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BB2" w:rsidRPr="002E086A" w:rsidRDefault="00D02BB2" w:rsidP="00980963">
      <w:pPr>
        <w:tabs>
          <w:tab w:val="left" w:pos="2534"/>
        </w:tabs>
        <w:ind w:left="-284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СОВЕТ ПОДГОРНОСИНЮХИНСКОГО СЕЛЬСКОГО ПОСЕЛЕНИЯ </w:t>
      </w:r>
    </w:p>
    <w:p w:rsidR="00D02BB2" w:rsidRDefault="00D02BB2" w:rsidP="00980963">
      <w:pPr>
        <w:tabs>
          <w:tab w:val="left" w:pos="2534"/>
        </w:tabs>
        <w:ind w:left="-28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ОТРАДНЕНСКОГО РАЙОНА</w:t>
      </w:r>
    </w:p>
    <w:p w:rsidR="00D02BB2" w:rsidRDefault="00D02BB2" w:rsidP="009809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02BB2" w:rsidRDefault="00D02BB2" w:rsidP="009809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СЕМНАДЦАТАЯ </w:t>
      </w:r>
      <w:r w:rsidRPr="000B1B22">
        <w:rPr>
          <w:rFonts w:ascii="Times New Roman" w:hAnsi="Times New Roman"/>
          <w:b/>
          <w:sz w:val="28"/>
          <w:szCs w:val="28"/>
          <w:lang w:eastAsia="ru-RU"/>
        </w:rPr>
        <w:t>СЕССИЯ</w:t>
      </w:r>
    </w:p>
    <w:p w:rsidR="00D02BB2" w:rsidRPr="002E086A" w:rsidRDefault="00D02BB2" w:rsidP="00980963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086A">
        <w:rPr>
          <w:rFonts w:ascii="Times New Roman" w:hAnsi="Times New Roman"/>
          <w:b/>
          <w:sz w:val="28"/>
          <w:szCs w:val="28"/>
          <w:lang w:eastAsia="ru-RU"/>
        </w:rPr>
        <w:t>(</w:t>
      </w:r>
      <w:r w:rsidRPr="002E086A">
        <w:rPr>
          <w:rFonts w:ascii="Times New Roman" w:hAnsi="Times New Roman"/>
          <w:b/>
          <w:sz w:val="28"/>
          <w:szCs w:val="28"/>
          <w:lang w:val="en-US" w:eastAsia="ru-RU"/>
        </w:rPr>
        <w:t>IV</w:t>
      </w:r>
      <w:r w:rsidRPr="002E086A">
        <w:rPr>
          <w:rFonts w:ascii="Times New Roman" w:hAnsi="Times New Roman"/>
          <w:b/>
          <w:sz w:val="28"/>
          <w:szCs w:val="28"/>
          <w:lang w:eastAsia="ru-RU"/>
        </w:rPr>
        <w:t xml:space="preserve"> СОЗЫВ)</w:t>
      </w:r>
    </w:p>
    <w:p w:rsidR="00D02BB2" w:rsidRDefault="00D02BB2" w:rsidP="00980963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2BB2" w:rsidRPr="002E086A" w:rsidRDefault="00D02BB2" w:rsidP="009809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D02BB2" w:rsidRPr="001B3516" w:rsidRDefault="00D02BB2" w:rsidP="0098096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 ноября 2025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№ 52</w:t>
      </w:r>
    </w:p>
    <w:p w:rsidR="00D02BB2" w:rsidRPr="001B3516" w:rsidRDefault="00D02BB2" w:rsidP="00980963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ст-ца</w:t>
      </w:r>
      <w:proofErr w:type="spellEnd"/>
      <w:r>
        <w:rPr>
          <w:rFonts w:ascii="Times New Roman" w:hAnsi="Times New Roman"/>
          <w:sz w:val="24"/>
          <w:szCs w:val="24"/>
        </w:rPr>
        <w:t xml:space="preserve"> Подгорная Синюха</w:t>
      </w:r>
    </w:p>
    <w:p w:rsidR="00D02BB2" w:rsidRDefault="00D02BB2" w:rsidP="00980963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D02BB2" w:rsidRDefault="00D02BB2" w:rsidP="00980963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0"/>
        </w:rPr>
      </w:pPr>
      <w:r>
        <w:rPr>
          <w:rFonts w:ascii="Times New Roman" w:hAnsi="Times New Roman"/>
          <w:b/>
          <w:bCs/>
          <w:snapToGrid w:val="0"/>
          <w:sz w:val="28"/>
          <w:szCs w:val="20"/>
        </w:rPr>
        <w:t xml:space="preserve">О бюджете Подгорносинюхинского сельского поселения </w:t>
      </w:r>
    </w:p>
    <w:p w:rsidR="00D02BB2" w:rsidRDefault="00D02BB2" w:rsidP="00980963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0"/>
        </w:rPr>
      </w:pPr>
      <w:r>
        <w:rPr>
          <w:rFonts w:ascii="Times New Roman" w:hAnsi="Times New Roman"/>
          <w:b/>
          <w:bCs/>
          <w:snapToGrid w:val="0"/>
          <w:sz w:val="28"/>
          <w:szCs w:val="20"/>
        </w:rPr>
        <w:t xml:space="preserve">Отрадненского района </w:t>
      </w:r>
    </w:p>
    <w:p w:rsidR="00D02BB2" w:rsidRDefault="00D02BB2" w:rsidP="00980963">
      <w:pPr>
        <w:keepNext/>
        <w:jc w:val="center"/>
        <w:outlineLvl w:val="0"/>
        <w:rPr>
          <w:rFonts w:ascii="Times New Roman" w:hAnsi="Times New Roman"/>
          <w:b/>
          <w:bCs/>
          <w:snapToGrid w:val="0"/>
          <w:sz w:val="28"/>
          <w:szCs w:val="20"/>
        </w:rPr>
      </w:pPr>
      <w:r>
        <w:rPr>
          <w:rFonts w:ascii="Times New Roman" w:hAnsi="Times New Roman"/>
          <w:b/>
          <w:bCs/>
          <w:snapToGrid w:val="0"/>
          <w:sz w:val="28"/>
          <w:szCs w:val="20"/>
        </w:rPr>
        <w:t>на 2026 год</w:t>
      </w:r>
    </w:p>
    <w:p w:rsidR="00D02BB2" w:rsidRDefault="00D02BB2" w:rsidP="00980963"/>
    <w:p w:rsidR="00D02BB2" w:rsidRDefault="00D02BB2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Правовую основу настоящего решения составляют Бюджетный кодекс Российской Федерации,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решение Совета Подгорносинюхинского сельского поселения Отрадненского района от 06 мая 2022 года № 161 «Об утверждении </w:t>
      </w:r>
      <w:r>
        <w:rPr>
          <w:rFonts w:ascii="Times New Roman" w:hAnsi="Times New Roman"/>
          <w:sz w:val="28"/>
          <w:szCs w:val="28"/>
        </w:rPr>
        <w:t>Положения о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бюджетном процессе в Подгорносинюхинском сельском поселении Отрадненского района», </w:t>
      </w:r>
    </w:p>
    <w:p w:rsidR="00D02BB2" w:rsidRDefault="00D02BB2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Совет Подгорносинюхинского сельского поселения Отрадненского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</w:rPr>
        <w:t xml:space="preserve">района,   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Р Е Ш И Л:</w:t>
      </w:r>
    </w:p>
    <w:p w:rsidR="00D02BB2" w:rsidRDefault="00D02BB2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Cs/>
          <w:color w:val="000000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1</w:t>
      </w:r>
    </w:p>
    <w:p w:rsidR="00D02BB2" w:rsidRPr="00980963" w:rsidRDefault="00D02BB2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основные характеристики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</w:t>
      </w:r>
      <w:r>
        <w:rPr>
          <w:rFonts w:ascii="Times New Roman" w:hAnsi="Times New Roman"/>
          <w:sz w:val="28"/>
          <w:szCs w:val="28"/>
        </w:rPr>
        <w:t>сельского поселения Отрадненского района на 20</w:t>
      </w:r>
      <w:r w:rsidRPr="00B9334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6 год: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общий объем доходов бюджета Подгорносинюхинского сельского поселения Отрадненского района в сумме 11 777 350,</w:t>
      </w:r>
      <w:proofErr w:type="gramStart"/>
      <w:r>
        <w:rPr>
          <w:rFonts w:ascii="Times New Roman" w:hAnsi="Times New Roman"/>
          <w:sz w:val="28"/>
          <w:szCs w:val="28"/>
        </w:rPr>
        <w:t>0  рублей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общий объем расходов бюджета Подгорносинюхинского сельского поселения Отрадненского района в сумме 11 777 350,</w:t>
      </w:r>
      <w:proofErr w:type="gramStart"/>
      <w:r>
        <w:rPr>
          <w:rFonts w:ascii="Times New Roman" w:hAnsi="Times New Roman"/>
          <w:sz w:val="28"/>
          <w:szCs w:val="28"/>
        </w:rPr>
        <w:t>0  рублей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верхний предел муниципального внутреннего долга Подгорносинюхинского сельского поселения Отрадненского района на 1 января 2027 года в сумме 0,0 рублей, в том числе верхний предел долга по муниципальным </w:t>
      </w:r>
      <w:r>
        <w:rPr>
          <w:rFonts w:ascii="Times New Roman" w:hAnsi="Times New Roman"/>
          <w:sz w:val="28"/>
          <w:szCs w:val="28"/>
        </w:rPr>
        <w:lastRenderedPageBreak/>
        <w:t xml:space="preserve">гарантиям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валюте Российской Федерации в сумме 0,0 рублей;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дефицит (профицит)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сумме 0,0 рублей.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Pr="00980963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2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объем поступлений доходов в бюджет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о кодам видов (подвидов) доходов на 2026 год в суммах согласно </w:t>
      </w:r>
      <w:hyperlink r:id="rId4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>1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в составе доходов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безвозмездные поступления из   бюджета Краснодарского края и бюджета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 в 2026 году согласно </w:t>
      </w:r>
      <w:hyperlink r:id="rId5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>2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3</w:t>
      </w:r>
    </w:p>
    <w:p w:rsidR="00D02BB2" w:rsidRPr="00980963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D02BB2" w:rsidRDefault="00D02BB2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Установить, что добровольные взносы, пожертвования, поступившие в бюджет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, направляются в установленном порядке на увеличение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соответственно целям их предоставления.</w:t>
      </w:r>
    </w:p>
    <w:p w:rsidR="00D02BB2" w:rsidRDefault="00D02BB2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</w:t>
      </w:r>
      <w:r w:rsidRPr="000B1B22">
        <w:rPr>
          <w:rFonts w:ascii="Times New Roman" w:hAnsi="Times New Roman"/>
          <w:sz w:val="28"/>
          <w:szCs w:val="28"/>
        </w:rPr>
        <w:t>В случае если цель добровольных взносов и пожертвований, пост</w:t>
      </w:r>
      <w:r>
        <w:rPr>
          <w:rFonts w:ascii="Times New Roman" w:hAnsi="Times New Roman"/>
          <w:sz w:val="28"/>
          <w:szCs w:val="28"/>
        </w:rPr>
        <w:t xml:space="preserve">упивших в бюджет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0B1B22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района, не определена, указанные средства направляются на финансовое обеспечение расхо</w:t>
      </w:r>
      <w:r>
        <w:rPr>
          <w:rFonts w:ascii="Times New Roman" w:hAnsi="Times New Roman"/>
          <w:sz w:val="28"/>
          <w:szCs w:val="28"/>
        </w:rPr>
        <w:t xml:space="preserve">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0B1B22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в соответствии с настоящим Решением.</w:t>
      </w:r>
    </w:p>
    <w:p w:rsidR="00D02BB2" w:rsidRDefault="00D02BB2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4</w:t>
      </w:r>
    </w:p>
    <w:p w:rsidR="00D02BB2" w:rsidRPr="00980963" w:rsidRDefault="00D02BB2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02BB2" w:rsidRDefault="00D02BB2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  <w:t xml:space="preserve">  1. Утвердить распределение бюджетных ассигнований по разделам и подразделам классификации расходов бюджетов на 2026 год согласно </w:t>
      </w:r>
      <w:hyperlink r:id="rId6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</w:hyperlink>
      <w:r>
        <w:rPr>
          <w:rFonts w:ascii="Times New Roman" w:hAnsi="Times New Roman"/>
          <w:sz w:val="28"/>
          <w:szCs w:val="28"/>
        </w:rPr>
        <w:t>3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2. Утвердить распределение бюджетных ассигнований по целевым статьям (муниципальным программам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и непрограммным направлениям деятельности), группам видов расходов классификации расходов бюджетов на 2026 год согласно </w:t>
      </w:r>
      <w:hyperlink r:id="rId7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4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3. Утвердить ведомственную структуру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год согласно </w:t>
      </w:r>
      <w:hyperlink r:id="rId8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приложению </w:t>
        </w:r>
        <w:proofErr w:type="gramStart"/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 xml:space="preserve">5 </w:t>
        </w:r>
      </w:hyperlink>
      <w:r>
        <w:rPr>
          <w:rFonts w:ascii="Times New Roman" w:hAnsi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/>
          <w:sz w:val="28"/>
          <w:szCs w:val="28"/>
        </w:rPr>
        <w:t xml:space="preserve"> настоящему Решению.</w:t>
      </w:r>
    </w:p>
    <w:p w:rsidR="00D02BB2" w:rsidRDefault="00D02BB2" w:rsidP="00980963">
      <w:pPr>
        <w:tabs>
          <w:tab w:val="left" w:pos="709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4. Утвердить в составе ведомственной структуры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год перечень главных распорядителей средств 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>, перечень разделов, подразделов, целевых статей (муниципальных программ</w:t>
      </w:r>
      <w:r w:rsidRPr="00A732D4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и непрограммных направлений деятельности), групп видов расходов 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>.</w:t>
      </w:r>
    </w:p>
    <w:p w:rsidR="00D02BB2" w:rsidRDefault="00D02BB2" w:rsidP="00980963">
      <w:pPr>
        <w:autoSpaceDE w:val="0"/>
        <w:autoSpaceDN w:val="0"/>
        <w:adjustRightInd w:val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5. Утвердить в составе ведомственной структуры расходов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год: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общий объем бюджетных ассигнований, направляемых на исполнение публичных нормативных обязательств, в сумме 80 000,0 рублей;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резервный фонд администрации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в сумме 500,0 рублей.</w:t>
      </w:r>
    </w:p>
    <w:p w:rsidR="00D02BB2" w:rsidRDefault="00D02BB2" w:rsidP="00980963">
      <w:pPr>
        <w:autoSpaceDE w:val="0"/>
        <w:autoSpaceDN w:val="0"/>
        <w:adjustRightInd w:val="0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6. Утвердить источники финансирования дефицита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>, перечень статей источников финансирования дефицитов бюджетов на 2026 год согласно 6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7. Утвердить объем межбюджетных трансфертов, предоставляемых другим бюджетам бюджетной системы Российской Федерации, на 2026 </w:t>
      </w:r>
      <w:proofErr w:type="gramStart"/>
      <w:r>
        <w:rPr>
          <w:rFonts w:ascii="Times New Roman" w:hAnsi="Times New Roman"/>
          <w:sz w:val="28"/>
          <w:szCs w:val="28"/>
        </w:rPr>
        <w:t>год  в</w:t>
      </w:r>
      <w:proofErr w:type="gramEnd"/>
      <w:r>
        <w:rPr>
          <w:rFonts w:ascii="Times New Roman" w:hAnsi="Times New Roman"/>
          <w:sz w:val="28"/>
          <w:szCs w:val="28"/>
        </w:rPr>
        <w:t xml:space="preserve"> сумме  35 000,0  рублей.</w:t>
      </w:r>
    </w:p>
    <w:p w:rsidR="00D02BB2" w:rsidRPr="002E086A" w:rsidRDefault="00D02BB2" w:rsidP="0098096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80963">
        <w:rPr>
          <w:rFonts w:ascii="Times New Roman" w:hAnsi="Times New Roman"/>
          <w:b/>
          <w:bCs/>
          <w:sz w:val="28"/>
          <w:szCs w:val="28"/>
          <w:lang w:eastAsia="ru-RU"/>
        </w:rPr>
        <w:t>Статья 5</w:t>
      </w:r>
    </w:p>
    <w:p w:rsidR="00D02BB2" w:rsidRPr="00980963" w:rsidRDefault="00D02BB2" w:rsidP="0098096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D02BB2" w:rsidRDefault="00D02BB2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Остатки средств  бюджета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 w:cs="Arial"/>
          <w:bCs/>
          <w:sz w:val="28"/>
          <w:szCs w:val="28"/>
          <w:lang w:eastAsia="ru-RU"/>
        </w:rPr>
        <w:t xml:space="preserve"> сельского поселения Отрадненского </w:t>
      </w:r>
      <w:r>
        <w:rPr>
          <w:rFonts w:ascii="Times New Roman" w:hAnsi="Times New Roman" w:cs="Arial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на начало текущего финансового года направляются на оплату заключенных от имени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Отрадненского района 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суммы остатка неиспользованных бюджетных ассигнований на указанные цели, в случае осуществления заказчиком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указанных муниципальных контрактов в установленном законодательством порядке в отчетном финансовом году.</w:t>
      </w:r>
    </w:p>
    <w:p w:rsidR="00D02BB2" w:rsidRDefault="00D02BB2" w:rsidP="00980963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6</w:t>
      </w:r>
    </w:p>
    <w:p w:rsidR="00D02BB2" w:rsidRPr="00980963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объем бюджетных ассигнований муниципального дорожного фонда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hAnsi="Times New Roman"/>
          <w:color w:val="000000"/>
          <w:sz w:val="28"/>
          <w:szCs w:val="28"/>
        </w:rPr>
        <w:t>на 2026 год в сумме 2 810 700,0 рублей.</w:t>
      </w:r>
    </w:p>
    <w:p w:rsidR="00D02BB2" w:rsidRPr="002E086A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7</w:t>
      </w:r>
    </w:p>
    <w:p w:rsidR="00D02BB2" w:rsidRPr="00980963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D02BB2" w:rsidRDefault="00D02BB2" w:rsidP="00980963">
      <w:pPr>
        <w:widowControl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DC16FE">
        <w:rPr>
          <w:rFonts w:ascii="Times New Roman" w:hAnsi="Times New Roman"/>
          <w:sz w:val="28"/>
          <w:szCs w:val="28"/>
        </w:rPr>
        <w:t xml:space="preserve">Установить, что администрация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DC16FE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 не вправе принимать решения, приводящие к увеличению в 20</w:t>
      </w:r>
      <w:r>
        <w:rPr>
          <w:rFonts w:ascii="Times New Roman" w:hAnsi="Times New Roman"/>
          <w:sz w:val="28"/>
          <w:szCs w:val="28"/>
        </w:rPr>
        <w:t>26</w:t>
      </w:r>
      <w:r w:rsidRPr="00DC16FE">
        <w:rPr>
          <w:rFonts w:ascii="Times New Roman" w:hAnsi="Times New Roman"/>
          <w:sz w:val="28"/>
          <w:szCs w:val="28"/>
        </w:rPr>
        <w:t xml:space="preserve"> году  штатной численности муниципальных служащих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DC16FE">
        <w:rPr>
          <w:rFonts w:ascii="Times New Roman" w:hAnsi="Times New Roman"/>
          <w:sz w:val="28"/>
          <w:szCs w:val="28"/>
        </w:rPr>
        <w:t xml:space="preserve">  сельского поселения, за исключением случаев принятия решений о наделении органов местного самоуправления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DC16FE">
        <w:rPr>
          <w:rFonts w:ascii="Times New Roman" w:hAnsi="Times New Roman"/>
          <w:sz w:val="28"/>
          <w:szCs w:val="28"/>
        </w:rPr>
        <w:t xml:space="preserve"> сельского поселения Отрадненского района дополнительными функциями, в пределах установленной в соответствии с законодательством компетенции, требующими увеличения штатной численности.</w:t>
      </w:r>
    </w:p>
    <w:p w:rsidR="00D02BB2" w:rsidRPr="002E086A" w:rsidRDefault="00D02BB2" w:rsidP="00980963">
      <w:pPr>
        <w:widowControl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>Статья 8</w:t>
      </w:r>
    </w:p>
    <w:p w:rsidR="00D02BB2" w:rsidRPr="00980963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программу муниципальных внутренних заимствований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на 2026 </w:t>
      </w:r>
      <w:proofErr w:type="gramStart"/>
      <w:r>
        <w:rPr>
          <w:rFonts w:ascii="Times New Roman" w:hAnsi="Times New Roman"/>
          <w:sz w:val="28"/>
          <w:szCs w:val="28"/>
        </w:rPr>
        <w:t>год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hyperlink r:id="rId9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7</w:t>
        </w:r>
      </w:hyperlink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</w:t>
      </w:r>
      <w:hyperlink r:id="rId1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>
        <w:rPr>
          <w:rFonts w:ascii="Times New Roman" w:hAnsi="Times New Roman"/>
          <w:sz w:val="28"/>
          <w:szCs w:val="28"/>
        </w:rPr>
        <w:t xml:space="preserve"> муниципальных гарантий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>
        <w:rPr>
          <w:rFonts w:ascii="Times New Roman" w:hAnsi="Times New Roman"/>
          <w:sz w:val="28"/>
          <w:szCs w:val="28"/>
          <w:lang w:eastAsia="ru-RU"/>
        </w:rPr>
        <w:t>района</w:t>
      </w:r>
      <w:r>
        <w:rPr>
          <w:rFonts w:ascii="Times New Roman" w:hAnsi="Times New Roman"/>
          <w:sz w:val="28"/>
          <w:szCs w:val="28"/>
        </w:rPr>
        <w:t xml:space="preserve"> в валюте Российской Федерации на 2026 </w:t>
      </w:r>
      <w:proofErr w:type="gramStart"/>
      <w:r>
        <w:rPr>
          <w:rFonts w:ascii="Times New Roman" w:hAnsi="Times New Roman"/>
          <w:sz w:val="28"/>
          <w:szCs w:val="28"/>
        </w:rPr>
        <w:t>год  согласно</w:t>
      </w:r>
      <w:proofErr w:type="gramEnd"/>
      <w:r>
        <w:rPr>
          <w:rFonts w:ascii="Times New Roman" w:hAnsi="Times New Roman"/>
          <w:sz w:val="28"/>
          <w:szCs w:val="28"/>
        </w:rPr>
        <w:t xml:space="preserve"> приложению 8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</w:t>
      </w:r>
      <w:r w:rsidRPr="00785157">
        <w:rPr>
          <w:rFonts w:ascii="Times New Roman" w:hAnsi="Times New Roman"/>
          <w:sz w:val="28"/>
          <w:szCs w:val="28"/>
        </w:rPr>
        <w:t xml:space="preserve">программу муниципальных внешних заимствований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785157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Отрадненского района</w:t>
      </w:r>
      <w:r>
        <w:rPr>
          <w:rFonts w:ascii="Times New Roman" w:hAnsi="Times New Roman"/>
          <w:sz w:val="28"/>
          <w:szCs w:val="28"/>
        </w:rPr>
        <w:t xml:space="preserve"> на 2026</w:t>
      </w:r>
      <w:r w:rsidRPr="0078515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согласно приложению 9 к настоящему Решению.</w:t>
      </w:r>
    </w:p>
    <w:p w:rsidR="00D02BB2" w:rsidRPr="002E086A" w:rsidRDefault="00D02BB2" w:rsidP="00980963">
      <w:pPr>
        <w:spacing w:line="22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4. </w:t>
      </w:r>
      <w:r w:rsidRPr="00785157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Pr="00785157">
        <w:rPr>
          <w:rFonts w:ascii="Times New Roman" w:hAnsi="Times New Roman"/>
          <w:sz w:val="28"/>
          <w:szCs w:val="28"/>
        </w:rPr>
        <w:t>рограмм</w:t>
      </w:r>
      <w:r>
        <w:rPr>
          <w:rFonts w:ascii="Times New Roman" w:hAnsi="Times New Roman"/>
          <w:sz w:val="28"/>
          <w:szCs w:val="28"/>
        </w:rPr>
        <w:t>у</w:t>
      </w:r>
      <w:r w:rsidRPr="00785157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ых гарантий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 w:rsidRPr="00785157">
        <w:rPr>
          <w:rFonts w:ascii="Times New Roman" w:hAnsi="Times New Roman"/>
          <w:sz w:val="28"/>
          <w:szCs w:val="28"/>
        </w:rPr>
        <w:t xml:space="preserve"> сельского поселения Отрадненского рай</w:t>
      </w:r>
      <w:r>
        <w:rPr>
          <w:rFonts w:ascii="Times New Roman" w:hAnsi="Times New Roman"/>
          <w:sz w:val="28"/>
          <w:szCs w:val="28"/>
        </w:rPr>
        <w:t>она в иностранной валюте на 2026</w:t>
      </w:r>
      <w:r w:rsidRPr="00785157">
        <w:rPr>
          <w:rFonts w:ascii="Times New Roman" w:hAnsi="Times New Roman"/>
          <w:sz w:val="28"/>
          <w:szCs w:val="28"/>
        </w:rPr>
        <w:t xml:space="preserve"> год</w:t>
      </w:r>
      <w:r w:rsidRPr="002936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10 к настоящему решению.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  <w:r w:rsidRPr="00C6601D">
        <w:rPr>
          <w:rFonts w:ascii="Times New Roman" w:hAnsi="Times New Roman"/>
          <w:b/>
          <w:bCs/>
          <w:sz w:val="28"/>
          <w:szCs w:val="28"/>
        </w:rPr>
        <w:t>Статья 9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b/>
          <w:bCs/>
          <w:sz w:val="28"/>
          <w:szCs w:val="28"/>
        </w:rPr>
      </w:pP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1.Установить, что в 202</w:t>
      </w:r>
      <w:r>
        <w:rPr>
          <w:color w:val="000000"/>
          <w:spacing w:val="-10"/>
          <w:sz w:val="28"/>
          <w:szCs w:val="28"/>
        </w:rPr>
        <w:t>6</w:t>
      </w:r>
      <w:r w:rsidRPr="00C6601D">
        <w:rPr>
          <w:color w:val="000000"/>
          <w:spacing w:val="-10"/>
          <w:sz w:val="28"/>
          <w:szCs w:val="28"/>
        </w:rPr>
        <w:t xml:space="preserve"> году получатели средств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вправе предусматривать в заключаемых ими муниципальных контрактах (договорах) на поставку товаров, выполнение </w:t>
      </w:r>
      <w:r w:rsidRPr="00C6601D">
        <w:rPr>
          <w:color w:val="000000"/>
          <w:spacing w:val="-10"/>
          <w:sz w:val="28"/>
          <w:szCs w:val="28"/>
        </w:rPr>
        <w:lastRenderedPageBreak/>
        <w:t xml:space="preserve">работ, оказание услуг (далее - договор) авансовые платежи в размере, установленном настоящим пунктом, если иное не установлено федеральными законами, законами Краснодарского края, указами Президента Российской Федерации, настоящим решением или иным нормативным правовым актом Российской Федерации, Краснодарского края и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1) в размере до 100 процентов от суммы договора (муниципального контракта):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а) об оказании услуг связи, о подписке на печатные издания и об их приобретении;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б) об организации профессионального образования и дополнительного профессионального образования лиц, замещающих муниципальные должности, муниципальных служащих и работников муниципальных казенных </w:t>
      </w:r>
      <w:proofErr w:type="gramStart"/>
      <w:r w:rsidRPr="00C6601D">
        <w:rPr>
          <w:color w:val="000000"/>
          <w:spacing w:val="-10"/>
          <w:sz w:val="28"/>
          <w:szCs w:val="28"/>
        </w:rPr>
        <w:t xml:space="preserve">учреждений 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</w:t>
      </w:r>
      <w:r>
        <w:rPr>
          <w:bCs/>
          <w:sz w:val="28"/>
          <w:szCs w:val="28"/>
        </w:rPr>
        <w:t>Подгорносинюхинского</w:t>
      </w:r>
      <w:proofErr w:type="gramEnd"/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и иных мероприятий по профессиональному развитию;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в) 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>г) 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  <w:shd w:val="clear" w:color="auto" w:fill="FFFFFF"/>
        </w:rPr>
        <w:t>2) в размере до 30 процентов от суммы договора (муниципального контракта) - по остальным договорам (муниципальным контрактам).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  <w:shd w:val="clear" w:color="auto" w:fill="FFFFFF"/>
        </w:rPr>
      </w:pPr>
      <w:r w:rsidRPr="00C6601D">
        <w:rPr>
          <w:color w:val="000000"/>
          <w:spacing w:val="-10"/>
          <w:sz w:val="28"/>
          <w:szCs w:val="28"/>
        </w:rPr>
        <w:t>2. 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>Установить, что в 202</w:t>
      </w:r>
      <w:r>
        <w:rPr>
          <w:color w:val="000000"/>
          <w:spacing w:val="-10"/>
          <w:sz w:val="28"/>
          <w:szCs w:val="28"/>
          <w:shd w:val="clear" w:color="auto" w:fill="FFFFFF"/>
        </w:rPr>
        <w:t>6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году получатели средств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предусматривают в заключаемых ими договорах (муниципальных контрактах) на поставку товаров, выполнение работ, оказание услуг, средства на финансовое обеспечение которых подлежат в случаях, установленных в соответствии со статьей 10 настоящего решения, казначейскому сопровождению, условие выплаты авансовых платежей в размере от 30 до 50 процентов суммы договора (муниципального контракта), но не более лимитов бюджетных обязательств, доведенных до получателей средств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на указанные цели на соответствующий финансовый год.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</w:p>
    <w:p w:rsidR="00D02BB2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10"/>
          <w:sz w:val="28"/>
          <w:szCs w:val="28"/>
        </w:rPr>
      </w:pPr>
      <w:r w:rsidRPr="00386B7D">
        <w:rPr>
          <w:b/>
          <w:snapToGrid w:val="0"/>
          <w:color w:val="000000"/>
          <w:spacing w:val="-10"/>
          <w:sz w:val="28"/>
          <w:szCs w:val="28"/>
        </w:rPr>
        <w:t>Статья</w:t>
      </w:r>
      <w:r w:rsidRPr="00386B7D">
        <w:rPr>
          <w:b/>
          <w:color w:val="000000"/>
          <w:spacing w:val="-10"/>
          <w:sz w:val="28"/>
          <w:szCs w:val="28"/>
        </w:rPr>
        <w:t xml:space="preserve"> 10 </w:t>
      </w:r>
    </w:p>
    <w:p w:rsidR="00D02BB2" w:rsidRPr="00386B7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pacing w:val="-10"/>
          <w:sz w:val="28"/>
          <w:szCs w:val="28"/>
        </w:rPr>
      </w:pP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1.Установить, что Управление Федерального казначейства по Краснодарскому краю осуществляет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>казначейское</w:t>
      </w:r>
      <w:r w:rsidRPr="00C6601D">
        <w:rPr>
          <w:color w:val="000000"/>
          <w:spacing w:val="-10"/>
          <w:sz w:val="28"/>
          <w:szCs w:val="28"/>
        </w:rPr>
        <w:t xml:space="preserve"> с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 xml:space="preserve">опровождение </w:t>
      </w:r>
      <w:r w:rsidRPr="00C6601D">
        <w:rPr>
          <w:color w:val="000000"/>
          <w:spacing w:val="-10"/>
          <w:sz w:val="28"/>
          <w:szCs w:val="28"/>
        </w:rPr>
        <w:t xml:space="preserve">средств, предоставляемых из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 xml:space="preserve">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, за </w:t>
      </w:r>
      <w:r w:rsidRPr="00C6601D">
        <w:rPr>
          <w:color w:val="000000"/>
          <w:spacing w:val="-10"/>
          <w:sz w:val="28"/>
          <w:szCs w:val="28"/>
        </w:rPr>
        <w:lastRenderedPageBreak/>
        <w:t>исключением средств, не подлежащих в соответствии с действующим законодательством казначейскому сопровождению,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в случаях предоставления из 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 xml:space="preserve"> средств, определенных частью 2</w:t>
      </w:r>
      <w:r w:rsidRPr="00C6601D">
        <w:rPr>
          <w:color w:val="000000"/>
          <w:spacing w:val="-10"/>
          <w:sz w:val="28"/>
          <w:szCs w:val="28"/>
        </w:rPr>
        <w:t xml:space="preserve"> </w:t>
      </w:r>
      <w:r w:rsidRPr="00C6601D">
        <w:rPr>
          <w:color w:val="000000"/>
          <w:spacing w:val="-10"/>
          <w:sz w:val="28"/>
          <w:szCs w:val="28"/>
          <w:shd w:val="clear" w:color="auto" w:fill="FFFFFF"/>
        </w:rPr>
        <w:t>настоящей статьи</w:t>
      </w:r>
      <w:r w:rsidRPr="00C6601D">
        <w:rPr>
          <w:color w:val="000000"/>
          <w:spacing w:val="-10"/>
          <w:sz w:val="28"/>
          <w:szCs w:val="28"/>
        </w:rPr>
        <w:t>.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bCs/>
          <w:snapToGrid w:val="0"/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2. Установить, что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>казначейскому сопровождению</w:t>
      </w:r>
      <w:r w:rsidRPr="00C6601D">
        <w:rPr>
          <w:color w:val="000000"/>
          <w:spacing w:val="-10"/>
          <w:sz w:val="28"/>
          <w:szCs w:val="28"/>
        </w:rPr>
        <w:t xml:space="preserve"> подлежат следующие средства, предоставляемые из </w:t>
      </w:r>
      <w:r w:rsidRPr="00C6601D">
        <w:rPr>
          <w:rStyle w:val="a5"/>
          <w:i w:val="0"/>
          <w:color w:val="000000"/>
          <w:spacing w:val="-10"/>
          <w:sz w:val="28"/>
          <w:szCs w:val="28"/>
        </w:rPr>
        <w:t xml:space="preserve">бюджета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района:</w:t>
      </w:r>
    </w:p>
    <w:p w:rsidR="00D02BB2" w:rsidRPr="00C6601D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 w:rsidRPr="00C6601D">
        <w:rPr>
          <w:color w:val="000000"/>
          <w:spacing w:val="-10"/>
          <w:sz w:val="28"/>
          <w:szCs w:val="28"/>
        </w:rPr>
        <w:t xml:space="preserve">1) авансовые платежи по муниципальным контрактам о поставке товаров, выполнении работ, оказании услуг, заключаемым на сумму 50 000,0 тысяч рублей и более, за исключением муниципальных контрактов, подлежащих банковскому сопровождению в соответствии с постановлением администрации </w:t>
      </w:r>
      <w:r>
        <w:rPr>
          <w:bCs/>
          <w:sz w:val="28"/>
          <w:szCs w:val="28"/>
        </w:rPr>
        <w:t>Подгорносинюхинского</w:t>
      </w:r>
      <w:r w:rsidRPr="00C6601D">
        <w:rPr>
          <w:bCs/>
          <w:snapToGrid w:val="0"/>
          <w:color w:val="000000"/>
          <w:spacing w:val="-10"/>
          <w:sz w:val="28"/>
          <w:szCs w:val="28"/>
        </w:rPr>
        <w:t xml:space="preserve"> сельского поселения Отрадненского района</w:t>
      </w:r>
      <w:r w:rsidRPr="00C6601D"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 xml:space="preserve">от 29 мая 2015 № 35 </w:t>
      </w:r>
      <w:r w:rsidRPr="00386B7D">
        <w:rPr>
          <w:color w:val="000000"/>
          <w:spacing w:val="-10"/>
          <w:sz w:val="28"/>
          <w:szCs w:val="28"/>
        </w:rPr>
        <w:t xml:space="preserve">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</w:t>
      </w:r>
      <w:r>
        <w:rPr>
          <w:color w:val="000000"/>
          <w:spacing w:val="-10"/>
          <w:sz w:val="28"/>
          <w:szCs w:val="28"/>
        </w:rPr>
        <w:t xml:space="preserve">муниципальных нужд </w:t>
      </w:r>
      <w:r>
        <w:rPr>
          <w:bCs/>
          <w:sz w:val="28"/>
          <w:szCs w:val="28"/>
        </w:rPr>
        <w:t>Подгорносинюхинского</w:t>
      </w:r>
      <w:r w:rsidRPr="00386B7D">
        <w:rPr>
          <w:color w:val="000000"/>
          <w:spacing w:val="-10"/>
          <w:sz w:val="28"/>
          <w:szCs w:val="28"/>
        </w:rPr>
        <w:t xml:space="preserve"> сельского поселения Отрадненского района».</w:t>
      </w:r>
    </w:p>
    <w:p w:rsidR="00D02BB2" w:rsidRPr="001B2547" w:rsidRDefault="00D02BB2" w:rsidP="00C6601D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pacing w:val="-10"/>
          <w:sz w:val="28"/>
          <w:szCs w:val="28"/>
        </w:rPr>
      </w:pPr>
      <w:r w:rsidRPr="001B2547">
        <w:rPr>
          <w:spacing w:val="-10"/>
          <w:sz w:val="28"/>
          <w:szCs w:val="28"/>
          <w:shd w:val="clear" w:color="auto" w:fill="FFFFFF"/>
        </w:rPr>
        <w:t>2) авансовые платежи по контрактам (договорам) о поставке товаров, выполнении работ, оказании услуг, заключаемым на сумму 3000,0</w:t>
      </w:r>
      <w:r>
        <w:rPr>
          <w:spacing w:val="-10"/>
          <w:sz w:val="28"/>
          <w:szCs w:val="28"/>
          <w:shd w:val="clear" w:color="auto" w:fill="FFFFFF"/>
        </w:rPr>
        <w:t xml:space="preserve"> </w:t>
      </w:r>
      <w:r w:rsidRPr="001B2547">
        <w:rPr>
          <w:spacing w:val="-10"/>
          <w:sz w:val="28"/>
          <w:szCs w:val="28"/>
          <w:shd w:val="clear" w:color="auto" w:fill="FFFFFF"/>
        </w:rPr>
        <w:t>тыс.</w:t>
      </w:r>
      <w:r>
        <w:rPr>
          <w:spacing w:val="-10"/>
          <w:sz w:val="28"/>
          <w:szCs w:val="28"/>
          <w:shd w:val="clear" w:color="auto" w:fill="FFFFFF"/>
        </w:rPr>
        <w:t xml:space="preserve"> </w:t>
      </w:r>
      <w:r w:rsidRPr="001B2547">
        <w:rPr>
          <w:spacing w:val="-10"/>
          <w:sz w:val="28"/>
          <w:szCs w:val="28"/>
          <w:shd w:val="clear" w:color="auto" w:fill="FFFFFF"/>
        </w:rPr>
        <w:t xml:space="preserve">рублей и более исполнителями и соисполнителями в рамках </w:t>
      </w:r>
      <w:proofErr w:type="gramStart"/>
      <w:r w:rsidRPr="001B2547">
        <w:rPr>
          <w:spacing w:val="-10"/>
          <w:sz w:val="28"/>
          <w:szCs w:val="28"/>
          <w:shd w:val="clear" w:color="auto" w:fill="FFFFFF"/>
        </w:rPr>
        <w:t>исполнения</w:t>
      </w:r>
      <w:proofErr w:type="gramEnd"/>
      <w:r w:rsidRPr="001B2547">
        <w:rPr>
          <w:spacing w:val="-10"/>
          <w:sz w:val="28"/>
          <w:szCs w:val="28"/>
          <w:shd w:val="clear" w:color="auto" w:fill="FFFFFF"/>
        </w:rPr>
        <w:t xml:space="preserve"> указанных в </w:t>
      </w:r>
      <w:r w:rsidRPr="001B2547">
        <w:rPr>
          <w:spacing w:val="-10"/>
          <w:sz w:val="28"/>
          <w:szCs w:val="28"/>
        </w:rPr>
        <w:t>пункте 1</w:t>
      </w:r>
      <w:r w:rsidRPr="001B2547">
        <w:rPr>
          <w:spacing w:val="-10"/>
          <w:sz w:val="28"/>
          <w:szCs w:val="28"/>
          <w:shd w:val="clear" w:color="auto" w:fill="FFFFFF"/>
        </w:rPr>
        <w:t> настоящей части муниципальных контрактов (контрактов, договоров) о поставке товаров, выполнении работ, оказании услуг.</w:t>
      </w:r>
    </w:p>
    <w:p w:rsidR="00D02BB2" w:rsidRPr="002E086A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980963">
        <w:rPr>
          <w:rFonts w:ascii="Times New Roman" w:hAnsi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/>
          <w:b/>
          <w:bCs/>
          <w:sz w:val="28"/>
          <w:szCs w:val="28"/>
        </w:rPr>
        <w:t>11</w:t>
      </w:r>
    </w:p>
    <w:p w:rsidR="00D02BB2" w:rsidRPr="00C6601D" w:rsidRDefault="00D02BB2" w:rsidP="00980963">
      <w:pPr>
        <w:autoSpaceDE w:val="0"/>
        <w:autoSpaceDN w:val="0"/>
        <w:adjustRightInd w:val="0"/>
        <w:ind w:firstLine="851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вступает в силу с 1 января 2026 года.</w:t>
      </w: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autoSpaceDE w:val="0"/>
        <w:autoSpaceDN w:val="0"/>
        <w:adjustRightInd w:val="0"/>
        <w:ind w:firstLine="851"/>
        <w:rPr>
          <w:rFonts w:ascii="Times New Roman" w:hAnsi="Times New Roman"/>
          <w:sz w:val="28"/>
          <w:szCs w:val="28"/>
        </w:rPr>
      </w:pPr>
    </w:p>
    <w:p w:rsidR="00D02BB2" w:rsidRDefault="00D02BB2" w:rsidP="00980963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bCs/>
          <w:sz w:val="28"/>
          <w:szCs w:val="28"/>
          <w:lang w:eastAsia="ru-RU"/>
        </w:rPr>
        <w:t>Подгорносинюхинского</w:t>
      </w:r>
      <w:r>
        <w:rPr>
          <w:rFonts w:ascii="Times New Roman" w:hAnsi="Times New Roman"/>
          <w:sz w:val="28"/>
          <w:szCs w:val="28"/>
        </w:rPr>
        <w:t xml:space="preserve"> сельского</w:t>
      </w:r>
    </w:p>
    <w:p w:rsidR="00D02BB2" w:rsidRDefault="00D02BB2" w:rsidP="00980963">
      <w:pPr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Отрадненского района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И.П.Дробченко</w:t>
      </w:r>
      <w:proofErr w:type="spellEnd"/>
    </w:p>
    <w:p w:rsidR="004E4195" w:rsidRDefault="004E4195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4E4195" w:rsidRDefault="004E4195" w:rsidP="00980963">
      <w:pPr>
        <w:outlineLvl w:val="0"/>
        <w:rPr>
          <w:rFonts w:ascii="Times New Roman" w:hAnsi="Times New Roman"/>
          <w:sz w:val="28"/>
          <w:szCs w:val="28"/>
        </w:rPr>
      </w:pPr>
    </w:p>
    <w:p w:rsidR="004E4195" w:rsidRPr="004E4195" w:rsidRDefault="004E4195" w:rsidP="004E4195">
      <w:pPr>
        <w:ind w:right="1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4E4195" w:rsidRPr="004E4195" w:rsidRDefault="004E4195" w:rsidP="004E4195">
      <w:pPr>
        <w:ind w:right="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к решению Совета Подгорносинюхинского </w:t>
      </w:r>
    </w:p>
    <w:p w:rsidR="004E4195" w:rsidRPr="004E4195" w:rsidRDefault="004E4195" w:rsidP="004E4195">
      <w:pPr>
        <w:ind w:right="13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сельского поселения Отрадненского района</w:t>
      </w:r>
    </w:p>
    <w:p w:rsidR="004E4195" w:rsidRPr="004E4195" w:rsidRDefault="004E4195" w:rsidP="004E4195">
      <w:pPr>
        <w:ind w:right="13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t xml:space="preserve">                                от 27 ноября 2025 </w:t>
      </w:r>
      <w:proofErr w:type="gramStart"/>
      <w:r w:rsidRPr="004E4195">
        <w:rPr>
          <w:rFonts w:ascii="Times New Roman" w:hAnsi="Times New Roman"/>
          <w:sz w:val="28"/>
          <w:szCs w:val="28"/>
          <w:lang w:eastAsia="ru-RU"/>
        </w:rPr>
        <w:t>года  №</w:t>
      </w:r>
      <w:proofErr w:type="gramEnd"/>
      <w:r w:rsidRPr="004E4195">
        <w:rPr>
          <w:rFonts w:ascii="Times New Roman" w:hAnsi="Times New Roman"/>
          <w:sz w:val="28"/>
          <w:szCs w:val="28"/>
          <w:lang w:eastAsia="ru-RU"/>
        </w:rPr>
        <w:t xml:space="preserve"> 52</w:t>
      </w:r>
    </w:p>
    <w:p w:rsidR="004E4195" w:rsidRPr="004E4195" w:rsidRDefault="004E4195" w:rsidP="004E4195">
      <w:pPr>
        <w:ind w:left="120" w:right="139" w:hanging="24"/>
        <w:jc w:val="center"/>
        <w:rPr>
          <w:rFonts w:ascii="Times New Roman" w:hAnsi="Times New Roman"/>
          <w:b/>
          <w:sz w:val="28"/>
          <w:szCs w:val="28"/>
        </w:rPr>
      </w:pPr>
      <w:r w:rsidRPr="004E4195">
        <w:rPr>
          <w:rFonts w:ascii="Times New Roman" w:hAnsi="Times New Roman"/>
          <w:b/>
          <w:sz w:val="28"/>
          <w:szCs w:val="28"/>
        </w:rPr>
        <w:t xml:space="preserve">Объем поступлений доходов </w:t>
      </w:r>
      <w:proofErr w:type="gramStart"/>
      <w:r w:rsidRPr="004E4195">
        <w:rPr>
          <w:rFonts w:ascii="Times New Roman" w:hAnsi="Times New Roman"/>
          <w:b/>
          <w:sz w:val="28"/>
          <w:szCs w:val="28"/>
        </w:rPr>
        <w:t>в  бюджет</w:t>
      </w:r>
      <w:proofErr w:type="gramEnd"/>
      <w:r w:rsidRPr="004E4195">
        <w:rPr>
          <w:rFonts w:ascii="Times New Roman" w:hAnsi="Times New Roman"/>
          <w:b/>
          <w:sz w:val="28"/>
          <w:szCs w:val="28"/>
        </w:rPr>
        <w:t xml:space="preserve"> </w:t>
      </w:r>
      <w:r w:rsidRPr="004E419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Подгорносинюхинского сельского поселения Отрадненского </w:t>
      </w:r>
      <w:r w:rsidRPr="004E4195">
        <w:rPr>
          <w:rFonts w:ascii="Times New Roman" w:hAnsi="Times New Roman"/>
          <w:b/>
          <w:sz w:val="28"/>
          <w:szCs w:val="28"/>
          <w:lang w:eastAsia="ru-RU"/>
        </w:rPr>
        <w:t>района</w:t>
      </w:r>
      <w:r w:rsidRPr="004E4195">
        <w:rPr>
          <w:rFonts w:ascii="Times New Roman" w:hAnsi="Times New Roman"/>
          <w:b/>
          <w:color w:val="000000"/>
          <w:sz w:val="28"/>
          <w:szCs w:val="28"/>
        </w:rPr>
        <w:t xml:space="preserve"> п</w:t>
      </w:r>
      <w:r w:rsidRPr="004E4195">
        <w:rPr>
          <w:rFonts w:ascii="Times New Roman" w:hAnsi="Times New Roman"/>
          <w:b/>
          <w:sz w:val="28"/>
          <w:szCs w:val="28"/>
        </w:rPr>
        <w:t>о кодам видов (подвидов) доходов на 2026 год</w:t>
      </w:r>
    </w:p>
    <w:p w:rsidR="004E4195" w:rsidRPr="004E4195" w:rsidRDefault="004E4195" w:rsidP="004E4195">
      <w:pPr>
        <w:ind w:left="120" w:right="139" w:hanging="24"/>
        <w:jc w:val="right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t>(рублей)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5040"/>
        <w:gridCol w:w="1808"/>
      </w:tblGrid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Налоговые и неналоговые доходы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7 388 100,0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Налог на доходы физических лиц*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680 000,0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1 03 02230 01 0000 110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4E4195" w:rsidRPr="004E4195" w:rsidRDefault="004E4195" w:rsidP="004E4195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1 03 02240 01 0000 110</w:t>
            </w:r>
          </w:p>
          <w:p w:rsidR="004E4195" w:rsidRPr="004E4195" w:rsidRDefault="004E4195" w:rsidP="004E4195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1 03 02250 01 0000 110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1 03 02260 01 0000 110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уплаты акцизов на автомобильный бензин, прямогонный бензин, дизельное топливо, моторные масла для дизельных и (или) карбюраторных (</w:t>
            </w:r>
            <w:proofErr w:type="spellStart"/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инжекторных</w:t>
            </w:r>
            <w:proofErr w:type="spellEnd"/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2 810 700,0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Единый сельскохозяйственный налог*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450 000,0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Налог на имущество физических лиц, взимаемых поставкам, </w:t>
            </w:r>
            <w:proofErr w:type="gramStart"/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применяемым  к</w:t>
            </w:r>
            <w:proofErr w:type="gramEnd"/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объектам налогообложения, расположенным в границах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495 000,0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1 06 06033 10 0000 110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236 000,0</w:t>
            </w:r>
          </w:p>
        </w:tc>
      </w:tr>
      <w:tr w:rsidR="004E4195" w:rsidRPr="004E4195" w:rsidTr="004E4195">
        <w:trPr>
          <w:trHeight w:val="127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Земельный налог с физических лиц обладающих земельным участком, расположенным в границах сельских поселений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1 400 000,0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1 228 400,00</w:t>
            </w:r>
          </w:p>
        </w:tc>
      </w:tr>
      <w:tr w:rsidR="004E4195" w:rsidRPr="004E4195" w:rsidTr="004E4195">
        <w:trPr>
          <w:trHeight w:val="2448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88 000,0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4 389 250,0</w:t>
            </w:r>
          </w:p>
        </w:tc>
      </w:tr>
      <w:tr w:rsidR="004E4195" w:rsidRPr="004E4195" w:rsidTr="004E4195">
        <w:trPr>
          <w:trHeight w:val="912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spacing w:after="200" w:line="276" w:lineRule="auto"/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Федерации*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4 109 900,0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2 02 30000 00 0000 150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Федерации*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262 100,0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2 02 40000 00 0000 150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Иные межбюджетные трансферты*</w:t>
            </w:r>
          </w:p>
          <w:p w:rsidR="004E4195" w:rsidRPr="004E4195" w:rsidRDefault="004E4195" w:rsidP="004E4195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sz w:val="28"/>
                <w:szCs w:val="28"/>
                <w:lang w:eastAsia="ru-RU"/>
              </w:rPr>
              <w:t>17 250,0</w:t>
            </w:r>
          </w:p>
        </w:tc>
      </w:tr>
      <w:tr w:rsidR="004E4195" w:rsidRPr="004E4195" w:rsidTr="004E4195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195" w:rsidRPr="004E4195" w:rsidRDefault="004E4195" w:rsidP="004E4195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 доходов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195" w:rsidRPr="004E4195" w:rsidRDefault="004E4195" w:rsidP="004E41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419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11 777 350,0</w:t>
            </w:r>
          </w:p>
        </w:tc>
      </w:tr>
    </w:tbl>
    <w:p w:rsidR="004E4195" w:rsidRPr="004E4195" w:rsidRDefault="004E4195" w:rsidP="004E4195">
      <w:pPr>
        <w:ind w:left="-142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t xml:space="preserve">По видам и подвидам доходов, входящим в соответствующий </w:t>
      </w:r>
      <w:proofErr w:type="spellStart"/>
      <w:r w:rsidRPr="004E4195">
        <w:rPr>
          <w:rFonts w:ascii="Times New Roman" w:hAnsi="Times New Roman"/>
          <w:sz w:val="28"/>
          <w:szCs w:val="28"/>
          <w:lang w:eastAsia="ru-RU"/>
        </w:rPr>
        <w:t>группировочный</w:t>
      </w:r>
      <w:proofErr w:type="spellEnd"/>
      <w:r w:rsidRPr="004E4195">
        <w:rPr>
          <w:rFonts w:ascii="Times New Roman" w:hAnsi="Times New Roman"/>
          <w:sz w:val="28"/>
          <w:szCs w:val="28"/>
          <w:lang w:eastAsia="ru-RU"/>
        </w:rPr>
        <w:t xml:space="preserve"> код бюджетной классификации, зачисленным в бюджет Подгорносинюхинского сельского поселения Отрадненского района в </w:t>
      </w:r>
      <w:proofErr w:type="gramStart"/>
      <w:r w:rsidRPr="004E4195">
        <w:rPr>
          <w:rFonts w:ascii="Times New Roman" w:hAnsi="Times New Roman"/>
          <w:sz w:val="28"/>
          <w:szCs w:val="28"/>
          <w:lang w:eastAsia="ru-RU"/>
        </w:rPr>
        <w:t>соответствии  с</w:t>
      </w:r>
      <w:proofErr w:type="gramEnd"/>
      <w:r w:rsidRPr="004E4195">
        <w:rPr>
          <w:rFonts w:ascii="Times New Roman" w:hAnsi="Times New Roman"/>
          <w:sz w:val="28"/>
          <w:szCs w:val="28"/>
          <w:lang w:eastAsia="ru-RU"/>
        </w:rPr>
        <w:t xml:space="preserve"> законодательством Российской Федерации</w:t>
      </w:r>
    </w:p>
    <w:p w:rsidR="004E4195" w:rsidRPr="004E4195" w:rsidRDefault="004E4195" w:rsidP="004E4195">
      <w:pPr>
        <w:ind w:left="-142"/>
        <w:rPr>
          <w:rFonts w:ascii="Times New Roman" w:hAnsi="Times New Roman"/>
          <w:sz w:val="28"/>
          <w:szCs w:val="28"/>
          <w:lang w:eastAsia="ru-RU"/>
        </w:rPr>
      </w:pPr>
    </w:p>
    <w:p w:rsidR="004E4195" w:rsidRPr="004E4195" w:rsidRDefault="004E4195" w:rsidP="004E4195">
      <w:pPr>
        <w:rPr>
          <w:rFonts w:ascii="Times New Roman" w:hAnsi="Times New Roman"/>
          <w:sz w:val="28"/>
          <w:szCs w:val="28"/>
          <w:lang w:eastAsia="ru-RU"/>
        </w:rPr>
      </w:pPr>
    </w:p>
    <w:p w:rsidR="004E4195" w:rsidRPr="004E4195" w:rsidRDefault="004E4195" w:rsidP="004E4195">
      <w:pPr>
        <w:rPr>
          <w:rFonts w:ascii="Times New Roman" w:hAnsi="Times New Roman"/>
          <w:sz w:val="28"/>
          <w:szCs w:val="28"/>
          <w:lang w:eastAsia="ru-RU"/>
        </w:rPr>
      </w:pPr>
    </w:p>
    <w:p w:rsidR="004E4195" w:rsidRPr="004E4195" w:rsidRDefault="004E4195" w:rsidP="004E4195">
      <w:pPr>
        <w:ind w:left="-180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4E4195" w:rsidRDefault="004E4195" w:rsidP="004E4195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  <w:r w:rsidRPr="004E4195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  </w:t>
      </w:r>
      <w:proofErr w:type="spellStart"/>
      <w:r w:rsidRPr="004E4195"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4F648C" w:rsidRDefault="004F648C" w:rsidP="004E4195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4F648C" w:rsidRDefault="004F648C" w:rsidP="004E4195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4F648C" w:rsidRDefault="004F648C" w:rsidP="004E4195">
      <w:pPr>
        <w:ind w:left="-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4F648C" w:rsidRDefault="004F648C" w:rsidP="004F648C">
      <w:pPr>
        <w:ind w:left="6372" w:firstLine="708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F648C" w:rsidRDefault="004F648C" w:rsidP="004F648C">
      <w:pPr>
        <w:ind w:left="6372" w:firstLine="70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4F648C" w:rsidRDefault="004F648C" w:rsidP="004F648C">
      <w:pPr>
        <w:ind w:left="495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 Подгорносинюхинского сельского поселения Отрадненского района</w:t>
      </w:r>
    </w:p>
    <w:p w:rsidR="004F648C" w:rsidRDefault="004F648C" w:rsidP="004F648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  27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ноября 2025 года № 52</w:t>
      </w:r>
    </w:p>
    <w:p w:rsidR="004F648C" w:rsidRDefault="004F648C" w:rsidP="004F648C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4F648C" w:rsidRDefault="004F648C" w:rsidP="004F648C">
      <w:pPr>
        <w:ind w:left="1080" w:hanging="23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Безвозмездные поступления из бюджета Краснодарского </w:t>
      </w: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края  и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бюджета муниципального образования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Отрадненский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район</w:t>
      </w:r>
    </w:p>
    <w:p w:rsidR="004F648C" w:rsidRDefault="004F648C" w:rsidP="004F648C">
      <w:pPr>
        <w:ind w:left="4956" w:hanging="486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в 2026 году</w:t>
      </w:r>
    </w:p>
    <w:p w:rsidR="004F648C" w:rsidRDefault="004F648C" w:rsidP="004F648C">
      <w:pPr>
        <w:ind w:left="4956" w:hanging="486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4F648C" w:rsidRDefault="004F648C" w:rsidP="004F648C">
      <w:pPr>
        <w:ind w:left="4956" w:hanging="4860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4298"/>
        <w:gridCol w:w="2083"/>
      </w:tblGrid>
      <w:tr w:rsidR="004F648C" w:rsidTr="004F648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Наименование доходов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F648C" w:rsidTr="004F648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4 389 250,0</w:t>
            </w:r>
          </w:p>
        </w:tc>
      </w:tr>
      <w:tr w:rsidR="004F648C" w:rsidTr="004F648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2 02 15001 10 0000 150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из бюджета субъекта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2 582 600,0</w:t>
            </w:r>
          </w:p>
        </w:tc>
      </w:tr>
      <w:tr w:rsidR="004F648C" w:rsidTr="004F648C">
        <w:trPr>
          <w:trHeight w:val="1068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Дотации бюджетам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1 527 300,0</w:t>
            </w:r>
          </w:p>
        </w:tc>
      </w:tr>
      <w:tr w:rsidR="004F648C" w:rsidTr="004F648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232 100,0</w:t>
            </w:r>
          </w:p>
        </w:tc>
      </w:tr>
      <w:tr w:rsidR="004F648C" w:rsidTr="004F648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4F648C" w:rsidTr="004F648C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48C" w:rsidRDefault="004F648C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F648C" w:rsidRDefault="004F648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17 250,0</w:t>
            </w:r>
          </w:p>
        </w:tc>
      </w:tr>
    </w:tbl>
    <w:p w:rsidR="004F648C" w:rsidRDefault="004F648C" w:rsidP="004F648C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4F648C" w:rsidRDefault="004F648C" w:rsidP="004F648C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4F648C" w:rsidRDefault="004F648C" w:rsidP="004F648C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4F648C" w:rsidRDefault="004F648C" w:rsidP="004F648C">
      <w:pPr>
        <w:ind w:left="-180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4F648C" w:rsidRDefault="004F648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4F648C">
      <w:pPr>
        <w:ind w:hanging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BA774C">
      <w:pPr>
        <w:ind w:left="7080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3</w:t>
      </w:r>
    </w:p>
    <w:p w:rsidR="00BA774C" w:rsidRDefault="00BA774C" w:rsidP="00BA774C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решению Совета Подгорносинюхинского</w:t>
      </w:r>
    </w:p>
    <w:p w:rsidR="00BA774C" w:rsidRDefault="00BA774C" w:rsidP="00BA774C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сельского поселения Отрадненского района</w:t>
      </w:r>
    </w:p>
    <w:p w:rsidR="00BA774C" w:rsidRDefault="00BA774C" w:rsidP="00BA774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от  27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ноября 2025 года № 52</w:t>
      </w:r>
    </w:p>
    <w:p w:rsidR="00BA774C" w:rsidRDefault="00BA774C" w:rsidP="00BA774C">
      <w:pPr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BA774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Распределение бюджетных ассигнований по разделам и подразделам классификации расходов бюджетов на 2026 год</w:t>
      </w:r>
    </w:p>
    <w:p w:rsidR="00BA774C" w:rsidRDefault="00BA77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796"/>
        <w:gridCol w:w="2278"/>
        <w:gridCol w:w="1801"/>
      </w:tblGrid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  <w:p w:rsidR="00BA774C" w:rsidRDefault="00BA774C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Сумма в</w:t>
            </w:r>
          </w:p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рублях</w:t>
            </w:r>
          </w:p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A774C" w:rsidRDefault="00BA774C">
            <w:pPr>
              <w:tabs>
                <w:tab w:val="left" w:pos="2925"/>
              </w:tabs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ab/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4 872 700,0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0102</w:t>
            </w:r>
          </w:p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1 085 500,0</w:t>
            </w:r>
          </w:p>
        </w:tc>
      </w:tr>
      <w:tr w:rsidR="00BA774C" w:rsidTr="00BA774C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Функционирование Правительства РФ, высших исполнительных органов   государственной власти субъектов РФ, местных администраций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0104</w:t>
            </w:r>
          </w:p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3 668 700,0</w:t>
            </w:r>
          </w:p>
        </w:tc>
      </w:tr>
      <w:tr w:rsidR="00BA774C" w:rsidTr="00BA774C">
        <w:trPr>
          <w:trHeight w:val="978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30 000,0</w:t>
            </w:r>
          </w:p>
        </w:tc>
      </w:tr>
      <w:tr w:rsidR="00BA774C" w:rsidTr="00BA774C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BA774C" w:rsidTr="00BA774C">
        <w:trPr>
          <w:trHeight w:val="495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88 000,0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232 100,0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232 100,0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17 500,0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Защита населения и территории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от  чрезвычайных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ситуаций природного и техногенного характера, пожарная безопасность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14 250,0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0314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3 250,0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2 812 700,0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Сельское хозяйство и рыболовство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0406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0408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BA774C" w:rsidTr="00BA774C">
        <w:trPr>
          <w:trHeight w:val="7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2 810 700,</w:t>
            </w:r>
          </w:p>
        </w:tc>
      </w:tr>
      <w:tr w:rsidR="00BA774C" w:rsidTr="00BA774C">
        <w:trPr>
          <w:trHeight w:val="24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0412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512 550,0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0502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506 300,0</w:t>
            </w:r>
          </w:p>
        </w:tc>
      </w:tr>
      <w:tr w:rsidR="00BA774C" w:rsidTr="00BA774C">
        <w:trPr>
          <w:trHeight w:val="67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0505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1250,0</w:t>
            </w:r>
          </w:p>
        </w:tc>
      </w:tr>
      <w:tr w:rsidR="00BA774C" w:rsidTr="00BA774C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Охрана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0600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500,0</w:t>
            </w:r>
          </w:p>
        </w:tc>
      </w:tr>
      <w:tr w:rsidR="00BA774C" w:rsidTr="00BA774C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0605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5 000,0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3 204 300,0</w:t>
            </w:r>
          </w:p>
        </w:tc>
      </w:tr>
      <w:tr w:rsidR="00BA774C" w:rsidTr="00BA774C">
        <w:trPr>
          <w:trHeight w:val="36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3 204 300,0</w:t>
            </w:r>
          </w:p>
        </w:tc>
      </w:tr>
      <w:tr w:rsidR="00BA774C" w:rsidTr="00BA774C">
        <w:trPr>
          <w:trHeight w:val="33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80 000,0</w:t>
            </w:r>
          </w:p>
        </w:tc>
      </w:tr>
      <w:tr w:rsidR="00BA774C" w:rsidTr="00BA774C">
        <w:trPr>
          <w:trHeight w:val="30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80 000,0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40 000,0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Физическая культура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40 000,0</w:t>
            </w:r>
          </w:p>
        </w:tc>
      </w:tr>
      <w:tr w:rsidR="00BA774C" w:rsidTr="00BA774C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74C" w:rsidRDefault="00BA774C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74C" w:rsidRDefault="00BA7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11 777 350,0</w:t>
            </w:r>
          </w:p>
        </w:tc>
      </w:tr>
    </w:tbl>
    <w:p w:rsidR="00BA774C" w:rsidRDefault="00BA774C" w:rsidP="00BA774C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BA774C" w:rsidRDefault="00BA774C" w:rsidP="00BA774C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BA774C" w:rsidRDefault="00BA774C" w:rsidP="00BA774C">
      <w:pPr>
        <w:jc w:val="left"/>
        <w:rPr>
          <w:rFonts w:ascii="Times New Roman" w:hAnsi="Times New Roman"/>
          <w:b/>
          <w:sz w:val="28"/>
          <w:szCs w:val="28"/>
          <w:lang w:eastAsia="ru-RU"/>
        </w:rPr>
      </w:pPr>
    </w:p>
    <w:p w:rsidR="00BA774C" w:rsidRDefault="00BA774C" w:rsidP="00BA774C">
      <w:pPr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BA774C" w:rsidRDefault="00BA77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BA774C" w:rsidRDefault="00BA77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E044C" w:rsidRDefault="003E04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BA774C" w:rsidRDefault="00BA774C" w:rsidP="00BA774C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4F648C" w:rsidRPr="004E4195" w:rsidRDefault="004F648C" w:rsidP="004E4195">
      <w:pPr>
        <w:ind w:left="-142"/>
        <w:jc w:val="left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61"/>
        <w:gridCol w:w="429"/>
        <w:gridCol w:w="504"/>
        <w:gridCol w:w="504"/>
        <w:gridCol w:w="1083"/>
        <w:gridCol w:w="689"/>
        <w:gridCol w:w="1845"/>
      </w:tblGrid>
      <w:tr w:rsidR="003E044C" w:rsidTr="003E044C">
        <w:trPr>
          <w:trHeight w:val="350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 w:rsidP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Приложение 4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44C" w:rsidTr="003E044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 решению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Совета Подгорносинюхинского </w:t>
            </w:r>
          </w:p>
        </w:tc>
      </w:tr>
      <w:tr w:rsidR="003E044C" w:rsidTr="003E044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сельского поселения Отрадненского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</w:tr>
      <w:tr w:rsidR="003E044C" w:rsidTr="003E044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27 ноября 2025 года № 52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44C">
        <w:trPr>
          <w:trHeight w:val="259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44C">
        <w:trPr>
          <w:trHeight w:val="226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44C">
        <w:trPr>
          <w:trHeight w:val="1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44C" w:rsidTr="003E044C">
        <w:trPr>
          <w:trHeight w:val="283"/>
        </w:trPr>
        <w:tc>
          <w:tcPr>
            <w:tcW w:w="9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Распределение бюджетных ассигнований по целевым статьям (муниципальным программам Подгорносинюхинского сельского поселения Отрадненского района и непрограммным направлениям деятельности),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группам  видов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расходов классификации расходов бюджетов на 2026 год</w:t>
            </w:r>
          </w:p>
        </w:tc>
      </w:tr>
      <w:tr w:rsidR="003E044C">
        <w:trPr>
          <w:trHeight w:val="95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44C">
        <w:trPr>
          <w:trHeight w:val="192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E044C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3E044C">
        <w:trPr>
          <w:trHeight w:val="2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11 777 350,00</w:t>
            </w:r>
          </w:p>
        </w:tc>
      </w:tr>
      <w:tr w:rsidR="003E044C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4 842 200,00</w:t>
            </w:r>
          </w:p>
        </w:tc>
      </w:tr>
      <w:tr w:rsidR="003E044C">
        <w:trPr>
          <w:trHeight w:val="72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4 724 200,00</w:t>
            </w:r>
          </w:p>
        </w:tc>
      </w:tr>
      <w:tr w:rsidR="003E044C">
        <w:trPr>
          <w:trHeight w:val="10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материального, технического и хозяйственного обеспечения деятельности администрации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Подгорносинюхинского сельского поселения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4 724 200,00</w:t>
            </w:r>
          </w:p>
        </w:tc>
      </w:tr>
      <w:tr w:rsidR="003E044C">
        <w:trPr>
          <w:trHeight w:val="107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4 724 200,00</w:t>
            </w:r>
          </w:p>
        </w:tc>
      </w:tr>
      <w:tr w:rsidR="003E044C">
        <w:trPr>
          <w:trHeight w:val="15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4 499 000,00</w:t>
            </w:r>
          </w:p>
        </w:tc>
      </w:tr>
      <w:tr w:rsidR="003E044C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211 200,00</w:t>
            </w:r>
          </w:p>
        </w:tc>
      </w:tr>
      <w:tr w:rsidR="003E044C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3E044C">
        <w:trPr>
          <w:trHeight w:val="5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3E044C">
        <w:trPr>
          <w:trHeight w:val="5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3E044C">
        <w:trPr>
          <w:trHeight w:val="90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3E044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3E044C">
        <w:trPr>
          <w:trHeight w:val="132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развития территориального общественного самоуправления территории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Подгорносинюхинского  сельского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поселения Отрадненского района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3E044C">
        <w:trPr>
          <w:trHeight w:val="175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3E044C">
        <w:trPr>
          <w:trHeight w:val="96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3E044C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11520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3E044C">
        <w:trPr>
          <w:trHeight w:val="98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3E044C">
        <w:trPr>
          <w:trHeight w:val="103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3E044C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3E044C">
        <w:trPr>
          <w:trHeight w:val="65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3E044C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18 500,00</w:t>
            </w:r>
          </w:p>
        </w:tc>
      </w:tr>
      <w:tr w:rsidR="003E044C">
        <w:trPr>
          <w:trHeight w:val="12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3E044C">
        <w:trPr>
          <w:trHeight w:val="14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12 250,00</w:t>
            </w:r>
          </w:p>
        </w:tc>
      </w:tr>
      <w:tr w:rsidR="003E044C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81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3E044C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3E044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39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3E044C">
        <w:trPr>
          <w:trHeight w:val="10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3E044C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3E044C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3E044C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14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73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8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42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6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10280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143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14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программы"Развитие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12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3 324 250,00</w:t>
            </w:r>
          </w:p>
        </w:tc>
      </w:tr>
      <w:tr w:rsidR="003E044C">
        <w:trPr>
          <w:trHeight w:val="43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225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54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3E044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237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85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3E044C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3E044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3E044C">
        <w:trPr>
          <w:trHeight w:val="78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9Д001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3E044C">
        <w:trPr>
          <w:trHeight w:val="52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97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45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3E044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3E044C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49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E044C">
        <w:trPr>
          <w:trHeight w:val="8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E044C">
        <w:trPr>
          <w:trHeight w:val="50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3E044C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3E044C">
        <w:trPr>
          <w:trHeight w:val="70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3E044C">
        <w:trPr>
          <w:trHeight w:val="48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3E044C">
        <w:trPr>
          <w:trHeight w:val="80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3E044C">
        <w:trPr>
          <w:trHeight w:val="27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69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предоставления транспортных услуг населению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61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103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  "Развитие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культуры  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3E044C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Культура Кубани в муниципальном образовании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123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Комплектование книжных фондов библиотек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761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09820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3E044C">
        <w:trPr>
          <w:trHeight w:val="67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3E044C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3E044C">
        <w:trPr>
          <w:trHeight w:val="64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3 161 300,00</w:t>
            </w:r>
          </w:p>
        </w:tc>
      </w:tr>
      <w:tr w:rsidR="003E044C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3E044C">
        <w:trPr>
          <w:trHeight w:val="667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270 000,00</w:t>
            </w:r>
          </w:p>
        </w:tc>
      </w:tr>
      <w:tr w:rsidR="003E044C">
        <w:trPr>
          <w:trHeight w:val="3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3E044C">
        <w:trPr>
          <w:trHeight w:val="1169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3E044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3E044C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3E044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программы Подгорносинюхинского сельского поселения муниципального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образования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3E044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Подгорносинюхинского сельского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поселения,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3E044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3E044C">
        <w:trPr>
          <w:trHeight w:val="624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10670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3E044C">
        <w:trPr>
          <w:trHeight w:val="80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95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программы "Молодежь Подгорносинюхинского сельского поселения Отрадненского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района  "</w:t>
            </w:r>
            <w:proofErr w:type="gramEnd"/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862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3E044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3E044C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3E044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3E044C">
        <w:trPr>
          <w:trHeight w:val="1190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Дополнительное материальное обеспечение лиц. Замещающих муниципальные должности, муниципальные должности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муниципальной службы муниципального образования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3E044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400100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3E044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262 600,00</w:t>
            </w:r>
          </w:p>
        </w:tc>
      </w:tr>
      <w:tr w:rsidR="003E044C">
        <w:trPr>
          <w:trHeight w:val="1666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Контольно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3E044C">
        <w:trPr>
          <w:trHeight w:val="475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3E044C">
        <w:trPr>
          <w:trHeight w:val="23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3E044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3E044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3E044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51180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3E044C">
        <w:trPr>
          <w:trHeight w:val="1428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Объектов накопления вреда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окружающей среде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>
        <w:trPr>
          <w:trHeight w:val="713"/>
        </w:trPr>
        <w:tc>
          <w:tcPr>
            <w:tcW w:w="4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3E044C" w:rsidTr="003E044C">
        <w:trPr>
          <w:trHeight w:val="238"/>
        </w:trPr>
        <w:tc>
          <w:tcPr>
            <w:tcW w:w="65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044C">
        <w:trPr>
          <w:trHeight w:val="238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E044C">
        <w:trPr>
          <w:trHeight w:val="283"/>
        </w:trPr>
        <w:tc>
          <w:tcPr>
            <w:tcW w:w="40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E044C" w:rsidRDefault="003E044C" w:rsidP="0074412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</w:tc>
      </w:tr>
    </w:tbl>
    <w:p w:rsidR="00D02BB2" w:rsidRDefault="00D02BB2"/>
    <w:p w:rsidR="0074412B" w:rsidRDefault="0074412B"/>
    <w:p w:rsidR="0074412B" w:rsidRDefault="0074412B"/>
    <w:p w:rsidR="0074412B" w:rsidRDefault="0074412B"/>
    <w:p w:rsidR="0074412B" w:rsidRDefault="0074412B"/>
    <w:p w:rsidR="0074412B" w:rsidRDefault="0074412B"/>
    <w:p w:rsidR="0074412B" w:rsidRDefault="0074412B"/>
    <w:tbl>
      <w:tblPr>
        <w:tblW w:w="1031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49"/>
        <w:gridCol w:w="739"/>
        <w:gridCol w:w="454"/>
        <w:gridCol w:w="458"/>
        <w:gridCol w:w="1325"/>
        <w:gridCol w:w="866"/>
        <w:gridCol w:w="2419"/>
      </w:tblGrid>
      <w:tr w:rsidR="0074412B" w:rsidTr="0074412B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 w:rsidP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Приложение 5</w:t>
            </w:r>
          </w:p>
        </w:tc>
      </w:tr>
      <w:tr w:rsidR="0074412B" w:rsidTr="0074412B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 w:rsidP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  <w:tc>
          <w:tcPr>
            <w:tcW w:w="46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 решению Совета Подгорносинюхинского сельского поселения Отрадненского района</w:t>
            </w:r>
          </w:p>
        </w:tc>
      </w:tr>
      <w:tr w:rsidR="0074412B" w:rsidTr="0074412B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 w:rsidP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          </w:t>
            </w:r>
          </w:p>
        </w:tc>
        <w:tc>
          <w:tcPr>
            <w:tcW w:w="5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   от 27 ноября 2025 года № 52</w:t>
            </w:r>
          </w:p>
        </w:tc>
      </w:tr>
      <w:tr w:rsidR="0074412B" w:rsidTr="0074412B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412B" w:rsidTr="0074412B">
        <w:trPr>
          <w:trHeight w:val="24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412B" w:rsidTr="0074412B">
        <w:trPr>
          <w:trHeight w:val="298"/>
        </w:trPr>
        <w:tc>
          <w:tcPr>
            <w:tcW w:w="1031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Ведомственная структура расходов бюджета Подгорносинюхинского сельского поселения Отрадненского района на 2026 год</w:t>
            </w:r>
          </w:p>
        </w:tc>
      </w:tr>
      <w:tr w:rsidR="0074412B" w:rsidTr="0074412B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412B" w:rsidTr="0074412B">
        <w:trPr>
          <w:trHeight w:val="286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ЦСР 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Сумма руб.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11 777 350,00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  Подгорносинюхинского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200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Иные межбюджетные трансферты о передаче Контрольно-счетной палате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полномочий Контрольно-счетного органа сельского поселения Отрадненского района по осуществлению внешнего муниципального финансового контроля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991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99 1 00 12190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 Подгорносинюхинского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11 747 350,00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4 842 700,00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74412B" w:rsidTr="0074412B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74412B" w:rsidTr="0074412B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1 085 500,00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3 668 700,00</w:t>
            </w:r>
          </w:p>
        </w:tc>
      </w:tr>
      <w:tr w:rsidR="0074412B" w:rsidTr="0074412B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3 668 700,00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деятельности администрации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3 638 700,00</w:t>
            </w:r>
          </w:p>
        </w:tc>
      </w:tr>
      <w:tr w:rsidR="0074412B" w:rsidTr="0074412B">
        <w:trPr>
          <w:trHeight w:val="118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администрации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3 638 700,00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3 638 700,00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3 413 500,00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211 200,00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01 1 01 11190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01 1 01 00190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535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739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76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01 4 01 60190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Резервные фонды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0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Резервные фонды администрации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88 000,00</w:t>
            </w:r>
          </w:p>
        </w:tc>
      </w:tr>
      <w:tr w:rsidR="0074412B" w:rsidTr="0074412B">
        <w:trPr>
          <w:trHeight w:val="136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"Создание условий для развития муниципальной политики в отдельных секторах экономики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88 000,00</w:t>
            </w:r>
          </w:p>
        </w:tc>
      </w:tr>
      <w:tr w:rsidR="0074412B" w:rsidTr="0074412B">
        <w:trPr>
          <w:trHeight w:val="102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развития территориального общественного самоуправления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территории  Подгорносинюхинского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4412B" w:rsidTr="0074412B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эффективности работы органов местного самоуправления, органов территориального общественного самоуправления сельских поселений по решению вопросов местного значения, развитию и укреплению экономического потенциала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4412B" w:rsidTr="0074412B">
        <w:trPr>
          <w:trHeight w:val="9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развития территориального общественного самоуправления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01 5 01 11520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муниципальных функций, связанных с муниципальным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управлением,  владение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пользование и распоряжение имуществом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01 6 01 10050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Непрограммные расходы органа местного самоуправления муниципального образования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99 3 00 51180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232 100,00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14 250,00</w:t>
            </w:r>
          </w:p>
        </w:tc>
      </w:tr>
      <w:tr w:rsidR="0074412B" w:rsidTr="0074412B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74412B" w:rsidTr="0074412B">
        <w:trPr>
          <w:trHeight w:val="18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11 250,00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необходимых условий для укрепления пожарной безопасности в населенных пунктах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пожарной безопасности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02 5 01 10280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  "Обеспечение безопасности населения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74412B" w:rsidTr="0074412B">
        <w:trPr>
          <w:trHeight w:val="101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3 250,00</w:t>
            </w:r>
          </w:p>
        </w:tc>
      </w:tr>
      <w:tr w:rsidR="0074412B" w:rsidTr="0074412B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по профилактике терроризма 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экстремизма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2 812 700,00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4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мероприятия муниципальной программы "Развитие сельского хозяйства и регулирование рынков сельскохозяйственной продукции, сырья и продовольствия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сельскохозяйственного производства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поддержке сельскохозяйственного производства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03 1 01 10030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1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 "Обеспечение безопасности населения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75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248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предоставления транспортных услуг населению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05 7 01 10180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74412B" w:rsidTr="0074412B">
        <w:trPr>
          <w:trHeight w:val="128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Капитальный ремонт, содержание и ремонт автомобильных дорог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74412B" w:rsidTr="0074412B">
        <w:trPr>
          <w:trHeight w:val="8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дорожной деятельности в отношении автомобильных дорог общего пользования, а также капитального ремонта </w:t>
            </w:r>
          </w:p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74412B" w:rsidTr="0074412B">
        <w:trPr>
          <w:trHeight w:val="51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74412B" w:rsidTr="0074412B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9Д001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2 810 700,00</w:t>
            </w:r>
          </w:p>
        </w:tc>
      </w:tr>
      <w:tr w:rsidR="0074412B" w:rsidTr="0074412B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35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"Комплексное и устойчивое развитие муниципального образования в сфере строительства и архитектуры"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градостроительной деятельности на территории муниципального образования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1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05 4 01 10430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512 550,00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1277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Коммунальное хозяйство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124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комплекса мероприятий по модернизации, строительству, реконструкции и ремонту объектов водоснабжения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57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05 5 01 10770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74412B" w:rsidTr="0074412B">
        <w:trPr>
          <w:trHeight w:val="123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506 300,00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систем наружного освещения населенных пунктов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05 6 01 10130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в области озеленения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организации и содержанию мест захоронения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463 800,00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453 800,00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05 6 01 10090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27 500,00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121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Комплексное и устойчивое развитие муниципального образования  в сфере строительства, архитектуры в Подгорносинюхинском сельском поселении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27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самоуправления в соответствии с жилищным законодательством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содержанию жилищного фонда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Поддержка местных инициатив по итогам краевого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конкупса</w:t>
            </w:r>
            <w:proofErr w:type="spellEnd"/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Непрограммные расходы Подгорносинюхинского сельского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Отдельные мероприятия непрограммного обеспечения Подгорносинюхинского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селльского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поселения Отрадненского района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Выявление Объектов накопления вреда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окружающей среде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99 5 00 11080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78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программа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Молодежь  Подгорносинюхинского сельского поселения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1001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Молодежь 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и реализация потенциала молодежи Подгорносинюхинского сельского поселения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106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"Молодежь Подгорносинюхинского сельского поселения Отрадненского района 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74412B" w:rsidTr="0074412B">
        <w:trPr>
          <w:trHeight w:val="75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 "Развитие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культуры  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3 204 300,00</w:t>
            </w:r>
          </w:p>
        </w:tc>
      </w:tr>
      <w:tr w:rsidR="0074412B" w:rsidTr="0074412B">
        <w:trPr>
          <w:trHeight w:val="64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Культура Кубани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1253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08 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67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Комплектование книжных фондов библиотек муниципальных образований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06 2 01 09820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Поддержка учреждений культуры в муниципальном образовании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3 201 300,00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3 161 300,00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2 873 300,00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</w:tr>
      <w:tr w:rsidR="0074412B" w:rsidTr="0074412B">
        <w:trPr>
          <w:trHeight w:val="1205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Компенсация расходов на оплату жилых помещений, отопления и освещения работникам муниципальных учреждений, проживающим и работающим в сельской местности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4412B" w:rsidTr="0074412B">
        <w:trPr>
          <w:trHeight w:val="914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"Социальная поддержка граждан"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Дополнительное материальное обеспечение лиц. Замещающих муниципальные должности, муниципальные должности муниципальной службы муниципального образования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Физическая культура и спорт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250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1306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муниципального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образования  "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01 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Основные мероприятия муниципальной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программы  муниципального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образования  "Развитие физической культуры и массового спорта в Подгорносинюхинском сельском поселении Отрадненского района"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1502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необходимых условий для сохранения и улучшения физического здоровья жителей Подгорносинюхинского сельского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поселения,  создание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49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физической культуры и спорта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749"/>
        </w:trPr>
        <w:tc>
          <w:tcPr>
            <w:tcW w:w="4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обеспечения  государственных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(муниципальных) нужд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07 1 01 10670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40 000,00</w:t>
            </w:r>
          </w:p>
        </w:tc>
      </w:tr>
      <w:tr w:rsidR="0074412B" w:rsidTr="0074412B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412B" w:rsidTr="0074412B">
        <w:trPr>
          <w:trHeight w:val="298"/>
        </w:trPr>
        <w:tc>
          <w:tcPr>
            <w:tcW w:w="404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4412B" w:rsidTr="0074412B">
        <w:trPr>
          <w:trHeight w:val="619"/>
        </w:trPr>
        <w:tc>
          <w:tcPr>
            <w:tcW w:w="70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Глава Подгорносинюхинского сельского поселения Отрадненского района</w:t>
            </w:r>
          </w:p>
        </w:tc>
        <w:tc>
          <w:tcPr>
            <w:tcW w:w="32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412B" w:rsidRDefault="00744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И.П.Дробченко</w:t>
            </w:r>
            <w:proofErr w:type="spellEnd"/>
          </w:p>
        </w:tc>
      </w:tr>
    </w:tbl>
    <w:p w:rsidR="0074412B" w:rsidRDefault="0074412B"/>
    <w:p w:rsidR="00317E8F" w:rsidRDefault="00317E8F"/>
    <w:p w:rsidR="00317E8F" w:rsidRDefault="00317E8F"/>
    <w:p w:rsidR="00317E8F" w:rsidRDefault="00317E8F"/>
    <w:p w:rsidR="00317E8F" w:rsidRDefault="00317E8F" w:rsidP="00317E8F">
      <w:pPr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6</w:t>
      </w:r>
    </w:p>
    <w:p w:rsidR="00317E8F" w:rsidRDefault="00317E8F" w:rsidP="00317E8F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к решению Совета Подгорносинюхинского</w:t>
      </w:r>
    </w:p>
    <w:p w:rsidR="00317E8F" w:rsidRDefault="00317E8F" w:rsidP="00317E8F">
      <w:pPr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сельского поселения Отрадненского района</w:t>
      </w:r>
    </w:p>
    <w:p w:rsidR="00317E8F" w:rsidRDefault="00317E8F" w:rsidP="00317E8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от 27 ноября 2025 года № 52</w:t>
      </w:r>
    </w:p>
    <w:p w:rsidR="00317E8F" w:rsidRDefault="00317E8F" w:rsidP="00317E8F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17E8F" w:rsidRDefault="00317E8F" w:rsidP="00317E8F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Источники финансирования дефицита бюджета Подгорносинюхинского сельского поселения Отрадненского района, перечень статей источников финансирования дефицитов бюджетов на 2026 год  </w:t>
      </w:r>
    </w:p>
    <w:p w:rsidR="00317E8F" w:rsidRDefault="00317E8F" w:rsidP="00317E8F">
      <w:pPr>
        <w:jc w:val="right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4379"/>
        <w:gridCol w:w="2070"/>
      </w:tblGrid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кода группы, подгруппы, статьи, подвида, аналитической группы вида источников финансирования дефицитов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(рублей)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992 01000000 00 0000 000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Источники внутреннего финансирования дефицитов бюджетов, всего в том числе: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992 01050000 00 0000 000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992 01050000 00 0000 500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992 01050200 00 0000 500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992 01050201 10 0000 510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- 11 777 350,0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992 01050000 00 0000 600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11 777 350,0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992 01050200 00 0000 600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11 777 350,0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992 01050201 00 0000 610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11 777 350,0</w:t>
            </w:r>
          </w:p>
        </w:tc>
      </w:tr>
      <w:tr w:rsidR="00317E8F" w:rsidTr="00317E8F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992 01050201 10 0000 610</w:t>
            </w:r>
          </w:p>
        </w:tc>
        <w:tc>
          <w:tcPr>
            <w:tcW w:w="4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lef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E8F" w:rsidRDefault="00317E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11 777 350,0</w:t>
            </w:r>
          </w:p>
        </w:tc>
      </w:tr>
    </w:tbl>
    <w:p w:rsidR="00317E8F" w:rsidRDefault="00317E8F" w:rsidP="00317E8F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17E8F" w:rsidRDefault="00317E8F" w:rsidP="00317E8F">
      <w:pPr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17E8F" w:rsidRDefault="00317E8F" w:rsidP="00317E8F">
      <w:pPr>
        <w:ind w:left="-142" w:firstLine="142"/>
        <w:jc w:val="left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Подгорносинюхинского</w:t>
      </w:r>
    </w:p>
    <w:p w:rsidR="00317E8F" w:rsidRDefault="00317E8F" w:rsidP="00317E8F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E20CCF" w:rsidRDefault="00E20CCF" w:rsidP="00317E8F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20CCF" w:rsidRDefault="00E20CCF" w:rsidP="00317E8F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20CCF" w:rsidRDefault="00E20CCF" w:rsidP="00317E8F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20CCF" w:rsidRDefault="00E20CCF" w:rsidP="00317E8F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E20CCF" w:rsidRPr="00E20CCF" w:rsidRDefault="00E20CCF" w:rsidP="00E20CCF">
      <w:pPr>
        <w:ind w:left="5664"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>Приложение  7</w:t>
      </w:r>
      <w:proofErr w:type="gramEnd"/>
    </w:p>
    <w:p w:rsidR="00E20CCF" w:rsidRPr="00E20CCF" w:rsidRDefault="00E20CCF" w:rsidP="00E20CCF">
      <w:pPr>
        <w:ind w:left="504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 xml:space="preserve">к решению Совета Подгорносинюхинского    сельского поселения Отрадненского района                                                                                  </w:t>
      </w:r>
    </w:p>
    <w:p w:rsidR="00E20CCF" w:rsidRPr="00E20CCF" w:rsidRDefault="00E20CCF" w:rsidP="00E20CCF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от 27 ноября № 52</w:t>
      </w:r>
    </w:p>
    <w:p w:rsidR="00E20CCF" w:rsidRPr="00E20CCF" w:rsidRDefault="00E20CCF" w:rsidP="00E20CCF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E20CCF" w:rsidRPr="00E20CCF" w:rsidRDefault="00E20CCF" w:rsidP="00E20CCF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20CCF" w:rsidRPr="00E20CCF" w:rsidRDefault="00E20CCF" w:rsidP="00E20CCF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E20CC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Программа муниципальных внутренних заимствований              </w:t>
      </w:r>
    </w:p>
    <w:p w:rsidR="00E20CCF" w:rsidRPr="00E20CCF" w:rsidRDefault="00E20CCF" w:rsidP="00E20CCF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proofErr w:type="gramStart"/>
      <w:r w:rsidRPr="00E20CCF">
        <w:rPr>
          <w:rFonts w:ascii="Times New Roman" w:eastAsia="Times New Roman" w:hAnsi="Times New Roman"/>
          <w:b/>
          <w:sz w:val="28"/>
          <w:szCs w:val="20"/>
          <w:lang w:eastAsia="ru-RU"/>
        </w:rPr>
        <w:t>Подгорносинюхинского  сельского</w:t>
      </w:r>
      <w:proofErr w:type="gramEnd"/>
      <w:r w:rsidRPr="00E20CCF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поселения Отрадненского района на 2026 год</w:t>
      </w:r>
    </w:p>
    <w:p w:rsidR="00E20CCF" w:rsidRPr="00E20CCF" w:rsidRDefault="00E20CCF" w:rsidP="00E20CCF">
      <w:pPr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9795" w:type="dxa"/>
        <w:tblInd w:w="-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4421"/>
      </w:tblGrid>
      <w:tr w:rsidR="00E20CCF" w:rsidRPr="00E20CCF" w:rsidTr="00E20CCF">
        <w:trPr>
          <w:trHeight w:val="192"/>
        </w:trPr>
        <w:tc>
          <w:tcPr>
            <w:tcW w:w="5375" w:type="dxa"/>
            <w:vAlign w:val="bottom"/>
          </w:tcPr>
          <w:p w:rsidR="00E20CCF" w:rsidRPr="00E20CCF" w:rsidRDefault="00E20CCF" w:rsidP="00E20CCF">
            <w:pPr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4421" w:type="dxa"/>
            <w:vAlign w:val="bottom"/>
          </w:tcPr>
          <w:p w:rsidR="00E20CCF" w:rsidRPr="00E20CCF" w:rsidRDefault="00E20CCF" w:rsidP="00E20CCF">
            <w:pPr>
              <w:jc w:val="right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рублей</w:t>
            </w:r>
          </w:p>
          <w:p w:rsidR="00E20CCF" w:rsidRPr="00E20CCF" w:rsidRDefault="00E20CCF" w:rsidP="00E20CCF">
            <w:pPr>
              <w:jc w:val="right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</w:p>
        </w:tc>
      </w:tr>
    </w:tbl>
    <w:p w:rsidR="00E20CCF" w:rsidRPr="00E20CCF" w:rsidRDefault="00E20CCF" w:rsidP="00E20CCF">
      <w:pPr>
        <w:rPr>
          <w:rFonts w:ascii="Times New Roman" w:eastAsia="Times New Roman" w:hAnsi="Times New Roman"/>
          <w:sz w:val="2"/>
          <w:szCs w:val="20"/>
          <w:lang w:eastAsia="ru-RU"/>
        </w:rPr>
      </w:pPr>
    </w:p>
    <w:tbl>
      <w:tblPr>
        <w:tblW w:w="97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7229"/>
        <w:gridCol w:w="1842"/>
      </w:tblGrid>
      <w:tr w:rsidR="00E20CCF" w:rsidRPr="00E20CCF" w:rsidTr="00E20CCF">
        <w:trPr>
          <w:trHeight w:val="70"/>
          <w:tblHeader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п/п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Сумма</w:t>
            </w:r>
          </w:p>
        </w:tc>
      </w:tr>
      <w:tr w:rsidR="00E20CCF" w:rsidRPr="00E20CCF" w:rsidTr="00E20CCF">
        <w:trPr>
          <w:trHeight w:val="155"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0CCF" w:rsidRPr="00E20CCF" w:rsidRDefault="00E20CCF" w:rsidP="00E20C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Муниципальные ценные бумаги </w:t>
            </w: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Подгорносинюхинского сельского поселения Отрадненского района,</w:t>
            </w:r>
            <w:r w:rsidRPr="00E20CCF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E20CCF" w:rsidRPr="00E20CCF" w:rsidRDefault="00E20CCF" w:rsidP="00E20CCF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94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94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20CCF" w:rsidRPr="00E20CCF" w:rsidTr="00E20CCF">
        <w:trPr>
          <w:trHeight w:val="94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94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94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94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593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ind w:right="252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  <w:hideMark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2.</w:t>
            </w: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Бюджетные кредиты, привлеченные в бюджет </w:t>
            </w: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Подгорносинюхинского сельского поселения Отрадненского района</w:t>
            </w:r>
            <w:r w:rsidRPr="00E20CCF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 других бюджетов бюджетной системы Российской Федерации, всего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  <w:hideMark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3.</w:t>
            </w: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4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Кредиты, привлеченные </w:t>
            </w:r>
            <w:proofErr w:type="spellStart"/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Подгорносинюхинским</w:t>
            </w:r>
            <w:proofErr w:type="spellEnd"/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сельским поселением Отрадненского района</w:t>
            </w:r>
            <w:r w:rsidRPr="00E20CCF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 xml:space="preserve"> </w:t>
            </w: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от кредитных организаций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ind w:left="60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7229" w:type="dxa"/>
            <w:vAlign w:val="bottom"/>
            <w:hideMark/>
          </w:tcPr>
          <w:p w:rsidR="00E20CCF" w:rsidRPr="00E20CCF" w:rsidRDefault="00E20CCF" w:rsidP="00E20CCF">
            <w:pPr>
              <w:ind w:left="31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842" w:type="dxa"/>
            <w:vAlign w:val="bottom"/>
            <w:hideMark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E20CCF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0,0</w:t>
            </w:r>
          </w:p>
        </w:tc>
      </w:tr>
      <w:tr w:rsidR="00E20CCF" w:rsidRPr="00E20CCF" w:rsidTr="00E20CCF">
        <w:trPr>
          <w:trHeight w:val="70"/>
        </w:trPr>
        <w:tc>
          <w:tcPr>
            <w:tcW w:w="724" w:type="dxa"/>
          </w:tcPr>
          <w:p w:rsidR="00E20CCF" w:rsidRPr="00E20CCF" w:rsidRDefault="00E20CCF" w:rsidP="00E20CC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:rsidR="00E20CCF" w:rsidRPr="00E20CCF" w:rsidRDefault="00E20CCF" w:rsidP="00E20CCF">
            <w:pPr>
              <w:ind w:left="601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Align w:val="bottom"/>
          </w:tcPr>
          <w:p w:rsidR="00E20CCF" w:rsidRPr="00E20CCF" w:rsidRDefault="00E20CCF" w:rsidP="00E20CCF">
            <w:pPr>
              <w:tabs>
                <w:tab w:val="left" w:pos="1626"/>
              </w:tabs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E20CCF" w:rsidRPr="00E20CCF" w:rsidRDefault="00E20CCF" w:rsidP="00E20CCF">
      <w:pPr>
        <w:widowControl w:val="0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E20CCF" w:rsidRPr="00E20CCF" w:rsidRDefault="00E20CCF" w:rsidP="00E20CCF">
      <w:pPr>
        <w:widowControl w:val="0"/>
        <w:rPr>
          <w:rFonts w:ascii="Times New Roman" w:eastAsia="Times New Roman" w:hAnsi="Times New Roman"/>
          <w:sz w:val="2"/>
          <w:szCs w:val="20"/>
          <w:lang w:eastAsia="ru-RU"/>
        </w:rPr>
      </w:pPr>
    </w:p>
    <w:p w:rsidR="00E20CCF" w:rsidRPr="00E20CCF" w:rsidRDefault="00E20CCF" w:rsidP="00E20CCF">
      <w:pPr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20CCF" w:rsidRPr="00E20CCF" w:rsidRDefault="00E20CCF" w:rsidP="00E20CCF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Подгорносинюхинского сельского поселения </w:t>
      </w:r>
    </w:p>
    <w:p w:rsidR="00E20CCF" w:rsidRPr="00E20CCF" w:rsidRDefault="00E20CCF" w:rsidP="00E20CCF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Отрадненского района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proofErr w:type="spellStart"/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>И.П.Дробченко</w:t>
      </w:r>
      <w:proofErr w:type="spellEnd"/>
      <w:r w:rsidRPr="00E20CC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20CCF" w:rsidRDefault="00E20CCF" w:rsidP="00317E8F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D0035A" w:rsidRPr="00D0035A" w:rsidRDefault="00D0035A" w:rsidP="00D0035A">
      <w:pPr>
        <w:ind w:left="11328" w:firstLine="708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>Приложение  8</w:t>
      </w: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к решению Совета Подгорносинюхинского </w:t>
      </w: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сельского поселения Отрадненского</w:t>
      </w: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района</w:t>
      </w: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от 27 ноября 2025 года № 52 </w:t>
      </w:r>
    </w:p>
    <w:p w:rsidR="00D0035A" w:rsidRPr="00D0035A" w:rsidRDefault="00D0035A" w:rsidP="00D0035A">
      <w:pPr>
        <w:tabs>
          <w:tab w:val="left" w:pos="5103"/>
          <w:tab w:val="left" w:pos="9653"/>
          <w:tab w:val="left" w:pos="9900"/>
        </w:tabs>
        <w:ind w:left="9360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0035A" w:rsidRPr="00D0035A" w:rsidRDefault="00D0035A" w:rsidP="00D0035A">
      <w:pPr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D0035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Программа муниципальных </w:t>
      </w:r>
      <w:proofErr w:type="gramStart"/>
      <w:r w:rsidRPr="00D0035A">
        <w:rPr>
          <w:rFonts w:ascii="Times New Roman" w:eastAsia="Times New Roman" w:hAnsi="Times New Roman"/>
          <w:b/>
          <w:sz w:val="28"/>
          <w:szCs w:val="20"/>
          <w:lang w:eastAsia="ru-RU"/>
        </w:rPr>
        <w:t>гарантий  Подгорносинюхинского</w:t>
      </w:r>
      <w:proofErr w:type="gramEnd"/>
      <w:r w:rsidRPr="00D0035A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сельского поселения Отрадненского района в валюте Российской Федерации на 2026 год</w:t>
      </w:r>
    </w:p>
    <w:p w:rsidR="00D0035A" w:rsidRPr="00D0035A" w:rsidRDefault="00D0035A" w:rsidP="00D0035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35A" w:rsidRPr="00D0035A" w:rsidRDefault="00D0035A" w:rsidP="00D0035A">
      <w:pPr>
        <w:ind w:left="1620" w:hanging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>Раздел 1. Перечень подлежащих предоставлению муниципальных гарантий Подгорносинюхинского</w:t>
      </w:r>
      <w:r w:rsidRPr="00D0035A">
        <w:rPr>
          <w:rFonts w:ascii="Times New Roman" w:eastAsia="Times New Roman" w:hAnsi="Times New Roman"/>
          <w:sz w:val="28"/>
          <w:szCs w:val="20"/>
          <w:lang w:eastAsia="ru-RU"/>
        </w:rPr>
        <w:t xml:space="preserve"> сельского поселения Отрадненского района</w:t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 в 2026 году</w:t>
      </w:r>
    </w:p>
    <w:p w:rsidR="00D0035A" w:rsidRPr="00D0035A" w:rsidRDefault="00D0035A" w:rsidP="00D0035A">
      <w:pPr>
        <w:ind w:left="1620" w:hanging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568"/>
        <w:gridCol w:w="2208"/>
        <w:gridCol w:w="1424"/>
        <w:gridCol w:w="1653"/>
        <w:gridCol w:w="1763"/>
        <w:gridCol w:w="1996"/>
        <w:gridCol w:w="2325"/>
      </w:tblGrid>
      <w:tr w:rsidR="00D0035A" w:rsidRPr="00D0035A" w:rsidTr="00D0035A"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Направление (цель) 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Категории принципалов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гарантий, 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24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Условия предоставления 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гарантий</w:t>
            </w:r>
          </w:p>
        </w:tc>
      </w:tr>
      <w:tr w:rsidR="00D0035A" w:rsidRPr="00D0035A" w:rsidTr="00D0035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наличие права 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регрессного требования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анализ финансового 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состояния принципала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предоставление обеспечения исполнения обязательств принципала</w:t>
            </w:r>
          </w:p>
          <w:p w:rsidR="00D0035A" w:rsidRPr="00D0035A" w:rsidRDefault="00D0035A" w:rsidP="00D0035A">
            <w:pPr>
              <w:ind w:left="-108" w:right="-165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перед гарантом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иные 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условия</w:t>
            </w:r>
          </w:p>
        </w:tc>
      </w:tr>
    </w:tbl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690"/>
        <w:gridCol w:w="2333"/>
        <w:gridCol w:w="1543"/>
        <w:gridCol w:w="1607"/>
        <w:gridCol w:w="1514"/>
        <w:gridCol w:w="1680"/>
        <w:gridCol w:w="2445"/>
      </w:tblGrid>
      <w:tr w:rsidR="00D0035A" w:rsidRPr="00D0035A" w:rsidTr="00D0035A">
        <w:trPr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right="-1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left="-91" w:right="-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left="-85" w:right="-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D0035A" w:rsidRPr="00D0035A" w:rsidTr="00D0035A">
        <w:trPr>
          <w:tblHeader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right="-15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left="-91" w:right="-46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left="-85" w:right="-7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  <w:sectPr w:rsidR="00D0035A" w:rsidRPr="00D0035A">
          <w:pgSz w:w="16838" w:h="11906" w:orient="landscape"/>
          <w:pgMar w:top="1134" w:right="567" w:bottom="1134" w:left="1701" w:header="709" w:footer="709" w:gutter="0"/>
          <w:cols w:space="720"/>
        </w:sectPr>
      </w:pPr>
    </w:p>
    <w:p w:rsidR="00D0035A" w:rsidRPr="00D0035A" w:rsidRDefault="00D0035A" w:rsidP="00D0035A">
      <w:pPr>
        <w:ind w:left="1260" w:hanging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Раздел 2. Общий объем бюджетных ассигнований, предусмотренных на </w:t>
      </w:r>
    </w:p>
    <w:p w:rsidR="00D0035A" w:rsidRPr="00D0035A" w:rsidRDefault="00D0035A" w:rsidP="00D0035A">
      <w:pPr>
        <w:ind w:left="126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 муниципальных гарантий </w:t>
      </w:r>
      <w:r w:rsidRPr="00D0035A">
        <w:rPr>
          <w:rFonts w:ascii="Times New Roman" w:eastAsia="Times New Roman" w:hAnsi="Times New Roman"/>
          <w:sz w:val="28"/>
          <w:szCs w:val="20"/>
          <w:lang w:eastAsia="ru-RU"/>
        </w:rPr>
        <w:t>Подгорносинюхинского сельского поселения Отрадненского района</w:t>
      </w: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возможным гарантийным случаям в 2026 году</w:t>
      </w:r>
    </w:p>
    <w:p w:rsidR="00D0035A" w:rsidRPr="00D0035A" w:rsidRDefault="00D0035A" w:rsidP="00D0035A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8"/>
        <w:gridCol w:w="3010"/>
      </w:tblGrid>
      <w:tr w:rsidR="00D0035A" w:rsidRPr="00D0035A" w:rsidTr="00D0035A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left="-4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исполнение муниципальных гарантий </w:t>
            </w:r>
            <w:r w:rsidRPr="00D0035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Подгорносинюхинского сельского поселения Отрадненского района </w:t>
            </w: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возможным гарантийным случаям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Объем,</w:t>
            </w:r>
          </w:p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рублей</w:t>
            </w:r>
          </w:p>
        </w:tc>
      </w:tr>
      <w:tr w:rsidR="00D0035A" w:rsidRPr="00D0035A" w:rsidTr="00D0035A"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ind w:left="-4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счет расходов местного бюджета, всего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35A" w:rsidRPr="00D0035A" w:rsidRDefault="00D0035A" w:rsidP="00D0035A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0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D0035A" w:rsidRPr="00D0035A" w:rsidTr="00D0035A"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</w:tcPr>
          <w:p w:rsidR="00D0035A" w:rsidRPr="00D0035A" w:rsidRDefault="00D0035A" w:rsidP="00D0035A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035A" w:rsidRPr="00D0035A" w:rsidRDefault="00D0035A" w:rsidP="00D0035A">
            <w:pPr>
              <w:tabs>
                <w:tab w:val="left" w:pos="2292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035A" w:rsidRP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gramStart"/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>Подгорносинюхинского  сельского</w:t>
      </w:r>
      <w:proofErr w:type="gramEnd"/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поселения  </w:t>
      </w:r>
    </w:p>
    <w:p w:rsidR="00D0035A" w:rsidRDefault="00D0035A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Отрадненского района                                                                        </w:t>
      </w:r>
      <w:proofErr w:type="spellStart"/>
      <w:r w:rsidRPr="00D0035A">
        <w:rPr>
          <w:rFonts w:ascii="Times New Roman" w:eastAsia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Pr="009A095E" w:rsidRDefault="009A095E" w:rsidP="009A095E">
      <w:pPr>
        <w:widowControl w:val="0"/>
        <w:tabs>
          <w:tab w:val="left" w:pos="4800"/>
        </w:tabs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>Приложение 9</w:t>
      </w:r>
    </w:p>
    <w:p w:rsidR="009A095E" w:rsidRPr="009A095E" w:rsidRDefault="009A095E" w:rsidP="009A095E">
      <w:pPr>
        <w:tabs>
          <w:tab w:val="left" w:pos="4680"/>
        </w:tabs>
        <w:ind w:left="450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 решению </w:t>
      </w:r>
      <w:proofErr w:type="gramStart"/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>Совета  Подгорносинюхинского</w:t>
      </w:r>
      <w:proofErr w:type="gramEnd"/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 Отрадненского</w:t>
      </w:r>
    </w:p>
    <w:p w:rsidR="009A095E" w:rsidRPr="009A095E" w:rsidRDefault="009A095E" w:rsidP="009A095E">
      <w:pPr>
        <w:tabs>
          <w:tab w:val="left" w:pos="4680"/>
        </w:tabs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района  </w:t>
      </w:r>
    </w:p>
    <w:p w:rsidR="009A095E" w:rsidRPr="009A095E" w:rsidRDefault="009A095E" w:rsidP="009A095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от 27 ноября 2025 года № 52</w:t>
      </w:r>
    </w:p>
    <w:p w:rsidR="009A095E" w:rsidRPr="009A095E" w:rsidRDefault="009A095E" w:rsidP="009A095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Pr="009A095E" w:rsidRDefault="009A095E" w:rsidP="009A095E">
      <w:pPr>
        <w:jc w:val="center"/>
        <w:rPr>
          <w:rFonts w:ascii="Times New Roman" w:hAnsi="Times New Roman"/>
          <w:b/>
          <w:sz w:val="28"/>
          <w:szCs w:val="28"/>
        </w:rPr>
      </w:pPr>
      <w:r w:rsidRPr="009A095E">
        <w:rPr>
          <w:rFonts w:ascii="Times New Roman" w:hAnsi="Times New Roman"/>
          <w:b/>
          <w:sz w:val="28"/>
          <w:szCs w:val="28"/>
        </w:rPr>
        <w:t xml:space="preserve">Программа муниципальных внешних заимствований </w:t>
      </w:r>
      <w:r w:rsidRPr="009A095E">
        <w:rPr>
          <w:rFonts w:ascii="Times New Roman" w:eastAsia="Times New Roman" w:hAnsi="Times New Roman"/>
          <w:b/>
          <w:sz w:val="28"/>
          <w:szCs w:val="28"/>
          <w:lang w:eastAsia="ru-RU"/>
        </w:rPr>
        <w:t>Подгорносинюхинского сельского поселения Отрадненского района</w:t>
      </w:r>
      <w:r w:rsidRPr="009A095E">
        <w:rPr>
          <w:rFonts w:ascii="Times New Roman" w:hAnsi="Times New Roman"/>
          <w:b/>
          <w:sz w:val="28"/>
          <w:szCs w:val="28"/>
        </w:rPr>
        <w:t xml:space="preserve"> на 2026 год </w:t>
      </w:r>
    </w:p>
    <w:p w:rsidR="009A095E" w:rsidRPr="009A095E" w:rsidRDefault="009A095E" w:rsidP="009A095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A095E" w:rsidRPr="009A095E" w:rsidRDefault="009A095E" w:rsidP="009A095E">
      <w:pPr>
        <w:rPr>
          <w:rFonts w:ascii="Times New Roman" w:hAnsi="Times New Roman"/>
          <w:sz w:val="28"/>
          <w:szCs w:val="28"/>
        </w:rPr>
      </w:pPr>
    </w:p>
    <w:tbl>
      <w:tblPr>
        <w:tblW w:w="88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1"/>
        <w:gridCol w:w="1589"/>
      </w:tblGrid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Вид заимствований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Объем</w:t>
            </w: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 xml:space="preserve">Кредиты, привлеченные </w:t>
            </w:r>
            <w:proofErr w:type="spellStart"/>
            <w:r w:rsidRPr="009A095E">
              <w:rPr>
                <w:rFonts w:ascii="Times New Roman" w:hAnsi="Times New Roman"/>
                <w:sz w:val="28"/>
                <w:szCs w:val="28"/>
              </w:rPr>
              <w:t>Подгорносинюхинским</w:t>
            </w:r>
            <w:proofErr w:type="spellEnd"/>
            <w:r w:rsidRPr="009A095E">
              <w:rPr>
                <w:rFonts w:ascii="Times New Roman" w:hAnsi="Times New Roman"/>
                <w:sz w:val="28"/>
                <w:szCs w:val="28"/>
              </w:rPr>
              <w:t xml:space="preserve"> сельским поселением Отрадненского района от международных финансовых организаций и иностранных банков, обязательства по которым выражены в иностранной валюте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– до 10 лет)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A095E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 xml:space="preserve">Муниципальные ценные бумаги </w:t>
            </w:r>
            <w:r w:rsidRPr="009A095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Подгорносинюхинского сельского поселения Отрадненского района</w:t>
            </w:r>
            <w:r w:rsidRPr="009A095E">
              <w:rPr>
                <w:rFonts w:ascii="Times New Roman" w:hAnsi="Times New Roman"/>
                <w:sz w:val="28"/>
                <w:szCs w:val="28"/>
              </w:rPr>
              <w:t>, обязательства по которым выражены в иностранной валюте</w:t>
            </w:r>
          </w:p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9A095E" w:rsidRPr="009177CD" w:rsidRDefault="009A095E" w:rsidP="009A095E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— до 10 лет)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 xml:space="preserve">Бюджетные кредиты, привлеченные </w:t>
            </w:r>
            <w:proofErr w:type="spellStart"/>
            <w:r w:rsidRPr="009A095E">
              <w:rPr>
                <w:rFonts w:ascii="Times New Roman" w:hAnsi="Times New Roman"/>
                <w:sz w:val="28"/>
                <w:szCs w:val="28"/>
              </w:rPr>
              <w:t>Подгорносинюхинским</w:t>
            </w:r>
            <w:proofErr w:type="spellEnd"/>
            <w:r w:rsidRPr="009A095E">
              <w:rPr>
                <w:rFonts w:ascii="Times New Roman" w:hAnsi="Times New Roman"/>
                <w:sz w:val="28"/>
                <w:szCs w:val="28"/>
              </w:rPr>
              <w:t xml:space="preserve"> сельским поселением Отрадненского района в иностранной валюте в рамках использования целевых иностранных кредитов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привлечение (предельный срок погашения — до 10 лет)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</w:p>
        </w:tc>
      </w:tr>
      <w:tr w:rsidR="009A095E" w:rsidRPr="009A095E" w:rsidTr="009A095E">
        <w:trPr>
          <w:trHeight w:val="70"/>
          <w:tblHeader/>
        </w:trPr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A095E" w:rsidRPr="009A095E" w:rsidRDefault="009A095E" w:rsidP="009A095E">
            <w:pPr>
              <w:rPr>
                <w:rFonts w:ascii="Times New Roman" w:hAnsi="Times New Roman"/>
                <w:sz w:val="28"/>
                <w:szCs w:val="28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9A095E" w:rsidRPr="009177CD" w:rsidRDefault="009A095E" w:rsidP="009A095E">
            <w:pPr>
              <w:jc w:val="right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9A095E">
              <w:rPr>
                <w:rFonts w:ascii="Times New Roman" w:hAnsi="Times New Roman"/>
                <w:sz w:val="28"/>
                <w:szCs w:val="28"/>
              </w:rPr>
              <w:t>—</w:t>
            </w:r>
          </w:p>
        </w:tc>
      </w:tr>
    </w:tbl>
    <w:p w:rsidR="009A095E" w:rsidRPr="009A095E" w:rsidRDefault="009A095E" w:rsidP="009A095E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Pr="009A095E" w:rsidRDefault="009A095E" w:rsidP="009A095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95E" w:rsidRPr="009A095E" w:rsidRDefault="009A095E" w:rsidP="009A095E">
      <w:pPr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Подгорносинюхинского </w:t>
      </w:r>
    </w:p>
    <w:p w:rsidR="009A095E" w:rsidRPr="009A095E" w:rsidRDefault="009A095E" w:rsidP="009A095E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</w:t>
      </w:r>
      <w:proofErr w:type="spellStart"/>
      <w:r w:rsidRPr="009A095E">
        <w:rPr>
          <w:rFonts w:ascii="Times New Roman" w:eastAsia="Times New Roman" w:hAnsi="Times New Roman"/>
          <w:sz w:val="28"/>
          <w:szCs w:val="28"/>
          <w:lang w:eastAsia="ru-RU"/>
        </w:rPr>
        <w:t>И.П.Дробченко</w:t>
      </w:r>
      <w:proofErr w:type="spellEnd"/>
    </w:p>
    <w:p w:rsidR="009A095E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77CD" w:rsidRPr="009177CD" w:rsidRDefault="009177CD" w:rsidP="009177CD">
      <w:pPr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>Приложение 10</w:t>
      </w:r>
    </w:p>
    <w:p w:rsidR="009177CD" w:rsidRPr="009177CD" w:rsidRDefault="009177CD" w:rsidP="009177C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:rsidR="009177CD" w:rsidRPr="009177CD" w:rsidRDefault="009177CD" w:rsidP="009177C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к решению Совета Подгорносинюхинского</w:t>
      </w:r>
    </w:p>
    <w:p w:rsidR="009177CD" w:rsidRPr="009177CD" w:rsidRDefault="009177CD" w:rsidP="009177C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сельского поселения Отрадненского района</w:t>
      </w:r>
    </w:p>
    <w:p w:rsidR="009177CD" w:rsidRPr="009177CD" w:rsidRDefault="009177CD" w:rsidP="009177CD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от 27 ноября 2025 года № 52</w:t>
      </w:r>
      <w:r w:rsidRPr="009177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177CD" w:rsidRPr="009177CD" w:rsidRDefault="009177CD" w:rsidP="009177CD">
      <w:pPr>
        <w:tabs>
          <w:tab w:val="left" w:pos="4800"/>
        </w:tabs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7CD" w:rsidRPr="009177CD" w:rsidRDefault="009177CD" w:rsidP="009177CD">
      <w:pPr>
        <w:spacing w:line="228" w:lineRule="auto"/>
        <w:jc w:val="center"/>
        <w:rPr>
          <w:rFonts w:ascii="Times New Roman" w:eastAsia="Georgia" w:hAnsi="Times New Roman"/>
          <w:b/>
          <w:sz w:val="28"/>
          <w:szCs w:val="28"/>
          <w:lang w:eastAsia="ru-RU"/>
        </w:rPr>
      </w:pPr>
      <w:r w:rsidRPr="009177CD">
        <w:rPr>
          <w:rFonts w:ascii="Times New Roman" w:eastAsia="Georgia" w:hAnsi="Times New Roman"/>
          <w:b/>
          <w:sz w:val="28"/>
          <w:szCs w:val="28"/>
          <w:lang w:eastAsia="ru-RU"/>
        </w:rPr>
        <w:t>Программа муниципальных гарантий Подгорносинюхинского сельского поселения Отрадненского района в иностранной валюте на 2026 год</w:t>
      </w:r>
    </w:p>
    <w:p w:rsidR="009177CD" w:rsidRPr="009177CD" w:rsidRDefault="009177CD" w:rsidP="009177CD">
      <w:pPr>
        <w:spacing w:line="228" w:lineRule="auto"/>
        <w:jc w:val="center"/>
        <w:rPr>
          <w:rFonts w:ascii="Times New Roman" w:eastAsia="Georgia" w:hAnsi="Times New Roman"/>
          <w:sz w:val="24"/>
          <w:szCs w:val="28"/>
          <w:lang w:eastAsia="ru-RU"/>
        </w:rPr>
      </w:pPr>
    </w:p>
    <w:p w:rsidR="009177CD" w:rsidRPr="009177CD" w:rsidRDefault="009177CD" w:rsidP="009177CD">
      <w:pPr>
        <w:spacing w:line="216" w:lineRule="auto"/>
        <w:ind w:left="142" w:hanging="142"/>
        <w:jc w:val="left"/>
        <w:rPr>
          <w:rFonts w:ascii="Times New Roman" w:eastAsia="Georgia" w:hAnsi="Times New Roman"/>
          <w:sz w:val="28"/>
          <w:szCs w:val="28"/>
          <w:lang w:eastAsia="ru-RU"/>
        </w:rPr>
      </w:pPr>
      <w:r w:rsidRPr="009177CD">
        <w:rPr>
          <w:rFonts w:ascii="Times New Roman" w:eastAsia="Georgia" w:hAnsi="Times New Roman"/>
          <w:b/>
          <w:sz w:val="28"/>
          <w:szCs w:val="28"/>
          <w:lang w:eastAsia="ru-RU"/>
        </w:rPr>
        <w:t>Раздел 1.</w:t>
      </w:r>
      <w:r w:rsidRPr="009177CD">
        <w:rPr>
          <w:rFonts w:ascii="Times New Roman" w:eastAsia="Georgia" w:hAnsi="Times New Roman"/>
          <w:sz w:val="28"/>
          <w:szCs w:val="28"/>
          <w:lang w:eastAsia="ru-RU"/>
        </w:rPr>
        <w:t xml:space="preserve"> </w:t>
      </w:r>
      <w:r w:rsidRPr="009177CD">
        <w:rPr>
          <w:rFonts w:ascii="Times New Roman" w:eastAsia="Georgia" w:hAnsi="Times New Roman"/>
          <w:sz w:val="28"/>
          <w:szCs w:val="28"/>
          <w:lang w:eastAsia="ru-RU"/>
        </w:rPr>
        <w:tab/>
      </w:r>
      <w:r w:rsidRPr="009177CD">
        <w:rPr>
          <w:rFonts w:ascii="Times New Roman" w:eastAsia="Georgia" w:hAnsi="Times New Roman"/>
          <w:b/>
          <w:sz w:val="28"/>
          <w:szCs w:val="28"/>
          <w:lang w:eastAsia="ru-RU"/>
        </w:rPr>
        <w:t xml:space="preserve">Перечень подлежащих предоставлению муниципальных гарантий Подгорносинюхинского сельского поселения Отрадненского района в 2026 году </w:t>
      </w:r>
    </w:p>
    <w:p w:rsidR="009177CD" w:rsidRPr="009177CD" w:rsidRDefault="009177CD" w:rsidP="009177CD">
      <w:pPr>
        <w:spacing w:line="228" w:lineRule="auto"/>
        <w:jc w:val="left"/>
        <w:rPr>
          <w:rFonts w:ascii="Times New Roman" w:eastAsia="Georgia" w:hAnsi="Times New Roman"/>
          <w:sz w:val="24"/>
          <w:szCs w:val="28"/>
          <w:lang w:eastAsia="ru-RU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978"/>
        <w:gridCol w:w="1845"/>
        <w:gridCol w:w="477"/>
        <w:gridCol w:w="477"/>
        <w:gridCol w:w="477"/>
        <w:gridCol w:w="1561"/>
        <w:gridCol w:w="2067"/>
        <w:gridCol w:w="1106"/>
      </w:tblGrid>
      <w:tr w:rsidR="009177CD" w:rsidRPr="009177CD" w:rsidTr="009177CD">
        <w:trPr>
          <w:trHeight w:val="256"/>
        </w:trPr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Направление (цель)</w:t>
            </w:r>
          </w:p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гарантирования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Наименование принципала</w:t>
            </w: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Объем гарантий</w:t>
            </w:r>
          </w:p>
        </w:tc>
        <w:tc>
          <w:tcPr>
            <w:tcW w:w="23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Условия предоставления и исполнения гарантий</w:t>
            </w:r>
          </w:p>
        </w:tc>
      </w:tr>
      <w:tr w:rsidR="009177CD" w:rsidRPr="009177CD" w:rsidTr="009177CD">
        <w:trPr>
          <w:trHeight w:val="1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2026 год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наличие права</w:t>
            </w:r>
          </w:p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регрессно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softHyphen/>
              <w:t xml:space="preserve">го 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>требования</w:t>
            </w:r>
          </w:p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гаранта</w:t>
            </w:r>
          </w:p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к принципалу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предоставление обеспечения</w:t>
            </w:r>
          </w:p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 xml:space="preserve">исполнения 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обязательств 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принципала по 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удовлетворению регрессного 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 xml:space="preserve">требования </w:t>
            </w:r>
            <w:r w:rsidRPr="009177CD">
              <w:rPr>
                <w:rFonts w:ascii="Times New Roman" w:eastAsia="Georgia" w:hAnsi="Times New Roman"/>
                <w:spacing w:val="-6"/>
                <w:sz w:val="28"/>
                <w:szCs w:val="28"/>
                <w:lang w:eastAsia="ru-RU"/>
              </w:rPr>
              <w:t>гаранта к принципалу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9177CD" w:rsidRPr="009177CD" w:rsidTr="009177CD"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77CD" w:rsidRPr="009177CD" w:rsidRDefault="009177CD" w:rsidP="009177CD">
            <w:pPr>
              <w:spacing w:line="228" w:lineRule="auto"/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10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177CD" w:rsidRPr="009177CD" w:rsidRDefault="009177CD" w:rsidP="009177CD">
            <w:pPr>
              <w:spacing w:line="228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</w:tr>
    </w:tbl>
    <w:p w:rsidR="009177CD" w:rsidRPr="009177CD" w:rsidRDefault="009177CD" w:rsidP="009177CD">
      <w:pPr>
        <w:spacing w:line="228" w:lineRule="auto"/>
        <w:jc w:val="left"/>
        <w:rPr>
          <w:rFonts w:ascii="Times New Roman" w:eastAsia="Georgia" w:hAnsi="Times New Roman"/>
          <w:sz w:val="28"/>
          <w:szCs w:val="28"/>
          <w:lang w:eastAsia="ru-RU"/>
        </w:rPr>
      </w:pPr>
    </w:p>
    <w:p w:rsidR="009177CD" w:rsidRPr="009177CD" w:rsidRDefault="009177CD" w:rsidP="009177CD">
      <w:pPr>
        <w:spacing w:line="216" w:lineRule="auto"/>
        <w:ind w:left="1191" w:hanging="1191"/>
        <w:jc w:val="left"/>
        <w:rPr>
          <w:rFonts w:ascii="Times New Roman" w:eastAsia="Georgia" w:hAnsi="Times New Roman"/>
          <w:b/>
          <w:sz w:val="28"/>
          <w:szCs w:val="28"/>
          <w:lang w:eastAsia="ru-RU"/>
        </w:rPr>
      </w:pPr>
      <w:r w:rsidRPr="009177CD">
        <w:rPr>
          <w:rFonts w:ascii="Times New Roman" w:eastAsia="Georgia" w:hAnsi="Times New Roman"/>
          <w:b/>
          <w:sz w:val="28"/>
          <w:szCs w:val="28"/>
          <w:lang w:eastAsia="ru-RU"/>
        </w:rPr>
        <w:t>Раздел 2.</w:t>
      </w:r>
      <w:r w:rsidRPr="009177CD">
        <w:rPr>
          <w:rFonts w:ascii="Times New Roman" w:eastAsia="Georgia" w:hAnsi="Times New Roman"/>
          <w:b/>
          <w:sz w:val="28"/>
          <w:szCs w:val="28"/>
          <w:lang w:eastAsia="ru-RU"/>
        </w:rPr>
        <w:tab/>
        <w:t xml:space="preserve">Общий объем бюджетных ассигнований, предусмотренных на исполнение муниципальных гарантий Подгорносинюхинского сельского поселения Отрадненского района по возможным гарантийным случаям в 2026 году </w:t>
      </w:r>
    </w:p>
    <w:p w:rsidR="009177CD" w:rsidRPr="009177CD" w:rsidRDefault="009177CD" w:rsidP="009177CD">
      <w:pPr>
        <w:spacing w:line="228" w:lineRule="auto"/>
        <w:jc w:val="left"/>
        <w:rPr>
          <w:rFonts w:ascii="Times New Roman" w:eastAsia="Georgia" w:hAnsi="Times New Roman"/>
          <w:sz w:val="28"/>
          <w:szCs w:val="28"/>
          <w:lang w:eastAsia="ru-RU"/>
        </w:rPr>
      </w:pPr>
    </w:p>
    <w:tbl>
      <w:tblPr>
        <w:tblW w:w="3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5"/>
        <w:gridCol w:w="1777"/>
      </w:tblGrid>
      <w:tr w:rsidR="009177CD" w:rsidRPr="009177CD" w:rsidTr="009177CD">
        <w:trPr>
          <w:trHeight w:val="290"/>
        </w:trPr>
        <w:tc>
          <w:tcPr>
            <w:tcW w:w="3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 xml:space="preserve">Бюджетные ассигнования на исполнение 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br/>
              <w:t>муниципальных гарантий Подгорносинюхинского сельского поселения Отрадненского района по возможным гарантийным случаям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77CD" w:rsidRPr="009177CD" w:rsidRDefault="009177CD" w:rsidP="009177CD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77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Обьем</w:t>
            </w:r>
            <w:proofErr w:type="spellEnd"/>
          </w:p>
        </w:tc>
      </w:tr>
      <w:tr w:rsidR="009177CD" w:rsidRPr="009177CD" w:rsidTr="009177C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77CD" w:rsidRPr="009177CD" w:rsidRDefault="009177CD" w:rsidP="009177CD">
            <w:pPr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9177CD" w:rsidRPr="009177CD" w:rsidRDefault="009177CD" w:rsidP="009177CD">
            <w:pPr>
              <w:spacing w:line="216" w:lineRule="auto"/>
              <w:jc w:val="center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2026 год</w:t>
            </w:r>
          </w:p>
        </w:tc>
      </w:tr>
      <w:tr w:rsidR="009177CD" w:rsidRPr="009177CD" w:rsidTr="009177CD">
        <w:trPr>
          <w:trHeight w:val="302"/>
        </w:trPr>
        <w:tc>
          <w:tcPr>
            <w:tcW w:w="3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9177CD" w:rsidRPr="009177CD" w:rsidRDefault="009177CD" w:rsidP="009177CD">
            <w:pPr>
              <w:spacing w:line="228" w:lineRule="auto"/>
              <w:jc w:val="lef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За счет источников финансирования дефицита бюд</w:t>
            </w: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softHyphen/>
              <w:t>жета Подгорносинюхинского сельского поселения Отрадненского района, всего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77CD" w:rsidRPr="009177CD" w:rsidRDefault="009177CD" w:rsidP="009177CD">
            <w:pPr>
              <w:spacing w:line="228" w:lineRule="auto"/>
              <w:jc w:val="righ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</w:p>
          <w:p w:rsidR="009177CD" w:rsidRPr="009177CD" w:rsidRDefault="009177CD" w:rsidP="009177CD">
            <w:pPr>
              <w:spacing w:line="228" w:lineRule="auto"/>
              <w:jc w:val="right"/>
              <w:rPr>
                <w:rFonts w:ascii="Times New Roman" w:eastAsia="Georgia" w:hAnsi="Times New Roman"/>
                <w:sz w:val="28"/>
                <w:szCs w:val="28"/>
                <w:lang w:eastAsia="ru-RU"/>
              </w:rPr>
            </w:pPr>
            <w:r w:rsidRPr="009177CD">
              <w:rPr>
                <w:rFonts w:ascii="Times New Roman" w:eastAsia="Georgia" w:hAnsi="Times New Roman"/>
                <w:sz w:val="28"/>
                <w:szCs w:val="28"/>
                <w:lang w:eastAsia="ru-RU"/>
              </w:rPr>
              <w:t>––</w:t>
            </w:r>
          </w:p>
        </w:tc>
      </w:tr>
    </w:tbl>
    <w:p w:rsidR="009177CD" w:rsidRPr="009177CD" w:rsidRDefault="009177CD" w:rsidP="009177C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7CD" w:rsidRPr="009177CD" w:rsidRDefault="009177CD" w:rsidP="009177C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177CD" w:rsidRPr="009177CD" w:rsidRDefault="009177CD" w:rsidP="009177CD">
      <w:pPr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9177CD" w:rsidRPr="009177CD" w:rsidRDefault="009177CD" w:rsidP="009177CD">
      <w:pPr>
        <w:spacing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177CD" w:rsidRPr="009177CD" w:rsidRDefault="009177CD" w:rsidP="009177CD">
      <w:pPr>
        <w:jc w:val="lef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>Глава  Подгорносинюхинского</w:t>
      </w:r>
      <w:proofErr w:type="gramEnd"/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177CD" w:rsidRPr="009177CD" w:rsidRDefault="009177CD" w:rsidP="009177C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Отрадненского района                                             И.П. </w:t>
      </w:r>
      <w:proofErr w:type="spellStart"/>
      <w:r w:rsidRPr="009177CD">
        <w:rPr>
          <w:rFonts w:ascii="Times New Roman" w:eastAsia="Times New Roman" w:hAnsi="Times New Roman"/>
          <w:sz w:val="28"/>
          <w:szCs w:val="28"/>
          <w:lang w:eastAsia="ru-RU"/>
        </w:rPr>
        <w:t>Дробченко</w:t>
      </w:r>
      <w:proofErr w:type="spellEnd"/>
    </w:p>
    <w:p w:rsidR="009177CD" w:rsidRPr="009177CD" w:rsidRDefault="009177CD" w:rsidP="009177CD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  <w:sectPr w:rsidR="009177CD" w:rsidRPr="009177CD">
          <w:pgSz w:w="11906" w:h="16838"/>
          <w:pgMar w:top="1134" w:right="851" w:bottom="1134" w:left="720" w:header="709" w:footer="709" w:gutter="0"/>
          <w:cols w:space="720"/>
        </w:sectPr>
      </w:pPr>
    </w:p>
    <w:p w:rsidR="009A095E" w:rsidRPr="00D0035A" w:rsidRDefault="009A095E" w:rsidP="00D0035A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E20CCF" w:rsidRDefault="00E20CCF" w:rsidP="00317E8F">
      <w:pPr>
        <w:ind w:left="-142" w:firstLine="142"/>
        <w:jc w:val="left"/>
        <w:rPr>
          <w:rFonts w:ascii="Times New Roman" w:hAnsi="Times New Roman"/>
          <w:sz w:val="28"/>
          <w:szCs w:val="28"/>
          <w:lang w:eastAsia="ru-RU"/>
        </w:rPr>
      </w:pPr>
    </w:p>
    <w:p w:rsidR="00317E8F" w:rsidRDefault="00317E8F"/>
    <w:sectPr w:rsidR="00317E8F" w:rsidSect="00C51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0963"/>
    <w:rsid w:val="000435AE"/>
    <w:rsid w:val="000519F8"/>
    <w:rsid w:val="0005696F"/>
    <w:rsid w:val="00081EB9"/>
    <w:rsid w:val="000A4838"/>
    <w:rsid w:val="000B1B22"/>
    <w:rsid w:val="00102474"/>
    <w:rsid w:val="0011455E"/>
    <w:rsid w:val="001B2547"/>
    <w:rsid w:val="001B3516"/>
    <w:rsid w:val="00256C71"/>
    <w:rsid w:val="00293674"/>
    <w:rsid w:val="002B1FE2"/>
    <w:rsid w:val="002E086A"/>
    <w:rsid w:val="00317E8F"/>
    <w:rsid w:val="00350441"/>
    <w:rsid w:val="003707EB"/>
    <w:rsid w:val="00386B7D"/>
    <w:rsid w:val="003A301A"/>
    <w:rsid w:val="003E044C"/>
    <w:rsid w:val="00412206"/>
    <w:rsid w:val="0044354A"/>
    <w:rsid w:val="0044654A"/>
    <w:rsid w:val="00494396"/>
    <w:rsid w:val="004E4195"/>
    <w:rsid w:val="004F648C"/>
    <w:rsid w:val="00555B55"/>
    <w:rsid w:val="005F63CF"/>
    <w:rsid w:val="00617FE7"/>
    <w:rsid w:val="006364E3"/>
    <w:rsid w:val="00642F95"/>
    <w:rsid w:val="00666686"/>
    <w:rsid w:val="006A34D9"/>
    <w:rsid w:val="0070657A"/>
    <w:rsid w:val="00711CB5"/>
    <w:rsid w:val="0074412B"/>
    <w:rsid w:val="00747848"/>
    <w:rsid w:val="00785157"/>
    <w:rsid w:val="007E16EA"/>
    <w:rsid w:val="00800552"/>
    <w:rsid w:val="008D06CA"/>
    <w:rsid w:val="008F6BC1"/>
    <w:rsid w:val="009177CD"/>
    <w:rsid w:val="00971840"/>
    <w:rsid w:val="00980963"/>
    <w:rsid w:val="009A095E"/>
    <w:rsid w:val="009B3972"/>
    <w:rsid w:val="009E7910"/>
    <w:rsid w:val="00A323F8"/>
    <w:rsid w:val="00A732D4"/>
    <w:rsid w:val="00AE47CB"/>
    <w:rsid w:val="00B55265"/>
    <w:rsid w:val="00B847E8"/>
    <w:rsid w:val="00B93347"/>
    <w:rsid w:val="00BA774C"/>
    <w:rsid w:val="00C37CE3"/>
    <w:rsid w:val="00C51636"/>
    <w:rsid w:val="00C6601D"/>
    <w:rsid w:val="00CE3A75"/>
    <w:rsid w:val="00D0035A"/>
    <w:rsid w:val="00D02BB2"/>
    <w:rsid w:val="00D13111"/>
    <w:rsid w:val="00D97799"/>
    <w:rsid w:val="00DC16FE"/>
    <w:rsid w:val="00DC3DCB"/>
    <w:rsid w:val="00E20B5A"/>
    <w:rsid w:val="00E20CCF"/>
    <w:rsid w:val="00E97FBD"/>
    <w:rsid w:val="00EC039E"/>
    <w:rsid w:val="00EC13C6"/>
    <w:rsid w:val="00EC26BA"/>
    <w:rsid w:val="00EE1D30"/>
    <w:rsid w:val="00F66705"/>
    <w:rsid w:val="00F9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803E13-4E35-45FD-B858-C3CCF085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963"/>
    <w:pPr>
      <w:jc w:val="both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5B55"/>
    <w:pPr>
      <w:keepNext/>
      <w:suppressAutoHyphens/>
      <w:spacing w:before="240" w:after="60" w:line="276" w:lineRule="auto"/>
      <w:jc w:val="left"/>
      <w:outlineLvl w:val="1"/>
    </w:pPr>
    <w:rPr>
      <w:rFonts w:ascii="Cambria" w:eastAsia="Times New Roman" w:hAnsi="Cambria"/>
      <w:b/>
      <w:bCs/>
      <w:i/>
      <w:i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55B55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styleId="a3">
    <w:name w:val="Hyperlink"/>
    <w:uiPriority w:val="99"/>
    <w:semiHidden/>
    <w:rsid w:val="00980963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DC3DCB"/>
    <w:pPr>
      <w:ind w:left="720"/>
      <w:contextualSpacing/>
    </w:pPr>
  </w:style>
  <w:style w:type="character" w:styleId="a5">
    <w:name w:val="Emphasis"/>
    <w:uiPriority w:val="99"/>
    <w:qFormat/>
    <w:rsid w:val="00C6601D"/>
    <w:rPr>
      <w:rFonts w:cs="Times New Roman"/>
      <w:i/>
    </w:rPr>
  </w:style>
  <w:style w:type="paragraph" w:customStyle="1" w:styleId="s1">
    <w:name w:val="s_1"/>
    <w:basedOn w:val="a"/>
    <w:uiPriority w:val="99"/>
    <w:rsid w:val="00C6601D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3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77;n=85414;fld=134;dst=1225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177;n=85414;fld=134;dst=1010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177;n=85414;fld=134;dst=100837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main?base=RLAW177;n=85414;fld=134;dst=100743" TargetMode="External"/><Relationship Id="rId10" Type="http://schemas.openxmlformats.org/officeDocument/2006/relationships/hyperlink" Target="consultantplus://offline/main?base=RLAW177;n=85414;fld=134;dst=112812" TargetMode="External"/><Relationship Id="rId4" Type="http://schemas.openxmlformats.org/officeDocument/2006/relationships/hyperlink" Target="consultantplus://offline/main?base=RLAW177;n=85414;fld=134;dst=100669" TargetMode="External"/><Relationship Id="rId9" Type="http://schemas.openxmlformats.org/officeDocument/2006/relationships/hyperlink" Target="consultantplus://offline/main?base=RLAW177;n=85414;fld=134;dst=112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9653</Words>
  <Characters>55028</Characters>
  <Application>Microsoft Office Word</Application>
  <DocSecurity>0</DocSecurity>
  <Lines>458</Lines>
  <Paragraphs>129</Paragraphs>
  <ScaleCrop>false</ScaleCrop>
  <Company/>
  <LinksUpToDate>false</LinksUpToDate>
  <CharactersWithSpaces>64552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2025-12-10T12:58:00Z</cp:lastPrinted>
  <dcterms:created xsi:type="dcterms:W3CDTF">2023-11-03T09:13:00Z</dcterms:created>
  <dcterms:modified xsi:type="dcterms:W3CDTF">2025-12-11T06:57:00Z</dcterms:modified>
</cp:coreProperties>
</file>