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F34BFB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СОВЕТ ПОДГОРНОСИНЮХИНСКОГО СЕЛЬСКОГО ПОСЕЛЕНИЯ ОТРАДНЕНСКОГО РАЙОНА</w:t>
      </w: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F34BFB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ТРИДЦАТАЯ СЕССИЯ</w:t>
      </w: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F34BFB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(IV СОЗЫВ)</w:t>
      </w: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F34BFB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РЕШЕНИЕ</w:t>
      </w: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Default="00FC6401" w:rsidP="00F34B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26 февраля </w:t>
      </w:r>
      <w:r w:rsidRPr="00F34B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2021 года         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F34B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                          №</w:t>
      </w:r>
      <w:r w:rsidRPr="00F34B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98</w:t>
      </w:r>
    </w:p>
    <w:p w:rsidR="00FC6401" w:rsidRDefault="00FC6401" w:rsidP="00F34B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Pr="00F34BFB" w:rsidRDefault="00FC6401" w:rsidP="00DF7F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34BFB">
        <w:rPr>
          <w:rFonts w:ascii="Times New Roman" w:hAnsi="Times New Roman" w:cs="Times New Roman"/>
          <w:sz w:val="28"/>
          <w:szCs w:val="28"/>
          <w:lang w:eastAsia="hi-IN" w:bidi="hi-IN"/>
        </w:rPr>
        <w:t>ст. Подгорная Синюха</w:t>
      </w: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F34BFB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О премировании главы Подгорносинюхинского сельского поселения Отрадненского района</w:t>
      </w: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34B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</w:t>
      </w:r>
      <w:r w:rsidRPr="00F34BFB">
        <w:rPr>
          <w:rFonts w:ascii="Times New Roman" w:hAnsi="Times New Roman" w:cs="Times New Roman"/>
          <w:sz w:val="28"/>
          <w:szCs w:val="28"/>
          <w:lang w:eastAsia="hi-IN" w:bidi="hi-IN"/>
        </w:rPr>
        <w:tab/>
        <w:t>Рассмотрев предложение о премировании главы Подгорносинюхинского сельского поселения Отрадненского района А.А.Кособокова, на основании решения Совета Подгорносинюхинского сельского поселения Отрадненского района от 21 декабря 2018 года № 187 «Об оплате труда выборного должностного лица и муниципальных служащих администрации Подгорносинюхинского сельского поселения Отрадненского района», Совет Подгорносинюхинского сельского поселения Отрадненского района Р Е Ш И Л :</w:t>
      </w:r>
      <w:bookmarkStart w:id="0" w:name="_GoBack"/>
      <w:bookmarkEnd w:id="0"/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34BFB">
        <w:rPr>
          <w:rFonts w:ascii="Times New Roman" w:hAnsi="Times New Roman" w:cs="Times New Roman"/>
          <w:sz w:val="28"/>
          <w:szCs w:val="28"/>
          <w:lang w:eastAsia="hi-IN" w:bidi="hi-IN"/>
        </w:rPr>
        <w:t>1.</w:t>
      </w:r>
      <w:r w:rsidRPr="00F34BFB">
        <w:rPr>
          <w:rFonts w:ascii="Times New Roman" w:hAnsi="Times New Roman" w:cs="Times New Roman"/>
          <w:sz w:val="28"/>
          <w:szCs w:val="28"/>
          <w:lang w:eastAsia="hi-IN" w:bidi="hi-IN"/>
        </w:rPr>
        <w:tab/>
        <w:t>Александру Александровичу Кособокову, главе Подгорносинюхинского сельского поселения Отрадненского района, выплатить премию по итогам работы за февраль 2021 года в размере 125% от месячного оклада.</w:t>
      </w: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34BFB">
        <w:rPr>
          <w:rFonts w:ascii="Times New Roman" w:hAnsi="Times New Roman" w:cs="Times New Roman"/>
          <w:sz w:val="28"/>
          <w:szCs w:val="28"/>
          <w:lang w:eastAsia="hi-IN" w:bidi="hi-IN"/>
        </w:rPr>
        <w:t>2.</w:t>
      </w:r>
      <w:r w:rsidRPr="00F34BFB">
        <w:rPr>
          <w:rFonts w:ascii="Times New Roman" w:hAnsi="Times New Roman" w:cs="Times New Roman"/>
          <w:sz w:val="28"/>
          <w:szCs w:val="28"/>
          <w:lang w:eastAsia="hi-IN" w:bidi="hi-IN"/>
        </w:rPr>
        <w:tab/>
        <w:t>Решение вступает в силу со дня его подписания.</w:t>
      </w: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34BFB">
        <w:rPr>
          <w:rFonts w:ascii="Times New Roman" w:hAnsi="Times New Roman" w:cs="Times New Roman"/>
          <w:sz w:val="28"/>
          <w:szCs w:val="28"/>
          <w:lang w:eastAsia="hi-IN" w:bidi="hi-IN"/>
        </w:rPr>
        <w:t>Глава Подгорносинюхинского сельского</w:t>
      </w: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34BF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поселения Отрадненского района </w:t>
      </w:r>
      <w:r w:rsidRPr="00F34BFB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F34BFB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F34BFB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F34BFB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F34BFB">
        <w:rPr>
          <w:rFonts w:ascii="Times New Roman" w:hAnsi="Times New Roman" w:cs="Times New Roman"/>
          <w:sz w:val="28"/>
          <w:szCs w:val="28"/>
          <w:lang w:eastAsia="hi-IN" w:bidi="hi-IN"/>
        </w:rPr>
        <w:tab/>
        <w:t>А.А.Кособоков</w:t>
      </w: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34BFB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Pr="00F34BFB" w:rsidRDefault="00FC6401" w:rsidP="00F34BF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C6401" w:rsidRDefault="00FC6401"/>
    <w:sectPr w:rsidR="00FC6401" w:rsidSect="0058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FBA"/>
    <w:rsid w:val="00570115"/>
    <w:rsid w:val="00583CD2"/>
    <w:rsid w:val="00587ED6"/>
    <w:rsid w:val="006576BD"/>
    <w:rsid w:val="0068015F"/>
    <w:rsid w:val="007D483B"/>
    <w:rsid w:val="009F4FBA"/>
    <w:rsid w:val="00AC105D"/>
    <w:rsid w:val="00B30179"/>
    <w:rsid w:val="00B90709"/>
    <w:rsid w:val="00D301E8"/>
    <w:rsid w:val="00DF7F0F"/>
    <w:rsid w:val="00F34BFB"/>
    <w:rsid w:val="00FC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D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166</Words>
  <Characters>949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3</cp:revision>
  <dcterms:created xsi:type="dcterms:W3CDTF">2021-07-15T15:30:00Z</dcterms:created>
  <dcterms:modified xsi:type="dcterms:W3CDTF">2021-07-16T04:46:00Z</dcterms:modified>
</cp:coreProperties>
</file>