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38" w:rsidRDefault="00EE7038" w:rsidP="00EE7038">
      <w:pPr>
        <w:pStyle w:val="21"/>
        <w:spacing w:before="0"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EE7038" w:rsidRDefault="00EE7038" w:rsidP="00EE7038">
      <w:pPr>
        <w:pStyle w:val="21"/>
        <w:spacing w:before="0"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w:t>
      </w:r>
      <w:r w:rsidR="00A95CC2">
        <w:rPr>
          <w:rFonts w:ascii="Times New Roman" w:hAnsi="Times New Roman" w:cs="Times New Roman"/>
          <w:b/>
          <w:bCs/>
          <w:sz w:val="28"/>
          <w:szCs w:val="28"/>
        </w:rPr>
        <w:t>ПОДГОРНОСИНЮХИНСКОГО</w:t>
      </w:r>
      <w:r>
        <w:rPr>
          <w:rFonts w:ascii="Times New Roman" w:hAnsi="Times New Roman" w:cs="Times New Roman"/>
          <w:b/>
          <w:bCs/>
          <w:sz w:val="28"/>
          <w:szCs w:val="28"/>
        </w:rPr>
        <w:t xml:space="preserve"> СЕЛЬСКОГО ПОСЕЛЕНИЯ</w:t>
      </w:r>
    </w:p>
    <w:p w:rsidR="00EE7038" w:rsidRDefault="00EE7038" w:rsidP="00EE7038">
      <w:pPr>
        <w:pStyle w:val="21"/>
        <w:spacing w:before="0" w:after="0"/>
        <w:jc w:val="center"/>
        <w:rPr>
          <w:rFonts w:ascii="Times New Roman" w:hAnsi="Times New Roman" w:cs="Times New Roman"/>
          <w:b/>
          <w:bCs/>
          <w:sz w:val="28"/>
          <w:szCs w:val="28"/>
        </w:rPr>
      </w:pPr>
      <w:r>
        <w:rPr>
          <w:rFonts w:ascii="Times New Roman" w:hAnsi="Times New Roman" w:cs="Times New Roman"/>
          <w:b/>
          <w:bCs/>
          <w:sz w:val="28"/>
          <w:szCs w:val="28"/>
        </w:rPr>
        <w:t>ОТРАДНЕНСКОГО РАЙОНА</w:t>
      </w:r>
    </w:p>
    <w:p w:rsidR="00EE7038" w:rsidRDefault="00EE7038" w:rsidP="00EE7038">
      <w:pPr>
        <w:pStyle w:val="21"/>
        <w:spacing w:before="0" w:after="0"/>
        <w:jc w:val="center"/>
        <w:rPr>
          <w:rFonts w:ascii="Times New Roman" w:hAnsi="Times New Roman" w:cs="Times New Roman"/>
          <w:b/>
          <w:bCs/>
          <w:sz w:val="24"/>
        </w:rPr>
      </w:pPr>
    </w:p>
    <w:p w:rsidR="00EE7038" w:rsidRPr="00A95CC2" w:rsidRDefault="00A95CC2" w:rsidP="00EE7038">
      <w:pPr>
        <w:pStyle w:val="21"/>
        <w:spacing w:before="0" w:after="0"/>
        <w:jc w:val="center"/>
        <w:rPr>
          <w:rFonts w:ascii="Times New Roman" w:hAnsi="Times New Roman" w:cs="Times New Roman"/>
          <w:b/>
          <w:bCs/>
          <w:sz w:val="28"/>
          <w:szCs w:val="28"/>
        </w:rPr>
      </w:pPr>
      <w:r w:rsidRPr="00A95CC2">
        <w:rPr>
          <w:rFonts w:ascii="Times New Roman" w:hAnsi="Times New Roman" w:cs="Times New Roman"/>
          <w:b/>
          <w:bCs/>
          <w:sz w:val="28"/>
          <w:szCs w:val="28"/>
        </w:rPr>
        <w:t>СОРОК ПЯТАЯ</w:t>
      </w:r>
      <w:r w:rsidR="00EE7038" w:rsidRPr="00A95CC2">
        <w:rPr>
          <w:rFonts w:ascii="Times New Roman" w:hAnsi="Times New Roman" w:cs="Times New Roman"/>
          <w:b/>
          <w:bCs/>
          <w:sz w:val="28"/>
          <w:szCs w:val="28"/>
        </w:rPr>
        <w:t xml:space="preserve"> СЕССИЯ</w:t>
      </w:r>
    </w:p>
    <w:p w:rsidR="00EE7038" w:rsidRDefault="00EE7038" w:rsidP="00EE7038">
      <w:pPr>
        <w:pStyle w:val="21"/>
        <w:jc w:val="center"/>
        <w:rPr>
          <w:rFonts w:ascii="Times New Roman" w:hAnsi="Times New Roman" w:cs="Times New Roman"/>
          <w:b/>
          <w:bCs/>
          <w:sz w:val="28"/>
          <w:szCs w:val="28"/>
        </w:rPr>
      </w:pPr>
      <w:r>
        <w:rPr>
          <w:rFonts w:ascii="Times New Roman" w:hAnsi="Times New Roman" w:cs="Times New Roman"/>
          <w:b/>
          <w:bCs/>
          <w:sz w:val="28"/>
          <w:szCs w:val="28"/>
        </w:rPr>
        <w:t>ЧЕТВЕРТЫЙ СОЗЫВ</w:t>
      </w:r>
    </w:p>
    <w:p w:rsidR="00A95CC2" w:rsidRDefault="00A95CC2" w:rsidP="00EE7038">
      <w:pPr>
        <w:pStyle w:val="21"/>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EE7038" w:rsidRDefault="00EE7038" w:rsidP="00EE7038">
      <w:pPr>
        <w:pStyle w:val="21"/>
        <w:rPr>
          <w:rFonts w:ascii="Times New Roman" w:hAnsi="Times New Roman" w:cs="Times New Roman"/>
          <w:b/>
          <w:bCs/>
          <w:sz w:val="28"/>
          <w:szCs w:val="28"/>
        </w:rPr>
      </w:pPr>
      <w:r>
        <w:rPr>
          <w:rFonts w:ascii="Times New Roman" w:hAnsi="Times New Roman" w:cs="Times New Roman"/>
          <w:b/>
          <w:bCs/>
          <w:sz w:val="28"/>
          <w:szCs w:val="28"/>
        </w:rPr>
        <w:t xml:space="preserve">От  </w:t>
      </w:r>
      <w:r w:rsidR="00A95CC2">
        <w:rPr>
          <w:rFonts w:ascii="Times New Roman" w:hAnsi="Times New Roman" w:cs="Times New Roman"/>
          <w:b/>
          <w:bCs/>
          <w:sz w:val="28"/>
          <w:szCs w:val="28"/>
        </w:rPr>
        <w:t>16.12.2021</w:t>
      </w:r>
      <w:r>
        <w:rPr>
          <w:rFonts w:ascii="Times New Roman" w:hAnsi="Times New Roman" w:cs="Times New Roman"/>
          <w:b/>
          <w:bCs/>
          <w:sz w:val="28"/>
          <w:szCs w:val="28"/>
        </w:rPr>
        <w:t xml:space="preserve">                                                                            </w:t>
      </w:r>
      <w:r w:rsidR="00A95CC2">
        <w:rPr>
          <w:rFonts w:ascii="Times New Roman" w:hAnsi="Times New Roman" w:cs="Times New Roman"/>
          <w:b/>
          <w:bCs/>
          <w:sz w:val="28"/>
          <w:szCs w:val="28"/>
        </w:rPr>
        <w:t xml:space="preserve">                      №  144</w:t>
      </w:r>
      <w:r>
        <w:rPr>
          <w:rFonts w:ascii="Times New Roman" w:hAnsi="Times New Roman" w:cs="Times New Roman"/>
          <w:b/>
          <w:bCs/>
          <w:sz w:val="28"/>
          <w:szCs w:val="28"/>
        </w:rPr>
        <w:t xml:space="preserve">  </w:t>
      </w:r>
    </w:p>
    <w:p w:rsidR="00EE7038" w:rsidRDefault="00EE7038" w:rsidP="00EE7038">
      <w:pPr>
        <w:pStyle w:val="21"/>
        <w:rPr>
          <w:rFonts w:ascii="Times New Roman" w:hAnsi="Times New Roman" w:cs="Times New Roman"/>
          <w:bCs/>
          <w:sz w:val="28"/>
          <w:szCs w:val="28"/>
        </w:rPr>
      </w:pPr>
      <w:r>
        <w:rPr>
          <w:rFonts w:ascii="Times New Roman" w:hAnsi="Times New Roman" w:cs="Times New Roman"/>
          <w:bCs/>
          <w:sz w:val="28"/>
          <w:szCs w:val="28"/>
        </w:rPr>
        <w:t xml:space="preserve">                                        </w:t>
      </w:r>
      <w:r w:rsidR="00A95CC2">
        <w:rPr>
          <w:rFonts w:ascii="Times New Roman" w:hAnsi="Times New Roman" w:cs="Times New Roman"/>
          <w:bCs/>
          <w:sz w:val="28"/>
          <w:szCs w:val="28"/>
        </w:rPr>
        <w:t xml:space="preserve">                   ст.Подгорная Синюха</w:t>
      </w:r>
    </w:p>
    <w:p w:rsidR="003073DB" w:rsidRDefault="003073DB" w:rsidP="003073DB">
      <w:pPr>
        <w:shd w:val="clear" w:color="auto" w:fill="FFFFFF"/>
        <w:ind w:right="5386"/>
        <w:rPr>
          <w:rFonts w:eastAsia="Times New Roman"/>
          <w:iCs/>
          <w:sz w:val="28"/>
          <w:szCs w:val="28"/>
        </w:rPr>
      </w:pPr>
      <w:bookmarkStart w:id="0" w:name="_GoBack"/>
      <w:bookmarkEnd w:id="0"/>
    </w:p>
    <w:p w:rsidR="00C74486" w:rsidRPr="002D071A" w:rsidRDefault="00C74486" w:rsidP="00C74486">
      <w:pPr>
        <w:pStyle w:val="s20"/>
        <w:spacing w:before="0" w:beforeAutospacing="0" w:after="0" w:afterAutospacing="0" w:line="324" w:lineRule="atLeast"/>
        <w:jc w:val="center"/>
        <w:rPr>
          <w:sz w:val="28"/>
          <w:szCs w:val="28"/>
        </w:rPr>
      </w:pPr>
      <w:r w:rsidRPr="002D071A">
        <w:rPr>
          <w:sz w:val="28"/>
          <w:szCs w:val="28"/>
        </w:rPr>
        <w:t> </w:t>
      </w:r>
    </w:p>
    <w:p w:rsidR="00C74486" w:rsidRPr="002D071A" w:rsidRDefault="00C74486" w:rsidP="00C74486">
      <w:pPr>
        <w:pStyle w:val="s20"/>
        <w:spacing w:before="0" w:beforeAutospacing="0" w:after="0" w:afterAutospacing="0" w:line="324" w:lineRule="atLeast"/>
        <w:jc w:val="center"/>
        <w:rPr>
          <w:sz w:val="28"/>
          <w:szCs w:val="28"/>
        </w:rPr>
      </w:pPr>
      <w:r>
        <w:rPr>
          <w:rStyle w:val="bumpedfont15"/>
          <w:b/>
          <w:bCs/>
          <w:sz w:val="28"/>
          <w:szCs w:val="28"/>
        </w:rPr>
        <w:t xml:space="preserve"> Об утверждении П</w:t>
      </w:r>
      <w:r w:rsidRPr="002D071A">
        <w:rPr>
          <w:rStyle w:val="bumpedfont15"/>
          <w:b/>
          <w:bCs/>
          <w:sz w:val="28"/>
          <w:szCs w:val="28"/>
        </w:rPr>
        <w:t>оложени</w:t>
      </w:r>
      <w:r>
        <w:rPr>
          <w:rStyle w:val="bumpedfont15"/>
          <w:b/>
          <w:bCs/>
          <w:sz w:val="28"/>
          <w:szCs w:val="28"/>
        </w:rPr>
        <w:t>я</w:t>
      </w:r>
    </w:p>
    <w:p w:rsidR="00C74486" w:rsidRPr="002D071A" w:rsidRDefault="00C74486" w:rsidP="00C74486">
      <w:pPr>
        <w:pStyle w:val="s4"/>
        <w:spacing w:before="0" w:beforeAutospacing="0" w:after="0" w:afterAutospacing="0"/>
        <w:jc w:val="center"/>
        <w:rPr>
          <w:sz w:val="28"/>
          <w:szCs w:val="28"/>
        </w:rPr>
      </w:pPr>
      <w:r w:rsidRPr="002D071A">
        <w:rPr>
          <w:rStyle w:val="bumpedfont15"/>
          <w:b/>
          <w:bCs/>
          <w:sz w:val="28"/>
          <w:szCs w:val="28"/>
        </w:rPr>
        <w:t>о муниципальном контроле </w:t>
      </w:r>
      <w:r>
        <w:rPr>
          <w:rStyle w:val="bumpedfont15"/>
          <w:b/>
          <w:bCs/>
          <w:sz w:val="28"/>
          <w:szCs w:val="28"/>
        </w:rPr>
        <w:t xml:space="preserve">в области охраны и использования особо охраняемых природных территорий </w:t>
      </w:r>
      <w:r>
        <w:rPr>
          <w:rFonts w:eastAsia="Calibri"/>
          <w:b/>
          <w:iCs/>
          <w:sz w:val="28"/>
          <w:szCs w:val="28"/>
        </w:rPr>
        <w:t>н</w:t>
      </w:r>
      <w:r>
        <w:rPr>
          <w:rFonts w:eastAsia="Calibri"/>
          <w:b/>
          <w:sz w:val="28"/>
          <w:szCs w:val="28"/>
        </w:rPr>
        <w:t xml:space="preserve">а территории </w:t>
      </w:r>
      <w:r>
        <w:rPr>
          <w:rFonts w:eastAsia="Calibri"/>
          <w:b/>
          <w:color w:val="000000" w:themeColor="text1"/>
          <w:sz w:val="28"/>
          <w:szCs w:val="28"/>
        </w:rPr>
        <w:t xml:space="preserve"> </w:t>
      </w:r>
      <w:r w:rsidR="00A95CC2">
        <w:rPr>
          <w:rFonts w:eastAsia="Calibri"/>
          <w:b/>
          <w:color w:val="000000" w:themeColor="text1"/>
          <w:sz w:val="28"/>
          <w:szCs w:val="28"/>
        </w:rPr>
        <w:t>Подгорносинюхинского</w:t>
      </w:r>
      <w:r>
        <w:rPr>
          <w:rFonts w:eastAsia="Calibri"/>
          <w:b/>
          <w:color w:val="000000" w:themeColor="text1"/>
          <w:sz w:val="28"/>
          <w:szCs w:val="28"/>
        </w:rPr>
        <w:t xml:space="preserve"> сельского поселения Отрадненского района </w:t>
      </w: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A27FD4" w:rsidRPr="00C74486" w:rsidRDefault="008D55F5" w:rsidP="00C74486">
      <w:pPr>
        <w:ind w:firstLine="708"/>
        <w:jc w:val="both"/>
        <w:rPr>
          <w:rFonts w:eastAsia="Calibri"/>
          <w:sz w:val="28"/>
          <w:szCs w:val="28"/>
        </w:rPr>
      </w:pPr>
      <w:r w:rsidRPr="002D071A">
        <w:rPr>
          <w:rStyle w:val="bumpedfont15"/>
          <w:sz w:val="28"/>
          <w:szCs w:val="28"/>
        </w:rPr>
        <w:t xml:space="preserve">В соответствии с </w:t>
      </w:r>
      <w:r w:rsidR="003073DB" w:rsidRPr="002D071A">
        <w:rPr>
          <w:rStyle w:val="bumpedfont15"/>
          <w:sz w:val="28"/>
          <w:szCs w:val="28"/>
        </w:rPr>
        <w:t>Федеральным </w:t>
      </w:r>
      <w:r w:rsidR="003073DB" w:rsidRPr="002D071A">
        <w:rPr>
          <w:rStyle w:val="bumpedfont15"/>
          <w:color w:val="000000"/>
          <w:sz w:val="28"/>
          <w:szCs w:val="28"/>
        </w:rPr>
        <w:t>закон</w:t>
      </w:r>
      <w:r w:rsidR="003073DB" w:rsidRPr="002D071A">
        <w:rPr>
          <w:rStyle w:val="bumpedfont15"/>
          <w:sz w:val="28"/>
          <w:szCs w:val="28"/>
        </w:rPr>
        <w:t>ом от 06.10.2003 № 131-ФЗ «Об общих принципах организации местного самоуправления в Российской Федерации»</w:t>
      </w:r>
      <w:r w:rsidR="003073DB">
        <w:rPr>
          <w:rStyle w:val="bumpedfont15"/>
          <w:sz w:val="28"/>
          <w:szCs w:val="28"/>
        </w:rPr>
        <w:t xml:space="preserve">, </w:t>
      </w:r>
      <w:r w:rsidR="00486982">
        <w:rPr>
          <w:rStyle w:val="bumpedfont15"/>
          <w:sz w:val="28"/>
          <w:szCs w:val="28"/>
        </w:rPr>
        <w:t>Федеральным законом от 14.03.1995 №33-ФЗ «Об особо охраняемых природных территориях»</w:t>
      </w:r>
      <w:r w:rsidRPr="002D071A">
        <w:rPr>
          <w:rStyle w:val="bumpedfont15"/>
          <w:sz w:val="28"/>
          <w:szCs w:val="28"/>
        </w:rPr>
        <w:t xml:space="preserve">, </w:t>
      </w:r>
      <w:r w:rsidR="00A27FD4">
        <w:rPr>
          <w:rFonts w:eastAsia="Calibri"/>
          <w:sz w:val="28"/>
          <w:szCs w:val="28"/>
        </w:rPr>
        <w:t xml:space="preserve">Уставом </w:t>
      </w:r>
      <w:r w:rsidR="00A95CC2">
        <w:rPr>
          <w:rFonts w:eastAsia="Calibri"/>
          <w:sz w:val="28"/>
          <w:szCs w:val="28"/>
        </w:rPr>
        <w:t>Подгорносинюхинского</w:t>
      </w:r>
      <w:r w:rsidR="00C74486">
        <w:rPr>
          <w:rFonts w:eastAsia="Calibri"/>
          <w:sz w:val="28"/>
          <w:szCs w:val="28"/>
        </w:rPr>
        <w:t xml:space="preserve"> сельского</w:t>
      </w:r>
      <w:r w:rsidR="00A95CC2">
        <w:rPr>
          <w:rFonts w:eastAsia="Calibri"/>
          <w:sz w:val="28"/>
          <w:szCs w:val="28"/>
        </w:rPr>
        <w:t xml:space="preserve"> поселения Отрадненского района, С</w:t>
      </w:r>
      <w:r w:rsidR="00A27FD4">
        <w:rPr>
          <w:rFonts w:eastAsia="Calibri"/>
          <w:sz w:val="28"/>
          <w:szCs w:val="28"/>
        </w:rPr>
        <w:t xml:space="preserve">овет </w:t>
      </w:r>
      <w:r w:rsidR="00A95CC2">
        <w:rPr>
          <w:rFonts w:eastAsia="Calibri"/>
          <w:sz w:val="28"/>
          <w:szCs w:val="28"/>
        </w:rPr>
        <w:t>Подгорносинюхинского</w:t>
      </w:r>
      <w:r w:rsidR="00C74486">
        <w:rPr>
          <w:rFonts w:eastAsia="Calibri"/>
          <w:sz w:val="28"/>
          <w:szCs w:val="28"/>
        </w:rPr>
        <w:t xml:space="preserve"> сельского поселения Отрадненского района р е ш и л :</w:t>
      </w:r>
    </w:p>
    <w:p w:rsidR="00A95CC2" w:rsidRDefault="008D55F5" w:rsidP="00A27FD4">
      <w:pPr>
        <w:suppressAutoHyphens/>
        <w:autoSpaceDN w:val="0"/>
        <w:ind w:firstLine="720"/>
        <w:jc w:val="both"/>
        <w:rPr>
          <w:sz w:val="28"/>
          <w:szCs w:val="28"/>
        </w:rPr>
      </w:pPr>
      <w:r w:rsidRPr="002D071A">
        <w:rPr>
          <w:rStyle w:val="bumpedfont15"/>
          <w:sz w:val="28"/>
          <w:szCs w:val="28"/>
        </w:rPr>
        <w:t xml:space="preserve">1. Утвердить </w:t>
      </w:r>
      <w:r w:rsidR="00A27FD4">
        <w:rPr>
          <w:rStyle w:val="bumpedfont15"/>
          <w:sz w:val="28"/>
          <w:szCs w:val="28"/>
        </w:rPr>
        <w:t>п</w:t>
      </w:r>
      <w:r w:rsidRPr="002D071A">
        <w:rPr>
          <w:rStyle w:val="bumpedfont15"/>
          <w:sz w:val="28"/>
          <w:szCs w:val="28"/>
        </w:rPr>
        <w:t xml:space="preserve">оложение о муниципальном </w:t>
      </w:r>
      <w:r w:rsidR="0099361C" w:rsidRPr="0099361C">
        <w:rPr>
          <w:rStyle w:val="bumpedfont15"/>
          <w:sz w:val="28"/>
          <w:szCs w:val="28"/>
        </w:rPr>
        <w:t>контроле в области охраны и использования особо охраняемых природных территорий</w:t>
      </w:r>
      <w:r w:rsidRPr="002D071A">
        <w:rPr>
          <w:rStyle w:val="bumpedfont15"/>
          <w:sz w:val="28"/>
          <w:szCs w:val="28"/>
        </w:rPr>
        <w:t> </w:t>
      </w:r>
      <w:r w:rsidR="00A27FD4" w:rsidRPr="00A27FD4">
        <w:rPr>
          <w:rFonts w:eastAsia="SimSun" w:cs="Mangal"/>
          <w:iCs/>
          <w:kern w:val="3"/>
          <w:sz w:val="28"/>
          <w:szCs w:val="28"/>
          <w:lang w:eastAsia="zh-CN" w:bidi="hi-IN"/>
        </w:rPr>
        <w:t>н</w:t>
      </w:r>
      <w:r w:rsidR="00A27FD4" w:rsidRPr="00A27FD4">
        <w:rPr>
          <w:rFonts w:eastAsia="SimSun"/>
          <w:kern w:val="3"/>
          <w:sz w:val="28"/>
          <w:szCs w:val="28"/>
          <w:lang w:eastAsia="zh-CN" w:bidi="hi-IN"/>
        </w:rPr>
        <w:t xml:space="preserve">а </w:t>
      </w:r>
      <w:r w:rsidR="00A95CC2">
        <w:rPr>
          <w:rFonts w:eastAsia="Calibri"/>
          <w:sz w:val="28"/>
          <w:szCs w:val="28"/>
        </w:rPr>
        <w:t>Подгорносинюхинского</w:t>
      </w:r>
      <w:r w:rsidR="00C74486">
        <w:rPr>
          <w:rFonts w:eastAsia="Calibri"/>
          <w:sz w:val="28"/>
          <w:szCs w:val="28"/>
        </w:rPr>
        <w:t xml:space="preserve"> сельского поселения Отрадненского района </w:t>
      </w:r>
      <w:r w:rsidR="00A27FD4" w:rsidRPr="00A27FD4">
        <w:rPr>
          <w:rFonts w:eastAsia="SimSun"/>
          <w:kern w:val="3"/>
          <w:sz w:val="28"/>
          <w:szCs w:val="28"/>
          <w:lang w:eastAsia="zh-CN" w:bidi="hi-IN"/>
        </w:rPr>
        <w:t xml:space="preserve">согласно </w:t>
      </w:r>
      <w:r w:rsidR="00A27FD4" w:rsidRPr="00A27FD4">
        <w:rPr>
          <w:rFonts w:eastAsia="SimSun"/>
          <w:kern w:val="3"/>
          <w:sz w:val="28"/>
          <w:szCs w:val="28"/>
          <w:lang w:bidi="hi-IN"/>
        </w:rPr>
        <w:t>приложению</w:t>
      </w:r>
      <w:r w:rsidR="00A27FD4" w:rsidRPr="00A27FD4">
        <w:rPr>
          <w:rFonts w:eastAsia="SimSun"/>
          <w:kern w:val="3"/>
          <w:sz w:val="28"/>
          <w:szCs w:val="28"/>
          <w:lang w:eastAsia="zh-CN" w:bidi="hi-IN"/>
        </w:rPr>
        <w:t>.</w:t>
      </w:r>
      <w:r w:rsidR="0069151B" w:rsidRPr="0069151B">
        <w:rPr>
          <w:sz w:val="28"/>
          <w:szCs w:val="28"/>
        </w:rPr>
        <w:t xml:space="preserve"> </w:t>
      </w:r>
    </w:p>
    <w:p w:rsidR="00A27FD4" w:rsidRPr="00A27FD4" w:rsidRDefault="00A95CC2" w:rsidP="00A27FD4">
      <w:pPr>
        <w:suppressAutoHyphens/>
        <w:autoSpaceDN w:val="0"/>
        <w:ind w:firstLine="720"/>
        <w:jc w:val="both"/>
        <w:rPr>
          <w:rFonts w:eastAsia="SimSun"/>
          <w:kern w:val="3"/>
          <w:sz w:val="28"/>
          <w:szCs w:val="28"/>
          <w:lang w:eastAsia="zh-CN" w:bidi="hi-IN"/>
        </w:rPr>
      </w:pPr>
      <w:r>
        <w:rPr>
          <w:sz w:val="28"/>
          <w:szCs w:val="28"/>
        </w:rPr>
        <w:t xml:space="preserve">2. </w:t>
      </w:r>
      <w:r w:rsidR="0069151B">
        <w:rPr>
          <w:sz w:val="28"/>
          <w:szCs w:val="28"/>
        </w:rPr>
        <w:t xml:space="preserve">Обнародовать настоящее решение на информационных стендах в администрации </w:t>
      </w:r>
      <w:r>
        <w:rPr>
          <w:color w:val="000000"/>
          <w:sz w:val="28"/>
          <w:szCs w:val="28"/>
        </w:rPr>
        <w:t>Подгорносинюхинского</w:t>
      </w:r>
      <w:r w:rsidR="0069151B">
        <w:rPr>
          <w:color w:val="000000"/>
          <w:sz w:val="28"/>
          <w:szCs w:val="28"/>
        </w:rPr>
        <w:t xml:space="preserve"> сельского поселения Отрадненского района и </w:t>
      </w:r>
      <w:r w:rsidR="0069151B">
        <w:rPr>
          <w:sz w:val="28"/>
          <w:szCs w:val="28"/>
        </w:rPr>
        <w:t xml:space="preserve">  разместить на официальном сайте </w:t>
      </w:r>
      <w:r>
        <w:rPr>
          <w:color w:val="000000"/>
          <w:sz w:val="28"/>
          <w:szCs w:val="28"/>
        </w:rPr>
        <w:t>Подгорносинюхинского</w:t>
      </w:r>
      <w:r w:rsidR="0069151B">
        <w:rPr>
          <w:color w:val="000000"/>
          <w:sz w:val="28"/>
          <w:szCs w:val="28"/>
        </w:rPr>
        <w:t xml:space="preserve"> сельского поселения Отрадненского района</w:t>
      </w:r>
      <w:r w:rsidR="0069151B">
        <w:rPr>
          <w:sz w:val="28"/>
          <w:szCs w:val="28"/>
        </w:rPr>
        <w:t xml:space="preserve"> в сети «Интернет».</w:t>
      </w:r>
    </w:p>
    <w:p w:rsidR="00A46B6C" w:rsidRDefault="00A27FD4" w:rsidP="00A46B6C">
      <w:pPr>
        <w:spacing w:line="100" w:lineRule="atLeast"/>
        <w:ind w:firstLine="567"/>
        <w:jc w:val="both"/>
        <w:rPr>
          <w:sz w:val="28"/>
          <w:szCs w:val="28"/>
        </w:rPr>
      </w:pPr>
      <w:r w:rsidRPr="00A27FD4">
        <w:rPr>
          <w:rFonts w:eastAsia="Calibri"/>
          <w:sz w:val="28"/>
          <w:szCs w:val="28"/>
        </w:rPr>
        <w:tab/>
      </w:r>
      <w:r w:rsidR="00A95CC2">
        <w:rPr>
          <w:sz w:val="28"/>
          <w:szCs w:val="28"/>
        </w:rPr>
        <w:t>3</w:t>
      </w:r>
      <w:r w:rsidR="00A46B6C">
        <w:rPr>
          <w:sz w:val="28"/>
          <w:szCs w:val="28"/>
        </w:rPr>
        <w:t>. Контроль за выполнением настоящего решения возложить на постоянную комиссию по вопросам бюджета, экономики, ин</w:t>
      </w:r>
      <w:r w:rsidR="00A95CC2">
        <w:rPr>
          <w:sz w:val="28"/>
          <w:szCs w:val="28"/>
        </w:rPr>
        <w:t>вестициям и контролю  (Володько</w:t>
      </w:r>
      <w:r w:rsidR="00A46B6C">
        <w:rPr>
          <w:sz w:val="28"/>
          <w:szCs w:val="28"/>
        </w:rPr>
        <w:t>).</w:t>
      </w:r>
    </w:p>
    <w:p w:rsidR="00A46B6C" w:rsidRDefault="00A95CC2" w:rsidP="00A46B6C">
      <w:pPr>
        <w:spacing w:line="100" w:lineRule="atLeast"/>
        <w:ind w:firstLine="567"/>
        <w:jc w:val="both"/>
        <w:rPr>
          <w:sz w:val="28"/>
          <w:szCs w:val="28"/>
        </w:rPr>
      </w:pPr>
      <w:r>
        <w:rPr>
          <w:sz w:val="28"/>
          <w:szCs w:val="28"/>
        </w:rPr>
        <w:t xml:space="preserve">  4</w:t>
      </w:r>
      <w:r w:rsidR="00A46B6C">
        <w:rPr>
          <w:sz w:val="28"/>
          <w:szCs w:val="28"/>
        </w:rPr>
        <w:t xml:space="preserve">. </w:t>
      </w:r>
      <w:r w:rsidR="00A46B6C">
        <w:rPr>
          <w:color w:val="000000"/>
          <w:sz w:val="28"/>
          <w:szCs w:val="28"/>
        </w:rPr>
        <w:t>Настоящее решение вступает в силу со дня</w:t>
      </w:r>
      <w:r>
        <w:rPr>
          <w:color w:val="000000"/>
          <w:sz w:val="28"/>
          <w:szCs w:val="28"/>
        </w:rPr>
        <w:t xml:space="preserve"> его официального обнародования</w:t>
      </w:r>
      <w:r w:rsidR="00A46B6C">
        <w:rPr>
          <w:color w:val="000000"/>
          <w:sz w:val="28"/>
          <w:szCs w:val="28"/>
        </w:rPr>
        <w:t>, но не ранее 1 января 2022 года,</w:t>
      </w:r>
    </w:p>
    <w:p w:rsidR="00A27FD4" w:rsidRPr="00A27FD4" w:rsidRDefault="00A27FD4" w:rsidP="00A46B6C">
      <w:pPr>
        <w:tabs>
          <w:tab w:val="left" w:pos="720"/>
        </w:tabs>
        <w:ind w:firstLine="360"/>
        <w:jc w:val="both"/>
        <w:rPr>
          <w:rFonts w:eastAsia="SimSun"/>
          <w:kern w:val="3"/>
          <w:sz w:val="28"/>
          <w:szCs w:val="28"/>
          <w:lang w:eastAsia="zh-CN" w:bidi="hi-IN"/>
        </w:rPr>
      </w:pPr>
    </w:p>
    <w:p w:rsidR="00A27FD4" w:rsidRPr="00A27FD4" w:rsidRDefault="00A27FD4" w:rsidP="00A27FD4">
      <w:pPr>
        <w:ind w:right="-1"/>
        <w:rPr>
          <w:rFonts w:eastAsia="Calibri"/>
          <w:sz w:val="28"/>
          <w:szCs w:val="28"/>
        </w:rPr>
      </w:pPr>
    </w:p>
    <w:p w:rsidR="00D24F15" w:rsidRDefault="00A27FD4" w:rsidP="00587520">
      <w:pPr>
        <w:widowControl w:val="0"/>
        <w:rPr>
          <w:color w:val="000000"/>
          <w:sz w:val="28"/>
          <w:szCs w:val="28"/>
        </w:rPr>
      </w:pPr>
      <w:r w:rsidRPr="00A27FD4">
        <w:rPr>
          <w:rFonts w:eastAsia="Times New Roman"/>
          <w:sz w:val="28"/>
          <w:szCs w:val="28"/>
        </w:rPr>
        <w:t xml:space="preserve">Глава </w:t>
      </w:r>
      <w:r w:rsidR="00A95CC2">
        <w:rPr>
          <w:color w:val="000000"/>
          <w:sz w:val="28"/>
          <w:szCs w:val="28"/>
        </w:rPr>
        <w:t>Подгорносинюхинского</w:t>
      </w:r>
      <w:r w:rsidR="00D24F15">
        <w:rPr>
          <w:color w:val="000000"/>
          <w:sz w:val="28"/>
          <w:szCs w:val="28"/>
        </w:rPr>
        <w:t xml:space="preserve"> сельского </w:t>
      </w:r>
    </w:p>
    <w:p w:rsidR="00A27FD4" w:rsidRPr="00587520" w:rsidRDefault="00D24F15" w:rsidP="00587520">
      <w:pPr>
        <w:widowControl w:val="0"/>
        <w:rPr>
          <w:rStyle w:val="bumpedfont15"/>
          <w:rFonts w:eastAsia="Times New Roman"/>
          <w:b/>
          <w:sz w:val="28"/>
          <w:szCs w:val="28"/>
        </w:rPr>
      </w:pPr>
      <w:r>
        <w:rPr>
          <w:color w:val="000000"/>
          <w:sz w:val="28"/>
          <w:szCs w:val="28"/>
        </w:rPr>
        <w:t xml:space="preserve">поселения Отрадненского района                                         </w:t>
      </w:r>
      <w:r w:rsidR="00A95CC2">
        <w:rPr>
          <w:rFonts w:eastAsia="Times New Roman"/>
          <w:sz w:val="28"/>
          <w:szCs w:val="28"/>
        </w:rPr>
        <w:t>А.А.Кособоков</w:t>
      </w: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Default="00A27FD4" w:rsidP="00A27FD4">
      <w:pPr>
        <w:pStyle w:val="s15"/>
        <w:spacing w:before="0" w:beforeAutospacing="0" w:after="0" w:afterAutospacing="0"/>
        <w:ind w:firstLine="525"/>
        <w:jc w:val="both"/>
        <w:rPr>
          <w:rStyle w:val="bumpedfont15"/>
          <w:sz w:val="28"/>
          <w:szCs w:val="28"/>
        </w:rPr>
      </w:pPr>
    </w:p>
    <w:p w:rsidR="00A27FD4" w:rsidRPr="00A27FD4" w:rsidRDefault="00D24F15" w:rsidP="00D24F15">
      <w:pPr>
        <w:autoSpaceDE w:val="0"/>
        <w:autoSpaceDN w:val="0"/>
        <w:adjustRightInd w:val="0"/>
        <w:ind w:left="4536"/>
        <w:jc w:val="center"/>
        <w:rPr>
          <w:rFonts w:eastAsia="Calibri"/>
          <w:color w:val="000000" w:themeColor="text1"/>
          <w:sz w:val="28"/>
          <w:szCs w:val="28"/>
        </w:rPr>
      </w:pPr>
      <w:bookmarkStart w:id="1" w:name="Par35"/>
      <w:bookmarkEnd w:id="1"/>
      <w:r>
        <w:rPr>
          <w:rFonts w:eastAsia="Calibri"/>
          <w:color w:val="000000" w:themeColor="text1"/>
          <w:sz w:val="28"/>
          <w:szCs w:val="28"/>
        </w:rPr>
        <w:t xml:space="preserve">                                    ПРИЛОЖЕНИЕ</w:t>
      </w:r>
    </w:p>
    <w:p w:rsidR="001E1002" w:rsidRDefault="00A95CC2" w:rsidP="00A95CC2">
      <w:pPr>
        <w:autoSpaceDE w:val="0"/>
        <w:autoSpaceDN w:val="0"/>
        <w:adjustRightInd w:val="0"/>
        <w:ind w:left="4536"/>
        <w:jc w:val="center"/>
        <w:rPr>
          <w:rFonts w:eastAsia="Calibri"/>
          <w:color w:val="000000" w:themeColor="text1"/>
          <w:sz w:val="28"/>
          <w:szCs w:val="28"/>
        </w:rPr>
      </w:pPr>
      <w:r>
        <w:rPr>
          <w:rFonts w:eastAsia="Calibri"/>
          <w:color w:val="000000" w:themeColor="text1"/>
          <w:sz w:val="28"/>
          <w:szCs w:val="28"/>
        </w:rPr>
        <w:t>к решению С</w:t>
      </w:r>
      <w:r w:rsidR="00A27FD4" w:rsidRPr="00A27FD4">
        <w:rPr>
          <w:rFonts w:eastAsia="Calibri"/>
          <w:color w:val="000000" w:themeColor="text1"/>
          <w:sz w:val="28"/>
          <w:szCs w:val="28"/>
        </w:rPr>
        <w:t xml:space="preserve">овета </w:t>
      </w:r>
    </w:p>
    <w:p w:rsidR="00D24F15" w:rsidRDefault="00A95CC2" w:rsidP="00A27FD4">
      <w:pPr>
        <w:autoSpaceDE w:val="0"/>
        <w:autoSpaceDN w:val="0"/>
        <w:adjustRightInd w:val="0"/>
        <w:ind w:left="4536"/>
        <w:jc w:val="right"/>
        <w:rPr>
          <w:rFonts w:eastAsia="Calibri"/>
          <w:sz w:val="28"/>
          <w:szCs w:val="28"/>
        </w:rPr>
      </w:pPr>
      <w:r>
        <w:rPr>
          <w:rFonts w:eastAsia="Calibri"/>
          <w:sz w:val="28"/>
          <w:szCs w:val="28"/>
        </w:rPr>
        <w:t>Подгорносинюхинского</w:t>
      </w:r>
      <w:r w:rsidR="00D24F15">
        <w:rPr>
          <w:rFonts w:eastAsia="Calibri"/>
          <w:sz w:val="28"/>
          <w:szCs w:val="28"/>
        </w:rPr>
        <w:t xml:space="preserve"> сельского поселения Отрадненского района </w:t>
      </w:r>
    </w:p>
    <w:p w:rsidR="00A27FD4" w:rsidRPr="00A27FD4" w:rsidRDefault="00A95CC2" w:rsidP="00A95CC2">
      <w:pPr>
        <w:autoSpaceDE w:val="0"/>
        <w:autoSpaceDN w:val="0"/>
        <w:adjustRightInd w:val="0"/>
        <w:ind w:left="4536"/>
        <w:jc w:val="center"/>
        <w:rPr>
          <w:rFonts w:eastAsia="Calibri"/>
          <w:b/>
          <w:color w:val="000000" w:themeColor="text1"/>
          <w:sz w:val="28"/>
          <w:szCs w:val="28"/>
        </w:rPr>
      </w:pPr>
      <w:r>
        <w:rPr>
          <w:rFonts w:eastAsia="Calibri"/>
          <w:color w:val="000000" w:themeColor="text1"/>
          <w:sz w:val="28"/>
          <w:szCs w:val="28"/>
        </w:rPr>
        <w:t xml:space="preserve">             о</w:t>
      </w:r>
      <w:r w:rsidR="00AA345E">
        <w:rPr>
          <w:rFonts w:eastAsia="Calibri"/>
          <w:color w:val="000000" w:themeColor="text1"/>
          <w:sz w:val="28"/>
          <w:szCs w:val="28"/>
        </w:rPr>
        <w:t>т</w:t>
      </w:r>
      <w:r>
        <w:rPr>
          <w:rFonts w:eastAsia="Calibri"/>
          <w:color w:val="000000" w:themeColor="text1"/>
          <w:sz w:val="28"/>
          <w:szCs w:val="28"/>
        </w:rPr>
        <w:t>16.12.</w:t>
      </w:r>
      <w:r w:rsidR="00AA345E">
        <w:rPr>
          <w:rFonts w:eastAsia="Calibri"/>
          <w:color w:val="000000" w:themeColor="text1"/>
          <w:sz w:val="28"/>
          <w:szCs w:val="28"/>
        </w:rPr>
        <w:t xml:space="preserve"> </w:t>
      </w:r>
      <w:r w:rsidR="001E1002">
        <w:rPr>
          <w:rFonts w:eastAsia="Calibri"/>
          <w:color w:val="000000" w:themeColor="text1"/>
          <w:sz w:val="28"/>
          <w:szCs w:val="28"/>
        </w:rPr>
        <w:t>2021 г.</w:t>
      </w:r>
      <w:r w:rsidR="00AA345E">
        <w:rPr>
          <w:rFonts w:eastAsia="Calibri"/>
          <w:color w:val="000000" w:themeColor="text1"/>
          <w:sz w:val="28"/>
          <w:szCs w:val="28"/>
        </w:rPr>
        <w:t xml:space="preserve">№ </w:t>
      </w:r>
      <w:r>
        <w:rPr>
          <w:rFonts w:eastAsia="Calibri"/>
          <w:color w:val="000000" w:themeColor="text1"/>
          <w:sz w:val="28"/>
          <w:szCs w:val="28"/>
        </w:rPr>
        <w:t>144</w:t>
      </w:r>
    </w:p>
    <w:p w:rsidR="008D55F5" w:rsidRPr="002D071A" w:rsidRDefault="008D55F5" w:rsidP="008D55F5">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A27FD4"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2" w:name="_Hlk73456502"/>
      <w:bookmarkEnd w:id="2"/>
      <w:r w:rsidRPr="002D071A">
        <w:rPr>
          <w:rStyle w:val="bumpedfont15"/>
          <w:b/>
          <w:bCs/>
          <w:sz w:val="28"/>
          <w:szCs w:val="28"/>
        </w:rPr>
        <w:t>о муниципальном контроле </w:t>
      </w:r>
      <w:r w:rsidR="00575D08">
        <w:rPr>
          <w:rStyle w:val="bumpedfont15"/>
          <w:b/>
          <w:bCs/>
          <w:sz w:val="28"/>
          <w:szCs w:val="28"/>
        </w:rPr>
        <w:t>в области охраны и использования особо охраняемых природных территорий</w:t>
      </w:r>
      <w:r w:rsidR="00A27FD4">
        <w:rPr>
          <w:rStyle w:val="bumpedfont15"/>
          <w:b/>
          <w:bCs/>
          <w:sz w:val="28"/>
          <w:szCs w:val="28"/>
        </w:rPr>
        <w:t xml:space="preserve"> </w:t>
      </w:r>
      <w:r w:rsidR="00A27FD4">
        <w:rPr>
          <w:rFonts w:eastAsia="Calibri"/>
          <w:b/>
          <w:iCs/>
          <w:sz w:val="28"/>
          <w:szCs w:val="28"/>
        </w:rPr>
        <w:t>н</w:t>
      </w:r>
      <w:r w:rsidR="00A27FD4">
        <w:rPr>
          <w:rFonts w:eastAsia="Calibri"/>
          <w:b/>
          <w:sz w:val="28"/>
          <w:szCs w:val="28"/>
        </w:rPr>
        <w:t xml:space="preserve">а территории </w:t>
      </w:r>
      <w:r w:rsidR="00A95CC2">
        <w:rPr>
          <w:rFonts w:eastAsia="Calibri"/>
          <w:b/>
          <w:color w:val="000000" w:themeColor="text1"/>
          <w:sz w:val="28"/>
          <w:szCs w:val="28"/>
        </w:rPr>
        <w:t>Подгорносинюхинского</w:t>
      </w:r>
      <w:r w:rsidR="00C74486">
        <w:rPr>
          <w:rFonts w:eastAsia="Calibri"/>
          <w:b/>
          <w:color w:val="000000" w:themeColor="text1"/>
          <w:sz w:val="28"/>
          <w:szCs w:val="28"/>
        </w:rPr>
        <w:t xml:space="preserve"> сельского поселения Отрадненского района </w:t>
      </w:r>
      <w:r w:rsidR="00C74486" w:rsidRPr="002D071A">
        <w:rPr>
          <w:sz w:val="28"/>
          <w:szCs w:val="28"/>
        </w:rPr>
        <w:t> </w:t>
      </w:r>
    </w:p>
    <w:p w:rsidR="00A27FD4" w:rsidRDefault="00A27FD4" w:rsidP="008D55F5">
      <w:pPr>
        <w:pStyle w:val="s24"/>
        <w:spacing w:before="0" w:beforeAutospacing="0" w:after="0" w:afterAutospacing="0"/>
        <w:jc w:val="center"/>
        <w:rPr>
          <w:rStyle w:val="bumpedfont15"/>
          <w:b/>
          <w:bCs/>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sidR="00A27FD4">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00575D08" w:rsidRPr="00575D08">
        <w:rPr>
          <w:rStyle w:val="bumpedfont15"/>
          <w:sz w:val="28"/>
          <w:szCs w:val="28"/>
        </w:rPr>
        <w:t xml:space="preserve"> контрол</w:t>
      </w:r>
      <w:r w:rsidR="00575D08">
        <w:rPr>
          <w:rStyle w:val="bumpedfont15"/>
          <w:sz w:val="28"/>
          <w:szCs w:val="28"/>
        </w:rPr>
        <w:t>я</w:t>
      </w:r>
      <w:r w:rsidR="00575D08"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00A27FD4" w:rsidRPr="00A27FD4">
        <w:rPr>
          <w:rStyle w:val="bumpedfont15"/>
          <w:sz w:val="28"/>
          <w:szCs w:val="28"/>
        </w:rPr>
        <w:t xml:space="preserve">на </w:t>
      </w:r>
      <w:r w:rsidR="00A95CC2">
        <w:rPr>
          <w:rFonts w:eastAsia="Calibri"/>
          <w:sz w:val="28"/>
          <w:szCs w:val="28"/>
        </w:rPr>
        <w:t>Подгорносинюхинского</w:t>
      </w:r>
      <w:r w:rsidR="00D24F15">
        <w:rPr>
          <w:rFonts w:eastAsia="Calibri"/>
          <w:sz w:val="28"/>
          <w:szCs w:val="28"/>
        </w:rPr>
        <w:t xml:space="preserve"> сельского поселения Отрадненского района </w:t>
      </w:r>
      <w:r w:rsidR="00A27FD4" w:rsidRPr="00A27FD4">
        <w:rPr>
          <w:rStyle w:val="bumpedfont15"/>
          <w:sz w:val="28"/>
          <w:szCs w:val="28"/>
        </w:rPr>
        <w:t>(далее – муниципальный контроль).</w:t>
      </w:r>
    </w:p>
    <w:p w:rsidR="00A27FD4" w:rsidRDefault="00A27FD4"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C74ADC" w:rsidRDefault="008D55F5"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575D08">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00A27FD4" w:rsidRPr="00A27FD4">
        <w:rPr>
          <w:rStyle w:val="bumpedfont15"/>
          <w:sz w:val="28"/>
          <w:szCs w:val="28"/>
        </w:rPr>
        <w:t xml:space="preserve">Федеральный закон от 14.03.1995 N 33-ФЗ </w:t>
      </w:r>
      <w:r w:rsidR="00A27FD4">
        <w:rPr>
          <w:rStyle w:val="bumpedfont15"/>
          <w:sz w:val="28"/>
          <w:szCs w:val="28"/>
        </w:rPr>
        <w:t>«</w:t>
      </w:r>
      <w:r w:rsidR="00A27FD4" w:rsidRPr="00A27FD4">
        <w:rPr>
          <w:rStyle w:val="bumpedfont15"/>
          <w:sz w:val="28"/>
          <w:szCs w:val="28"/>
        </w:rPr>
        <w:t>Об особо охраняемых природных территориях</w:t>
      </w:r>
      <w:r w:rsidR="00A27FD4">
        <w:rPr>
          <w:rStyle w:val="bumpedfont15"/>
          <w:sz w:val="28"/>
          <w:szCs w:val="28"/>
        </w:rPr>
        <w:t>»</w:t>
      </w:r>
      <w:r w:rsidR="00575D08">
        <w:rPr>
          <w:rStyle w:val="bumpedfont15"/>
          <w:sz w:val="28"/>
          <w:szCs w:val="28"/>
        </w:rPr>
        <w:t xml:space="preserve">, другими федеральными законами и принимаемыми в соответствии с ними иными нормативными </w:t>
      </w:r>
      <w:r w:rsidR="00C74ADC">
        <w:rPr>
          <w:rStyle w:val="bumpedfont15"/>
          <w:sz w:val="28"/>
          <w:szCs w:val="28"/>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575D08" w:rsidRDefault="00C74ADC"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C74ADC" w:rsidRP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б</w:t>
      </w:r>
      <w:r w:rsidR="00C74ADC">
        <w:rPr>
          <w:rStyle w:val="bumpedfont15"/>
          <w:sz w:val="28"/>
          <w:szCs w:val="28"/>
        </w:rPr>
        <w:t xml:space="preserve">) особого правового режима использования земельных участков, водных объектов, </w:t>
      </w:r>
      <w:r w:rsidR="00C74ADC"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C74ADC" w:rsidRDefault="00A27FD4" w:rsidP="00C74ADC">
      <w:pPr>
        <w:pStyle w:val="s15"/>
        <w:spacing w:before="0" w:beforeAutospacing="0" w:after="0" w:afterAutospacing="0"/>
        <w:ind w:firstLine="527"/>
        <w:jc w:val="both"/>
        <w:rPr>
          <w:rStyle w:val="bumpedfont15"/>
          <w:sz w:val="28"/>
          <w:szCs w:val="28"/>
        </w:rPr>
      </w:pPr>
      <w:r>
        <w:rPr>
          <w:rStyle w:val="bumpedfont15"/>
          <w:sz w:val="28"/>
          <w:szCs w:val="28"/>
        </w:rPr>
        <w:t>в</w:t>
      </w:r>
      <w:r w:rsidR="00C74ADC">
        <w:rPr>
          <w:rStyle w:val="bumpedfont15"/>
          <w:sz w:val="28"/>
          <w:szCs w:val="28"/>
        </w:rPr>
        <w:t>) </w:t>
      </w:r>
      <w:r w:rsidR="00C74ADC" w:rsidRPr="00C74ADC">
        <w:rPr>
          <w:rStyle w:val="bumpedfont15"/>
          <w:sz w:val="28"/>
          <w:szCs w:val="28"/>
        </w:rPr>
        <w:t xml:space="preserve">режима охранных зон особо </w:t>
      </w:r>
      <w:r w:rsidR="00C74ADC">
        <w:rPr>
          <w:rStyle w:val="bumpedfont15"/>
          <w:sz w:val="28"/>
          <w:szCs w:val="28"/>
        </w:rPr>
        <w:t>охраняемых природных территорий;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w:t>
      </w:r>
      <w:r w:rsidRPr="002D071A">
        <w:rPr>
          <w:rStyle w:val="bumpedfont15"/>
          <w:sz w:val="28"/>
          <w:szCs w:val="28"/>
        </w:rPr>
        <w:t>(далее – объект контроля) являются:</w:t>
      </w:r>
    </w:p>
    <w:p w:rsidR="00C74ADC" w:rsidRDefault="00233687" w:rsidP="00C74ADC">
      <w:pPr>
        <w:autoSpaceDE w:val="0"/>
        <w:autoSpaceDN w:val="0"/>
        <w:adjustRightInd w:val="0"/>
        <w:ind w:firstLine="539"/>
        <w:jc w:val="both"/>
        <w:rPr>
          <w:sz w:val="28"/>
          <w:szCs w:val="28"/>
          <w:lang w:eastAsia="en-US"/>
        </w:rPr>
      </w:pPr>
      <w:r>
        <w:rPr>
          <w:sz w:val="28"/>
          <w:szCs w:val="28"/>
          <w:lang w:eastAsia="en-US"/>
        </w:rPr>
        <w:t>а) деятельность</w:t>
      </w:r>
      <w:r w:rsidR="00C74ADC">
        <w:rPr>
          <w:sz w:val="28"/>
          <w:szCs w:val="28"/>
          <w:lang w:eastAsia="en-US"/>
        </w:rPr>
        <w:t xml:space="preserve"> граждан и организаций, в рамках которых должны соблюдаться обязательные требования, в том числе предъявляемые к </w:t>
      </w:r>
      <w:r w:rsidR="00C74ADC">
        <w:rPr>
          <w:sz w:val="28"/>
          <w:szCs w:val="28"/>
          <w:lang w:eastAsia="en-US"/>
        </w:rPr>
        <w:lastRenderedPageBreak/>
        <w:t>гражданам и организациям, осуществляющим деятельность, действия (бездействие);</w:t>
      </w:r>
    </w:p>
    <w:p w:rsidR="00C74ADC" w:rsidRDefault="00C74ADC" w:rsidP="00C74ADC">
      <w:pPr>
        <w:autoSpaceDE w:val="0"/>
        <w:autoSpaceDN w:val="0"/>
        <w:adjustRightInd w:val="0"/>
        <w:ind w:firstLine="539"/>
        <w:jc w:val="both"/>
        <w:rPr>
          <w:sz w:val="28"/>
          <w:szCs w:val="28"/>
          <w:lang w:eastAsia="en-US"/>
        </w:rPr>
      </w:pPr>
      <w:r>
        <w:rPr>
          <w:sz w:val="28"/>
          <w:szCs w:val="28"/>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sidR="00C74ADC">
        <w:rPr>
          <w:rStyle w:val="bumpedfont15"/>
          <w:sz w:val="28"/>
          <w:szCs w:val="28"/>
        </w:rPr>
        <w:t xml:space="preserve"> системы </w:t>
      </w:r>
      <w:r w:rsidRPr="002D071A">
        <w:rPr>
          <w:rStyle w:val="bumpedfont15"/>
          <w:sz w:val="28"/>
          <w:szCs w:val="28"/>
        </w:rPr>
        <w:t>(подсистемы</w:t>
      </w:r>
      <w:r w:rsidR="00C74ADC">
        <w:rPr>
          <w:rStyle w:val="bumpedfont15"/>
          <w:sz w:val="28"/>
          <w:szCs w:val="28"/>
        </w:rPr>
        <w:t xml:space="preserve"> </w:t>
      </w:r>
      <w:r w:rsidRPr="002D071A">
        <w:rPr>
          <w:rStyle w:val="bumpedfont15"/>
          <w:sz w:val="28"/>
          <w:szCs w:val="28"/>
        </w:rPr>
        <w:t>государственной</w:t>
      </w:r>
      <w:r w:rsidR="00C74ADC" w:rsidRPr="002D071A">
        <w:rPr>
          <w:rStyle w:val="bumpedfont15"/>
          <w:sz w:val="28"/>
          <w:szCs w:val="28"/>
        </w:rPr>
        <w:t xml:space="preserve"> </w:t>
      </w:r>
      <w:r w:rsidRPr="002D071A">
        <w:rPr>
          <w:rStyle w:val="bumpedfont15"/>
          <w:sz w:val="28"/>
          <w:szCs w:val="28"/>
        </w:rPr>
        <w:t>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217638" w:rsidRPr="00217638" w:rsidRDefault="00217638" w:rsidP="00217638">
      <w:pPr>
        <w:widowControl w:val="0"/>
        <w:ind w:firstLine="709"/>
        <w:jc w:val="both"/>
        <w:rPr>
          <w:rFonts w:eastAsia="Times New Roman"/>
          <w:sz w:val="28"/>
          <w:szCs w:val="22"/>
        </w:rPr>
      </w:pPr>
      <w:r w:rsidRPr="00217638">
        <w:rPr>
          <w:rFonts w:eastAsia="Times New Roman"/>
          <w:sz w:val="28"/>
          <w:szCs w:val="22"/>
        </w:rPr>
        <w:t>Учет объектов контроля осуществляется с использованием информационной системы.</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1.5. </w:t>
      </w:r>
      <w:r w:rsidRPr="00217638">
        <w:rPr>
          <w:rFonts w:eastAsia="Times New Roman"/>
          <w:color w:val="000000"/>
          <w:sz w:val="28"/>
          <w:szCs w:val="28"/>
        </w:rPr>
        <w:t xml:space="preserve">Муниципальный контроль осуществляется администрацией </w:t>
      </w:r>
      <w:r w:rsidR="00A95CC2">
        <w:rPr>
          <w:rFonts w:eastAsia="Calibri"/>
          <w:sz w:val="28"/>
          <w:szCs w:val="28"/>
        </w:rPr>
        <w:t>Подгорносинюхинского</w:t>
      </w:r>
      <w:r w:rsidR="00D24F15">
        <w:rPr>
          <w:rFonts w:eastAsia="Calibri"/>
          <w:sz w:val="28"/>
          <w:szCs w:val="28"/>
        </w:rPr>
        <w:t xml:space="preserve"> сельского поселения Отрадненского района </w:t>
      </w:r>
      <w:r w:rsidRPr="00217638">
        <w:rPr>
          <w:rFonts w:eastAsia="Times New Roman"/>
          <w:color w:val="000000"/>
          <w:sz w:val="28"/>
          <w:szCs w:val="28"/>
        </w:rPr>
        <w:t>(далее - также Контрольный орган).</w:t>
      </w:r>
    </w:p>
    <w:p w:rsidR="00217638" w:rsidRPr="00217638" w:rsidRDefault="00217638" w:rsidP="00217638">
      <w:pPr>
        <w:ind w:firstLine="709"/>
        <w:contextualSpacing/>
        <w:jc w:val="both"/>
        <w:rPr>
          <w:rFonts w:eastAsia="Times New Roman"/>
          <w:sz w:val="28"/>
          <w:szCs w:val="20"/>
        </w:rPr>
      </w:pPr>
      <w:r w:rsidRPr="00217638">
        <w:rPr>
          <w:rFonts w:eastAsia="Times New Roman"/>
          <w:sz w:val="28"/>
          <w:szCs w:val="20"/>
        </w:rPr>
        <w:t xml:space="preserve">1.6. Руководство деятельностью по осуществлению муниципального контроля осуществляет глава </w:t>
      </w:r>
      <w:r w:rsidR="00A95CC2">
        <w:rPr>
          <w:rFonts w:eastAsia="Calibri"/>
          <w:sz w:val="28"/>
          <w:szCs w:val="28"/>
        </w:rPr>
        <w:t>Подгорносинюхинского</w:t>
      </w:r>
      <w:r w:rsidR="00D24F15">
        <w:rPr>
          <w:rFonts w:eastAsia="Calibri"/>
          <w:sz w:val="28"/>
          <w:szCs w:val="28"/>
        </w:rPr>
        <w:t xml:space="preserve"> сельского поселения Отрадненского района</w:t>
      </w:r>
      <w:r w:rsidRPr="00217638">
        <w:rPr>
          <w:rFonts w:eastAsia="Times New Roman"/>
          <w:i/>
        </w:rPr>
        <w:t>.</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0"/>
        </w:rPr>
        <w:t xml:space="preserve">1.7. </w:t>
      </w:r>
      <w:r w:rsidRPr="00217638">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 xml:space="preserve">1) глава администрации (заместитель главы администрации); </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217638" w:rsidRDefault="00217638" w:rsidP="00217638">
      <w:pPr>
        <w:widowControl w:val="0"/>
        <w:ind w:firstLine="709"/>
        <w:jc w:val="both"/>
        <w:rPr>
          <w:rFonts w:eastAsia="Times New Roman"/>
          <w:color w:val="000000"/>
          <w:sz w:val="28"/>
          <w:szCs w:val="28"/>
        </w:rPr>
      </w:pPr>
      <w:r w:rsidRPr="00217638">
        <w:rPr>
          <w:rFonts w:eastAsia="Times New Roman"/>
          <w:color w:val="000000"/>
          <w:sz w:val="28"/>
          <w:szCs w:val="28"/>
        </w:rPr>
        <w:t>Должностными лицами</w:t>
      </w:r>
      <w:r w:rsidRPr="00217638">
        <w:rPr>
          <w:rFonts w:eastAsia="Times New Roman"/>
          <w:i/>
          <w:color w:val="000000"/>
          <w:sz w:val="28"/>
          <w:szCs w:val="28"/>
        </w:rPr>
        <w:t xml:space="preserve"> </w:t>
      </w:r>
      <w:r w:rsidRPr="00217638">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w:t>
      </w:r>
      <w:r w:rsidRPr="002D071A">
        <w:rPr>
          <w:rStyle w:val="bumpedfont15"/>
          <w:sz w:val="28"/>
          <w:szCs w:val="28"/>
        </w:rPr>
        <w:lastRenderedPageBreak/>
        <w:t>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w:t>
      </w:r>
      <w:r w:rsidR="005B6492" w:rsidRPr="002D071A">
        <w:rPr>
          <w:rStyle w:val="bumpedfont15"/>
          <w:sz w:val="28"/>
          <w:szCs w:val="28"/>
        </w:rPr>
        <w:t> </w:t>
      </w:r>
      <w:r w:rsidRPr="002D071A">
        <w:rPr>
          <w:rStyle w:val="bumpedfont15"/>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w:t>
      </w:r>
      <w:r w:rsidR="005B6492" w:rsidRPr="002D071A">
        <w:rPr>
          <w:rStyle w:val="bumpedfont15"/>
          <w:sz w:val="28"/>
          <w:szCs w:val="28"/>
        </w:rPr>
        <w:t> </w:t>
      </w:r>
      <w:r w:rsidRPr="002D071A">
        <w:rPr>
          <w:rStyle w:val="bumpedfont15"/>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w:t>
      </w:r>
      <w:r w:rsidR="005B6492" w:rsidRPr="002D071A">
        <w:rPr>
          <w:rStyle w:val="bumpedfont15"/>
          <w:sz w:val="28"/>
          <w:szCs w:val="28"/>
        </w:rPr>
        <w:t> </w:t>
      </w:r>
      <w:r w:rsidRPr="002D071A">
        <w:rPr>
          <w:rStyle w:val="bumpedfont15"/>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w:t>
      </w:r>
      <w:r w:rsidR="005B6492" w:rsidRPr="002D071A">
        <w:rPr>
          <w:rStyle w:val="bumpedfont15"/>
          <w:sz w:val="28"/>
          <w:szCs w:val="28"/>
        </w:rPr>
        <w:t> </w:t>
      </w:r>
      <w:r w:rsidRPr="002D071A">
        <w:rPr>
          <w:rStyle w:val="bumpedfont15"/>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w:t>
      </w:r>
      <w:r w:rsidR="005B6492" w:rsidRPr="002D071A">
        <w:rPr>
          <w:rStyle w:val="bumpedfont15"/>
          <w:sz w:val="28"/>
          <w:szCs w:val="28"/>
        </w:rPr>
        <w:t> </w:t>
      </w:r>
      <w:r w:rsidRPr="002D071A">
        <w:rPr>
          <w:rStyle w:val="bumpedfont15"/>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w:t>
      </w:r>
      <w:r w:rsidR="005B6492" w:rsidRPr="002D071A">
        <w:rPr>
          <w:rStyle w:val="bumpedfont15"/>
          <w:sz w:val="28"/>
          <w:szCs w:val="28"/>
        </w:rPr>
        <w:t> </w:t>
      </w:r>
      <w:r w:rsidRPr="002D071A">
        <w:rPr>
          <w:rStyle w:val="bumpedfont15"/>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w:t>
      </w:r>
      <w:r w:rsidR="005B6492" w:rsidRPr="002D071A">
        <w:rPr>
          <w:rStyle w:val="bumpedfont15"/>
          <w:sz w:val="28"/>
          <w:szCs w:val="28"/>
        </w:rPr>
        <w:t> </w:t>
      </w:r>
      <w:r w:rsidRPr="002D071A">
        <w:rPr>
          <w:rStyle w:val="bumpedfont15"/>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12)</w:t>
      </w:r>
      <w:r w:rsidR="005B6492" w:rsidRPr="002D071A">
        <w:rPr>
          <w:rStyle w:val="bumpedfont15"/>
          <w:sz w:val="28"/>
          <w:szCs w:val="28"/>
        </w:rPr>
        <w:t> </w:t>
      </w:r>
      <w:r w:rsidRPr="002D071A">
        <w:rPr>
          <w:rStyle w:val="bumpedfont15"/>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w:t>
      </w:r>
      <w:r w:rsidR="005B6492" w:rsidRPr="002D071A">
        <w:rPr>
          <w:rStyle w:val="bumpedfont15"/>
          <w:sz w:val="28"/>
          <w:szCs w:val="28"/>
        </w:rPr>
        <w:t> </w:t>
      </w:r>
      <w:r w:rsidRPr="002D071A">
        <w:rPr>
          <w:rStyle w:val="bumpedfont15"/>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w:t>
      </w:r>
      <w:r w:rsidR="005B6492" w:rsidRPr="002D071A">
        <w:rPr>
          <w:rStyle w:val="bumpedfont15"/>
          <w:sz w:val="28"/>
          <w:szCs w:val="28"/>
        </w:rPr>
        <w:t> </w:t>
      </w:r>
      <w:r w:rsidRPr="002D071A">
        <w:rPr>
          <w:rStyle w:val="bumpedfont15"/>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w:t>
      </w:r>
      <w:r w:rsidR="008D55F5" w:rsidRPr="002D071A">
        <w:rPr>
          <w:rStyle w:val="bumpedfont15"/>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w:t>
      </w:r>
      <w:r w:rsidR="005B6492" w:rsidRPr="002D071A">
        <w:rPr>
          <w:rStyle w:val="bumpedfont15"/>
          <w:sz w:val="28"/>
          <w:szCs w:val="28"/>
        </w:rPr>
        <w:t> </w:t>
      </w:r>
      <w:r w:rsidRPr="002D071A">
        <w:rPr>
          <w:rStyle w:val="bumpedfont15"/>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5B6492"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w:t>
      </w:r>
      <w:r w:rsidR="008D55F5" w:rsidRPr="002D071A">
        <w:rPr>
          <w:rStyle w:val="bumpedfont15"/>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FE602D">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A746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w:t>
      </w:r>
      <w:r w:rsidRPr="0005796B">
        <w:rPr>
          <w:rStyle w:val="bumpedfont15"/>
          <w:sz w:val="28"/>
          <w:szCs w:val="28"/>
        </w:rPr>
        <w:lastRenderedPageBreak/>
        <w:t>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000A746A">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sidR="000A746A">
        <w:rPr>
          <w:rStyle w:val="bumpedfont15"/>
          <w:sz w:val="28"/>
          <w:szCs w:val="28"/>
        </w:rPr>
        <w:t>1</w:t>
      </w:r>
      <w:r w:rsidRPr="002D071A">
        <w:rPr>
          <w:rStyle w:val="bumpedfont15"/>
          <w:sz w:val="28"/>
          <w:szCs w:val="28"/>
        </w:rPr>
        <w:t> к настоящему Положению.</w:t>
      </w:r>
      <w:r w:rsidR="000A746A">
        <w:rPr>
          <w:rStyle w:val="bumpedfont15"/>
          <w:sz w:val="28"/>
          <w:szCs w:val="28"/>
        </w:rPr>
        <w:t xml:space="preserve">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A746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lastRenderedPageBreak/>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8C2DED"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Default="001A043B"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C2DED" w:rsidRDefault="008C2DED"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C2DED" w:rsidRPr="002D071A" w:rsidRDefault="008C2DED" w:rsidP="008D55F5">
      <w:pPr>
        <w:pStyle w:val="s26"/>
        <w:spacing w:before="0" w:beforeAutospacing="0" w:after="0" w:afterAutospacing="0"/>
        <w:ind w:firstLine="525"/>
        <w:jc w:val="both"/>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8C2DED">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FA480E" w:rsidRDefault="008D55F5" w:rsidP="00FA480E">
      <w:pPr>
        <w:autoSpaceDE w:val="0"/>
        <w:autoSpaceDN w:val="0"/>
        <w:adjustRightInd w:val="0"/>
        <w:ind w:firstLine="540"/>
        <w:jc w:val="both"/>
        <w:rPr>
          <w:sz w:val="28"/>
          <w:szCs w:val="28"/>
          <w:lang w:eastAsia="en-US"/>
        </w:rPr>
      </w:pPr>
      <w:r w:rsidRPr="002D071A">
        <w:rPr>
          <w:rStyle w:val="bumpedfont15"/>
          <w:sz w:val="28"/>
          <w:szCs w:val="28"/>
        </w:rPr>
        <w:t>3.</w:t>
      </w:r>
      <w:r w:rsidR="00FA480E">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00FA480E" w:rsidRPr="00FA480E">
        <w:rPr>
          <w:sz w:val="28"/>
          <w:szCs w:val="28"/>
          <w:lang w:eastAsia="en-US"/>
        </w:rPr>
        <w:t xml:space="preserve">направляется </w:t>
      </w:r>
      <w:r w:rsidR="00FA480E">
        <w:rPr>
          <w:sz w:val="28"/>
          <w:szCs w:val="28"/>
          <w:lang w:eastAsia="en-US"/>
        </w:rPr>
        <w:t xml:space="preserve">Контролируемому лицу </w:t>
      </w:r>
      <w:r w:rsidR="00FA480E"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2D071A" w:rsidRDefault="008D55F5" w:rsidP="00FA480E">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FA480E">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FE602D">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FE602D">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FA480E">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FA480E" w:rsidRDefault="00FA480E" w:rsidP="00FA480E">
      <w:pPr>
        <w:pStyle w:val="s33"/>
        <w:spacing w:before="0" w:beforeAutospacing="0" w:after="0" w:afterAutospacing="0"/>
        <w:jc w:val="center"/>
        <w:rPr>
          <w:rStyle w:val="bumpedfont15"/>
          <w:b/>
          <w:bCs/>
          <w:sz w:val="28"/>
          <w:szCs w:val="28"/>
        </w:rPr>
      </w:pPr>
    </w:p>
    <w:p w:rsidR="008D55F5" w:rsidRPr="002D071A" w:rsidRDefault="008D55F5"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Pr>
          <w:rStyle w:val="bumpedfont15"/>
          <w:sz w:val="28"/>
          <w:szCs w:val="28"/>
        </w:rPr>
        <w:t xml:space="preserve"> №248-ФЗ</w:t>
      </w:r>
      <w:r w:rsidRPr="00B90775">
        <w:rPr>
          <w:rStyle w:val="bumpedfont15"/>
          <w:sz w:val="28"/>
          <w:szCs w:val="28"/>
        </w:rPr>
        <w:t>.</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Pr>
          <w:rStyle w:val="bumpedfont15"/>
          <w:sz w:val="28"/>
          <w:szCs w:val="28"/>
        </w:rPr>
        <w:t xml:space="preserve"> №248-ФЗ.</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A480E">
        <w:rPr>
          <w:rStyle w:val="bumpedfont15"/>
          <w:sz w:val="28"/>
          <w:szCs w:val="28"/>
        </w:rPr>
        <w:t>4</w:t>
      </w:r>
      <w:r w:rsidRPr="00B90775">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Pr>
          <w:rStyle w:val="bumpedfont15"/>
          <w:sz w:val="28"/>
          <w:szCs w:val="28"/>
        </w:rPr>
        <w:t xml:space="preserve"> № 248-ФЗ.</w:t>
      </w:r>
      <w:r w:rsidRPr="00B90775">
        <w:rPr>
          <w:rStyle w:val="bumpedfont15"/>
          <w:sz w:val="28"/>
          <w:szCs w:val="28"/>
        </w:rPr>
        <w:t xml:space="preserve">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w:t>
      </w:r>
      <w:r w:rsidRPr="00B90775">
        <w:rPr>
          <w:rStyle w:val="bumpedfont15"/>
          <w:sz w:val="28"/>
          <w:szCs w:val="28"/>
        </w:rPr>
        <w:lastRenderedPageBreak/>
        <w:t xml:space="preserve">порядок оформления акта не установлен Правительством Российской Федерации. </w:t>
      </w:r>
    </w:p>
    <w:p w:rsidR="00B90775" w:rsidRP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sidR="00FE6141">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Default="00B90775"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sidR="00FE6141">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5B6492">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5B6492">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Pr>
          <w:rStyle w:val="bumpedfont15"/>
          <w:sz w:val="28"/>
          <w:szCs w:val="28"/>
        </w:rPr>
        <w:t xml:space="preserve">е предотвращения в случае, если </w:t>
      </w:r>
      <w:r w:rsidRPr="002D071A">
        <w:rPr>
          <w:rStyle w:val="bumpedfont15"/>
          <w:sz w:val="28"/>
          <w:szCs w:val="28"/>
        </w:rPr>
        <w:t>при пров</w:t>
      </w:r>
      <w:r w:rsidR="005B6492">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5B6492">
      <w:pPr>
        <w:pStyle w:val="s26"/>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5B6492">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FE6141">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w:t>
      </w:r>
      <w:r w:rsidR="00FE6141">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Default="003965DF"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3965DF" w:rsidRPr="002D071A" w:rsidRDefault="003965DF"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FE602D">
        <w:rPr>
          <w:rStyle w:val="bumpedfont15"/>
          <w:sz w:val="28"/>
          <w:szCs w:val="28"/>
        </w:rPr>
        <w:t xml:space="preserve"> документарная проверка, выездная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FE602D">
        <w:rPr>
          <w:rStyle w:val="bumpedfont15"/>
          <w:sz w:val="28"/>
          <w:szCs w:val="28"/>
        </w:rPr>
        <w:t xml:space="preserve"> инспекционный визит</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w:t>
      </w:r>
      <w:r w:rsidR="006E1FBE" w:rsidRPr="002D071A">
        <w:rPr>
          <w:rStyle w:val="bumpedfont15"/>
          <w:sz w:val="28"/>
          <w:szCs w:val="28"/>
        </w:rPr>
        <w:t> </w:t>
      </w:r>
      <w:r w:rsidRPr="002D071A">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w:t>
      </w:r>
      <w:r w:rsidR="006E1FBE" w:rsidRPr="002D071A">
        <w:rPr>
          <w:rStyle w:val="bumpedfont15"/>
          <w:sz w:val="28"/>
          <w:szCs w:val="28"/>
        </w:rPr>
        <w:t> </w:t>
      </w:r>
      <w:r w:rsidRPr="002D071A">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w:t>
      </w:r>
      <w:r w:rsidRPr="002D071A">
        <w:rPr>
          <w:rStyle w:val="bumpedfont15"/>
          <w:sz w:val="28"/>
          <w:szCs w:val="28"/>
        </w:rPr>
        <w:lastRenderedPageBreak/>
        <w:t>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w:t>
      </w:r>
      <w:r w:rsidR="008B75FA">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3965DF">
        <w:rPr>
          <w:rStyle w:val="bumpedfont15"/>
          <w:sz w:val="28"/>
          <w:szCs w:val="28"/>
        </w:rPr>
        <w:t>;</w:t>
      </w:r>
    </w:p>
    <w:p w:rsidR="003965DF" w:rsidRPr="003965DF" w:rsidRDefault="003965DF"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Default="003965DF"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8D55F5" w:rsidRPr="002D071A" w:rsidRDefault="003965DF" w:rsidP="008D55F5">
      <w:pPr>
        <w:pStyle w:val="s15"/>
        <w:spacing w:before="0" w:beforeAutospacing="0" w:after="0" w:afterAutospacing="0"/>
        <w:ind w:firstLine="525"/>
        <w:jc w:val="both"/>
        <w:rPr>
          <w:sz w:val="28"/>
          <w:szCs w:val="28"/>
        </w:rPr>
      </w:pPr>
      <w:r>
        <w:rPr>
          <w:rStyle w:val="bumpedfont15"/>
          <w:sz w:val="28"/>
          <w:szCs w:val="28"/>
        </w:rPr>
        <w:t xml:space="preserve">4.5.8. </w:t>
      </w:r>
      <w:r w:rsidR="008D55F5"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w:t>
      </w:r>
      <w:r w:rsidR="003965DF">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237C79" w:rsidRPr="002D071A" w:rsidRDefault="008D55F5" w:rsidP="007A69EA">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2D071A">
        <w:rPr>
          <w:rStyle w:val="bumpedfont15"/>
          <w:sz w:val="28"/>
          <w:szCs w:val="28"/>
        </w:rPr>
        <w:lastRenderedPageBreak/>
        <w:t>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w:t>
      </w:r>
      <w:r w:rsidR="002B7BF7">
        <w:rPr>
          <w:rStyle w:val="bumpedfont15"/>
          <w:sz w:val="28"/>
          <w:szCs w:val="28"/>
        </w:rPr>
        <w:t xml:space="preserve">, </w:t>
      </w:r>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sidR="00E147D7">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w:t>
      </w:r>
      <w:r w:rsidR="007A69EA" w:rsidRPr="002D071A">
        <w:rPr>
          <w:rStyle w:val="bumpedfont15"/>
          <w:sz w:val="28"/>
          <w:szCs w:val="28"/>
        </w:rPr>
        <w:t> </w:t>
      </w:r>
      <w:r w:rsidRPr="002D071A">
        <w:rPr>
          <w:rStyle w:val="bumpedfont15"/>
          <w:sz w:val="28"/>
          <w:szCs w:val="28"/>
        </w:rPr>
        <w:t>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w:t>
      </w:r>
      <w:r w:rsidRPr="002D071A">
        <w:rPr>
          <w:rStyle w:val="bumpedfont15"/>
          <w:sz w:val="28"/>
          <w:szCs w:val="28"/>
        </w:rPr>
        <w:lastRenderedPageBreak/>
        <w:t>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E147D7" w:rsidRDefault="00E147D7" w:rsidP="00E147D7">
      <w:pPr>
        <w:pStyle w:val="ConsPlusNormal"/>
        <w:tabs>
          <w:tab w:val="left" w:pos="284"/>
        </w:tabs>
        <w:ind w:firstLine="0"/>
        <w:jc w:val="center"/>
        <w:rPr>
          <w:sz w:val="28"/>
        </w:rPr>
      </w:pPr>
      <w:r>
        <w:rPr>
          <w:sz w:val="28"/>
        </w:rPr>
        <w:t>4.7. Инспекционный визит</w:t>
      </w:r>
    </w:p>
    <w:p w:rsidR="00E147D7" w:rsidRDefault="00E147D7" w:rsidP="00E147D7">
      <w:pPr>
        <w:pStyle w:val="ConsPlusNormal"/>
        <w:ind w:firstLine="709"/>
        <w:jc w:val="center"/>
        <w:rPr>
          <w:b/>
          <w:sz w:val="28"/>
        </w:rPr>
      </w:pP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E147D7" w:rsidRDefault="00E147D7" w:rsidP="00E147D7">
      <w:pPr>
        <w:pStyle w:val="ConsPlusNormal"/>
        <w:ind w:firstLine="709"/>
        <w:jc w:val="both"/>
        <w:rPr>
          <w:sz w:val="28"/>
        </w:rPr>
      </w:pPr>
      <w:bookmarkStart w:id="5" w:name="_Hlk73715943"/>
      <w:r>
        <w:rPr>
          <w:sz w:val="28"/>
        </w:rPr>
        <w:t>а) осмотр;</w:t>
      </w:r>
    </w:p>
    <w:p w:rsidR="00E147D7" w:rsidRDefault="00E147D7" w:rsidP="00E147D7">
      <w:pPr>
        <w:pStyle w:val="ConsPlusNormal"/>
        <w:ind w:firstLine="709"/>
        <w:jc w:val="both"/>
        <w:rPr>
          <w:sz w:val="28"/>
        </w:rPr>
      </w:pPr>
      <w:r>
        <w:rPr>
          <w:sz w:val="28"/>
        </w:rPr>
        <w:t>б) опрос;</w:t>
      </w:r>
    </w:p>
    <w:p w:rsidR="00E147D7" w:rsidRDefault="00E147D7" w:rsidP="00E147D7">
      <w:pPr>
        <w:pStyle w:val="ConsPlusNormal"/>
        <w:ind w:firstLine="709"/>
        <w:jc w:val="both"/>
        <w:rPr>
          <w:sz w:val="28"/>
        </w:rPr>
      </w:pPr>
      <w:r>
        <w:rPr>
          <w:sz w:val="28"/>
        </w:rPr>
        <w:t>в) получение письменных объяснений;</w:t>
      </w:r>
    </w:p>
    <w:p w:rsidR="00E147D7" w:rsidRDefault="00E147D7" w:rsidP="00E147D7">
      <w:pPr>
        <w:pStyle w:val="ConsPlusNormal"/>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Default="00E147D7"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Default="00E147D7"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Default="00E147D7" w:rsidP="00E147D7">
      <w:pPr>
        <w:pStyle w:val="ConsPlusNormal"/>
        <w:ind w:firstLine="709"/>
        <w:jc w:val="center"/>
        <w:rPr>
          <w:sz w:val="28"/>
        </w:rPr>
      </w:pPr>
    </w:p>
    <w:p w:rsidR="00E147D7" w:rsidRDefault="00E147D7"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E147D7" w:rsidRDefault="00E147D7" w:rsidP="00E147D7">
      <w:pPr>
        <w:pStyle w:val="ConsPlusNormal"/>
        <w:ind w:firstLine="709"/>
        <w:jc w:val="center"/>
        <w:rPr>
          <w:b/>
          <w:sz w:val="28"/>
        </w:rPr>
      </w:pPr>
    </w:p>
    <w:p w:rsidR="00E147D7" w:rsidRDefault="00E147D7"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Default="00E147D7" w:rsidP="00E147D7">
      <w:pPr>
        <w:pStyle w:val="ConsPlusNormal"/>
        <w:ind w:firstLine="0"/>
        <w:jc w:val="center"/>
        <w:rPr>
          <w:sz w:val="28"/>
        </w:rPr>
      </w:pPr>
    </w:p>
    <w:p w:rsidR="00E147D7" w:rsidRDefault="00E147D7" w:rsidP="00E147D7">
      <w:pPr>
        <w:pStyle w:val="ConsPlusNormal"/>
        <w:ind w:firstLine="0"/>
        <w:jc w:val="center"/>
        <w:rPr>
          <w:sz w:val="28"/>
        </w:rPr>
      </w:pPr>
      <w:r>
        <w:rPr>
          <w:sz w:val="28"/>
        </w:rPr>
        <w:t>4.9. Выездное обследование</w:t>
      </w:r>
    </w:p>
    <w:p w:rsidR="00E147D7" w:rsidRDefault="00E147D7" w:rsidP="00E147D7">
      <w:pPr>
        <w:pStyle w:val="ad"/>
        <w:widowControl/>
        <w:tabs>
          <w:tab w:val="left" w:pos="1134"/>
        </w:tabs>
        <w:ind w:left="0" w:firstLine="709"/>
        <w:jc w:val="both"/>
        <w:rPr>
          <w:rFonts w:ascii="Times New Roman" w:hAnsi="Times New Roman"/>
          <w:sz w:val="28"/>
        </w:rPr>
      </w:pP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Default="00E147D7"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E147D7" w:rsidRDefault="00E147D7"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Default="00E147D7"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A807BD" w:rsidP="00A807BD">
      <w:pPr>
        <w:pStyle w:val="s24"/>
        <w:spacing w:before="0" w:beforeAutospacing="0" w:after="0" w:afterAutospacing="0"/>
        <w:jc w:val="center"/>
        <w:rPr>
          <w:sz w:val="28"/>
          <w:szCs w:val="28"/>
        </w:rPr>
      </w:pPr>
      <w:r>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10" w:name="Par383"/>
      <w:bookmarkEnd w:id="10"/>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w:t>
      </w:r>
      <w:r w:rsidRPr="002D071A">
        <w:rPr>
          <w:rStyle w:val="bumpedfont15"/>
          <w:sz w:val="28"/>
          <w:szCs w:val="28"/>
        </w:rPr>
        <w:lastRenderedPageBreak/>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11" w:name="Par390"/>
      <w:bookmarkEnd w:id="11"/>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2D071A">
        <w:rPr>
          <w:rStyle w:val="bumpedfont15"/>
          <w:sz w:val="28"/>
          <w:szCs w:val="28"/>
        </w:rPr>
        <w:lastRenderedPageBreak/>
        <w:t>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B7BF7" w:rsidRDefault="002B7BF7" w:rsidP="002B7BF7">
      <w:pPr>
        <w:pStyle w:val="s26"/>
        <w:tabs>
          <w:tab w:val="left" w:pos="9356"/>
        </w:tabs>
        <w:spacing w:before="0" w:beforeAutospacing="0" w:after="0" w:afterAutospacing="0"/>
        <w:ind w:firstLine="525"/>
        <w:rPr>
          <w:rStyle w:val="bumpedfont15"/>
          <w:sz w:val="28"/>
          <w:szCs w:val="28"/>
        </w:rPr>
      </w:pPr>
      <w:r>
        <w:rPr>
          <w:rStyle w:val="bumpedfont15"/>
          <w:sz w:val="28"/>
          <w:szCs w:val="28"/>
        </w:rPr>
        <w:t xml:space="preserve">5.20. По итогам рассмотрения </w:t>
      </w:r>
      <w:r w:rsidR="008D55F5" w:rsidRPr="002D071A">
        <w:rPr>
          <w:rStyle w:val="bumpedfont15"/>
          <w:sz w:val="28"/>
          <w:szCs w:val="28"/>
        </w:rPr>
        <w:t>жалобы руководитель (заместитель руководителя)</w:t>
      </w:r>
    </w:p>
    <w:p w:rsidR="008D55F5" w:rsidRPr="002D071A" w:rsidRDefault="002B7BF7" w:rsidP="002B7BF7">
      <w:pPr>
        <w:pStyle w:val="s26"/>
        <w:tabs>
          <w:tab w:val="left" w:pos="9356"/>
        </w:tabs>
        <w:spacing w:before="0" w:beforeAutospacing="0" w:after="0" w:afterAutospacing="0"/>
        <w:ind w:firstLine="525"/>
        <w:rPr>
          <w:sz w:val="28"/>
          <w:szCs w:val="28"/>
        </w:rPr>
      </w:pPr>
      <w:r>
        <w:rPr>
          <w:rStyle w:val="bumpedfont15"/>
          <w:sz w:val="28"/>
          <w:szCs w:val="28"/>
        </w:rPr>
        <w:t>Контрольного органа     прин</w:t>
      </w:r>
      <w:r w:rsidR="008D55F5" w:rsidRPr="002D071A">
        <w:rPr>
          <w:rStyle w:val="bumpedfont15"/>
          <w:sz w:val="28"/>
          <w:szCs w:val="28"/>
        </w:rPr>
        <w:t>им</w:t>
      </w:r>
      <w:r>
        <w:rPr>
          <w:rStyle w:val="bumpedfont15"/>
          <w:sz w:val="28"/>
          <w:szCs w:val="28"/>
        </w:rPr>
        <w:t xml:space="preserve">ает </w:t>
      </w:r>
      <w:r w:rsidR="008D55F5" w:rsidRPr="002D071A">
        <w:rPr>
          <w:rStyle w:val="bumpedfont15"/>
          <w:sz w:val="28"/>
          <w:szCs w:val="28"/>
        </w:rPr>
        <w:t xml:space="preserve">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Ключевые показатели муниципального контроля </w:t>
      </w:r>
      <w:bookmarkStart w:id="12" w:name="_Hlk73956884"/>
      <w:bookmarkEnd w:id="12"/>
      <w:r w:rsidRPr="002D071A">
        <w:rPr>
          <w:rStyle w:val="bumpedfont15"/>
          <w:sz w:val="28"/>
          <w:szCs w:val="28"/>
        </w:rPr>
        <w:t>и их целевые значения, индикативные показатели установлены приложением </w:t>
      </w:r>
      <w:r w:rsidR="00E147D7">
        <w:rPr>
          <w:rStyle w:val="bumpedfont15"/>
          <w:sz w:val="28"/>
          <w:szCs w:val="28"/>
        </w:rPr>
        <w:t>3</w:t>
      </w:r>
      <w:r w:rsidRPr="002D071A">
        <w:rPr>
          <w:rStyle w:val="bumpedfont15"/>
          <w:sz w:val="28"/>
          <w:szCs w:val="28"/>
        </w:rPr>
        <w:t xml:space="preserve"> к настоящему Положению.</w:t>
      </w:r>
    </w:p>
    <w:p w:rsidR="00B838EE" w:rsidRDefault="00B838EE" w:rsidP="008D55F5">
      <w:pPr>
        <w:pStyle w:val="s26"/>
        <w:spacing w:before="0" w:beforeAutospacing="0" w:after="0" w:afterAutospacing="0"/>
        <w:ind w:firstLine="525"/>
        <w:jc w:val="both"/>
        <w:rPr>
          <w:rStyle w:val="bumpedfont15"/>
          <w:sz w:val="28"/>
          <w:szCs w:val="28"/>
        </w:rPr>
      </w:pPr>
    </w:p>
    <w:p w:rsidR="00B838EE" w:rsidRPr="002D071A" w:rsidRDefault="00B838EE" w:rsidP="008D55F5">
      <w:pPr>
        <w:pStyle w:val="s26"/>
        <w:spacing w:before="0" w:beforeAutospacing="0" w:after="0" w:afterAutospacing="0"/>
        <w:ind w:firstLine="525"/>
        <w:jc w:val="both"/>
        <w:rPr>
          <w:sz w:val="28"/>
          <w:szCs w:val="28"/>
        </w:rPr>
      </w:pPr>
    </w:p>
    <w:p w:rsidR="00B838EE" w:rsidRDefault="00A95CC2" w:rsidP="00A95CC2">
      <w:pPr>
        <w:pStyle w:val="ConsTitle"/>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Глава Подгорносинюхинского сельского</w:t>
      </w:r>
    </w:p>
    <w:p w:rsidR="00B838EE" w:rsidRDefault="00B838EE" w:rsidP="00A95CC2">
      <w:pPr>
        <w:pStyle w:val="ConsTitle"/>
        <w:rPr>
          <w:rFonts w:ascii="Times New Roman" w:hAnsi="Times New Roman" w:cs="Times New Roman"/>
          <w:color w:val="000000"/>
          <w:sz w:val="28"/>
          <w:szCs w:val="28"/>
        </w:rPr>
      </w:pPr>
      <w:r>
        <w:rPr>
          <w:rFonts w:ascii="Times New Roman" w:hAnsi="Times New Roman" w:cs="Times New Roman"/>
          <w:b w:val="0"/>
          <w:bCs/>
          <w:color w:val="000000"/>
          <w:sz w:val="28"/>
          <w:szCs w:val="28"/>
        </w:rPr>
        <w:t xml:space="preserve">поселения  </w:t>
      </w:r>
      <w:r w:rsidR="00A95CC2">
        <w:rPr>
          <w:rFonts w:ascii="Times New Roman" w:hAnsi="Times New Roman" w:cs="Times New Roman"/>
          <w:b w:val="0"/>
          <w:bCs/>
          <w:color w:val="000000"/>
          <w:sz w:val="28"/>
          <w:szCs w:val="28"/>
        </w:rPr>
        <w:t>Отрадненского района</w:t>
      </w:r>
      <w:r>
        <w:rPr>
          <w:rFonts w:ascii="Times New Roman" w:hAnsi="Times New Roman" w:cs="Times New Roman"/>
          <w:b w:val="0"/>
          <w:bCs/>
          <w:color w:val="000000"/>
          <w:sz w:val="28"/>
          <w:szCs w:val="28"/>
        </w:rPr>
        <w:t xml:space="preserve">              </w:t>
      </w:r>
      <w:r w:rsidR="00A95CC2">
        <w:rPr>
          <w:rFonts w:ascii="Times New Roman" w:hAnsi="Times New Roman" w:cs="Times New Roman"/>
          <w:b w:val="0"/>
          <w:bCs/>
          <w:color w:val="000000"/>
          <w:sz w:val="28"/>
          <w:szCs w:val="28"/>
        </w:rPr>
        <w:t xml:space="preserve">                            А.А.Кособоков</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A95CC2" w:rsidRDefault="00A95CC2" w:rsidP="0040714B">
      <w:pPr>
        <w:widowControl w:val="0"/>
        <w:spacing w:line="192" w:lineRule="auto"/>
        <w:ind w:left="4535"/>
        <w:outlineLvl w:val="1"/>
        <w:rPr>
          <w:rFonts w:eastAsia="Times New Roman"/>
          <w:sz w:val="28"/>
          <w:szCs w:val="28"/>
        </w:rPr>
      </w:pPr>
    </w:p>
    <w:p w:rsidR="00A95CC2" w:rsidRDefault="00A95CC2" w:rsidP="0040714B">
      <w:pPr>
        <w:widowControl w:val="0"/>
        <w:spacing w:line="192" w:lineRule="auto"/>
        <w:ind w:left="4535"/>
        <w:outlineLvl w:val="1"/>
        <w:rPr>
          <w:rFonts w:eastAsia="Times New Roman"/>
          <w:sz w:val="28"/>
          <w:szCs w:val="28"/>
        </w:rPr>
      </w:pPr>
    </w:p>
    <w:p w:rsidR="0040714B" w:rsidRPr="0040714B" w:rsidRDefault="0040714B" w:rsidP="0040714B">
      <w:pPr>
        <w:widowControl w:val="0"/>
        <w:spacing w:line="192" w:lineRule="auto"/>
        <w:ind w:left="4535"/>
        <w:outlineLvl w:val="1"/>
        <w:rPr>
          <w:rFonts w:eastAsia="Times New Roman"/>
          <w:sz w:val="28"/>
          <w:szCs w:val="28"/>
          <w:vertAlign w:val="superscript"/>
        </w:rPr>
      </w:pPr>
      <w:r w:rsidRPr="0040714B">
        <w:rPr>
          <w:rFonts w:eastAsia="Times New Roman"/>
          <w:sz w:val="28"/>
          <w:szCs w:val="28"/>
        </w:rPr>
        <w:t xml:space="preserve">Приложение 1 к Положению </w:t>
      </w:r>
    </w:p>
    <w:p w:rsidR="0040714B" w:rsidRPr="0040714B" w:rsidRDefault="0040714B" w:rsidP="0040714B">
      <w:pPr>
        <w:widowControl w:val="0"/>
        <w:spacing w:line="192" w:lineRule="auto"/>
        <w:ind w:left="4535"/>
        <w:outlineLvl w:val="1"/>
        <w:rPr>
          <w:rFonts w:eastAsia="Times New Roman"/>
          <w:i/>
          <w:szCs w:val="22"/>
        </w:rPr>
      </w:pPr>
    </w:p>
    <w:p w:rsidR="0040714B" w:rsidRPr="0040714B" w:rsidRDefault="0040714B" w:rsidP="0040714B">
      <w:pPr>
        <w:widowControl w:val="0"/>
        <w:jc w:val="center"/>
        <w:rPr>
          <w:rFonts w:eastAsia="Times New Roman"/>
          <w:b/>
          <w:color w:val="000000"/>
          <w:sz w:val="28"/>
          <w:szCs w:val="28"/>
        </w:rPr>
      </w:pPr>
      <w:r w:rsidRPr="0040714B">
        <w:rPr>
          <w:rFonts w:eastAsia="Times New Roman"/>
          <w:b/>
          <w:color w:val="000000"/>
          <w:sz w:val="28"/>
          <w:szCs w:val="28"/>
        </w:rPr>
        <w:t xml:space="preserve">Критерии отнесения объектов контроля к категориям риска </w:t>
      </w:r>
    </w:p>
    <w:p w:rsidR="0040714B" w:rsidRPr="0040714B" w:rsidRDefault="0040714B" w:rsidP="0040714B">
      <w:pPr>
        <w:widowControl w:val="0"/>
        <w:jc w:val="center"/>
        <w:rPr>
          <w:rFonts w:eastAsia="Times New Roman"/>
          <w:color w:val="FF0000"/>
          <w:sz w:val="28"/>
          <w:szCs w:val="28"/>
        </w:rPr>
      </w:pPr>
      <w:r w:rsidRPr="0040714B">
        <w:rPr>
          <w:rFonts w:eastAsia="Times New Roman"/>
          <w:b/>
          <w:color w:val="000000"/>
          <w:sz w:val="28"/>
          <w:szCs w:val="28"/>
        </w:rPr>
        <w:t>в рамках осуществления муниципального контроля</w:t>
      </w:r>
    </w:p>
    <w:p w:rsidR="00B048BF" w:rsidRPr="007C71CB" w:rsidRDefault="008D55F5" w:rsidP="005B6492">
      <w:pPr>
        <w:pStyle w:val="s44"/>
        <w:spacing w:before="0" w:beforeAutospacing="0" w:after="0" w:afterAutospacing="0"/>
        <w:ind w:firstLine="540"/>
        <w:jc w:val="center"/>
        <w:rPr>
          <w:sz w:val="28"/>
          <w:szCs w:val="28"/>
        </w:rPr>
      </w:pPr>
      <w:r w:rsidRPr="002D071A">
        <w:rPr>
          <w:sz w:val="28"/>
          <w:szCs w:val="28"/>
        </w:rPr>
        <w:t> </w:t>
      </w:r>
    </w:p>
    <w:p w:rsidR="002A7503" w:rsidRPr="003159FF" w:rsidRDefault="00B048BF" w:rsidP="002A7503">
      <w:pPr>
        <w:ind w:firstLine="709"/>
        <w:jc w:val="both"/>
        <w:rPr>
          <w:sz w:val="28"/>
          <w:szCs w:val="28"/>
        </w:rPr>
      </w:pPr>
      <w:r w:rsidRPr="00D51060">
        <w:rPr>
          <w:sz w:val="28"/>
          <w:szCs w:val="28"/>
        </w:rPr>
        <w:t> </w:t>
      </w:r>
      <w:r w:rsidR="002A7503" w:rsidRPr="003159FF">
        <w:rPr>
          <w:sz w:val="28"/>
          <w:szCs w:val="28"/>
        </w:rPr>
        <w:t>1. Отнесение объектов контроля</w:t>
      </w:r>
      <w:r w:rsidR="002A7503" w:rsidRPr="003159FF">
        <w:rPr>
          <w:color w:val="00B0F0"/>
          <w:sz w:val="28"/>
          <w:szCs w:val="28"/>
        </w:rPr>
        <w:t xml:space="preserve"> </w:t>
      </w:r>
      <w:r w:rsidR="002A7503" w:rsidRPr="003159FF">
        <w:rPr>
          <w:sz w:val="28"/>
          <w:szCs w:val="28"/>
        </w:rPr>
        <w:t>к определенной категории риска осуществляется в зависимости от значения показателя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2A7503" w:rsidRPr="003159FF" w:rsidRDefault="002A7503"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B048BF" w:rsidRPr="00D51060" w:rsidRDefault="00B048BF" w:rsidP="00A95CC2">
      <w:pPr>
        <w:ind w:firstLine="709"/>
        <w:jc w:val="both"/>
        <w:rPr>
          <w:sz w:val="28"/>
          <w:szCs w:val="28"/>
        </w:rPr>
      </w:pPr>
      <w:r w:rsidRPr="00D51060">
        <w:rPr>
          <w:sz w:val="28"/>
          <w:szCs w:val="28"/>
        </w:rPr>
        <w:t>2. Показатель риска рассчитывается по следующей формуле:</w:t>
      </w:r>
    </w:p>
    <w:p w:rsidR="00B048BF" w:rsidRPr="00D51060" w:rsidRDefault="00B048BF" w:rsidP="00A95CC2">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B048BF" w:rsidRDefault="00B048BF" w:rsidP="00A95CC2">
      <w:pPr>
        <w:ind w:firstLine="709"/>
        <w:jc w:val="both"/>
        <w:rPr>
          <w:sz w:val="28"/>
          <w:szCs w:val="28"/>
        </w:rPr>
      </w:pPr>
      <w:r w:rsidRPr="00D51060">
        <w:rPr>
          <w:sz w:val="28"/>
          <w:szCs w:val="28"/>
        </w:rPr>
        <w:t>К - показатель риска;</w:t>
      </w: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B048BF" w:rsidRDefault="00B048BF" w:rsidP="00B048BF">
      <w:pPr>
        <w:ind w:firstLine="709"/>
        <w:jc w:val="both"/>
        <w:rPr>
          <w:sz w:val="28"/>
          <w:szCs w:val="28"/>
        </w:rPr>
      </w:pPr>
      <w:r w:rsidRPr="00D51060">
        <w:rPr>
          <w:sz w:val="28"/>
          <w:szCs w:val="28"/>
        </w:rPr>
        <w:t> </w:t>
      </w:r>
    </w:p>
    <w:p w:rsidR="00B048BF" w:rsidRDefault="00B048BF" w:rsidP="00B048BF">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B048BF" w:rsidRDefault="00B048BF" w:rsidP="00B048BF">
      <w:pPr>
        <w:ind w:firstLine="709"/>
        <w:jc w:val="both"/>
        <w:rPr>
          <w:sz w:val="28"/>
          <w:szCs w:val="28"/>
        </w:rPr>
      </w:pPr>
    </w:p>
    <w:p w:rsidR="00B048BF" w:rsidRPr="00D51060" w:rsidRDefault="00B048BF" w:rsidP="00B048BF">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B048BF" w:rsidRDefault="00B048BF" w:rsidP="00B048BF">
      <w:pPr>
        <w:pStyle w:val="s15"/>
        <w:spacing w:before="0" w:beforeAutospacing="0" w:after="0" w:afterAutospacing="0"/>
        <w:ind w:firstLine="525"/>
        <w:jc w:val="both"/>
        <w:rPr>
          <w:sz w:val="28"/>
          <w:szCs w:val="28"/>
          <w:highlight w:val="yellow"/>
        </w:rPr>
      </w:pPr>
    </w:p>
    <w:p w:rsidR="008953A4" w:rsidRPr="00B838EE" w:rsidRDefault="008D55F5" w:rsidP="00B838EE">
      <w:pPr>
        <w:pStyle w:val="s49"/>
        <w:spacing w:before="0" w:beforeAutospacing="0" w:after="0" w:afterAutospacing="0" w:line="324" w:lineRule="atLeast"/>
        <w:ind w:firstLine="540"/>
        <w:jc w:val="center"/>
        <w:rPr>
          <w:sz w:val="28"/>
          <w:szCs w:val="28"/>
        </w:rPr>
      </w:pPr>
      <w:r w:rsidRPr="002D071A">
        <w:rPr>
          <w:sz w:val="28"/>
          <w:szCs w:val="28"/>
        </w:rPr>
        <w:t> </w:t>
      </w:r>
    </w:p>
    <w:p w:rsidR="0040714B" w:rsidRPr="0040714B" w:rsidRDefault="0040714B" w:rsidP="0040714B">
      <w:pPr>
        <w:pStyle w:val="s56"/>
        <w:jc w:val="right"/>
        <w:rPr>
          <w:sz w:val="32"/>
          <w:szCs w:val="32"/>
          <w:vertAlign w:val="superscript"/>
        </w:rPr>
      </w:pPr>
      <w:r w:rsidRPr="0040714B">
        <w:rPr>
          <w:sz w:val="32"/>
          <w:szCs w:val="32"/>
        </w:rPr>
        <w:lastRenderedPageBreak/>
        <w:t xml:space="preserve">Приложение </w:t>
      </w:r>
      <w:r>
        <w:rPr>
          <w:sz w:val="32"/>
          <w:szCs w:val="32"/>
        </w:rPr>
        <w:t>2</w:t>
      </w:r>
      <w:r w:rsidRPr="0040714B">
        <w:rPr>
          <w:sz w:val="32"/>
          <w:szCs w:val="32"/>
        </w:rPr>
        <w:t xml:space="preserve"> 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56"/>
        <w:spacing w:before="0" w:beforeAutospacing="0" w:after="0" w:afterAutospacing="0"/>
        <w:rPr>
          <w:sz w:val="27"/>
          <w:szCs w:val="27"/>
        </w:rPr>
      </w:pPr>
      <w:r>
        <w:rPr>
          <w:sz w:val="27"/>
          <w:szCs w:val="27"/>
        </w:rPr>
        <w:t> </w:t>
      </w: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550"/>
        <w:gridCol w:w="1119"/>
      </w:tblGrid>
      <w:tr w:rsidR="008D55F5"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775415">
            <w:pPr>
              <w:pStyle w:val="s61"/>
              <w:spacing w:before="0" w:beforeAutospacing="0" w:after="0" w:afterAutospacing="0" w:line="105" w:lineRule="atLeast"/>
              <w:ind w:firstLine="390"/>
              <w:rPr>
                <w:color w:val="000000"/>
                <w:sz w:val="18"/>
                <w:szCs w:val="18"/>
              </w:rPr>
            </w:pPr>
            <w:r>
              <w:rPr>
                <w:rStyle w:val="s11"/>
                <w:color w:val="000000"/>
                <w:sz w:val="18"/>
                <w:szCs w:val="18"/>
              </w:rPr>
              <w:t>Процент устраненных нарушений из числа выявленных нарушений законодательства </w:t>
            </w:r>
            <w:r w:rsidR="00775415">
              <w:rPr>
                <w:rStyle w:val="s11"/>
                <w:color w:val="000000"/>
                <w:sz w:val="18"/>
                <w:szCs w:val="18"/>
              </w:rPr>
              <w:t xml:space="preserve">в сфере </w:t>
            </w:r>
            <w:r w:rsidR="00D357E0" w:rsidRPr="00D357E0">
              <w:rPr>
                <w:rStyle w:val="s11"/>
                <w:color w:val="000000"/>
                <w:sz w:val="18"/>
                <w:szCs w:val="18"/>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8D55F5"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90" w:lineRule="atLeast"/>
              <w:ind w:firstLine="390"/>
              <w:rPr>
                <w:color w:val="000000"/>
                <w:sz w:val="18"/>
                <w:szCs w:val="18"/>
              </w:rPr>
            </w:pPr>
            <w:r>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8D55F5"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20" w:lineRule="atLeast"/>
              <w:ind w:firstLine="390"/>
              <w:rPr>
                <w:color w:val="000000"/>
                <w:sz w:val="18"/>
                <w:szCs w:val="18"/>
              </w:rPr>
            </w:pPr>
            <w:r>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8D55F5"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rsidP="0040714B">
            <w:pPr>
              <w:pStyle w:val="s61"/>
              <w:spacing w:before="0" w:beforeAutospacing="0" w:after="0" w:afterAutospacing="0" w:line="105" w:lineRule="atLeast"/>
              <w:ind w:firstLine="390"/>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8D55F5"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Default="008D55F5">
            <w:pPr>
              <w:pStyle w:val="s61"/>
              <w:spacing w:before="0" w:beforeAutospacing="0" w:after="0" w:afterAutospacing="0" w:line="135" w:lineRule="atLeast"/>
              <w:ind w:firstLine="390"/>
              <w:jc w:val="both"/>
              <w:rPr>
                <w:color w:val="000000"/>
                <w:sz w:val="18"/>
                <w:szCs w:val="18"/>
              </w:rPr>
            </w:pPr>
            <w:r>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Default="008D55F5">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27"/>
        <w:gridCol w:w="1211"/>
        <w:gridCol w:w="2458"/>
        <w:gridCol w:w="630"/>
        <w:gridCol w:w="1843"/>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rsidP="0040714B">
            <w:pPr>
              <w:pStyle w:val="s10"/>
              <w:spacing w:before="0" w:beforeAutospacing="0" w:after="0" w:afterAutospacing="0"/>
              <w:jc w:val="both"/>
              <w:rPr>
                <w:color w:val="000000"/>
                <w:sz w:val="18"/>
                <w:szCs w:val="18"/>
              </w:rPr>
            </w:pPr>
            <w:r>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Врз - выполняемость плановых  заданий (осмотров) %</w:t>
            </w:r>
          </w:p>
          <w:p w:rsidR="008D55F5" w:rsidRDefault="008D55F5">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заданий (осмотров) (ед.)</w:t>
            </w:r>
          </w:p>
          <w:p w:rsidR="008D55F5" w:rsidRDefault="008D55F5" w:rsidP="0040714B">
            <w:pPr>
              <w:pStyle w:val="s7"/>
              <w:spacing w:before="0" w:beforeAutospacing="0" w:after="0" w:afterAutospacing="0"/>
              <w:rPr>
                <w:color w:val="000000"/>
                <w:sz w:val="18"/>
                <w:szCs w:val="18"/>
              </w:rPr>
            </w:pPr>
            <w:r>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Утвержденные плановые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Ввн - выполняемость внеплановых проверок</w:t>
            </w:r>
          </w:p>
          <w:p w:rsidR="008D55F5" w:rsidRDefault="008D55F5">
            <w:pPr>
              <w:pStyle w:val="s7"/>
              <w:spacing w:before="0" w:beforeAutospacing="0" w:after="0" w:afterAutospacing="0"/>
              <w:rPr>
                <w:color w:val="000000"/>
                <w:sz w:val="18"/>
                <w:szCs w:val="18"/>
              </w:rPr>
            </w:pPr>
            <w:r>
              <w:rPr>
                <w:rStyle w:val="s68"/>
                <w:color w:val="444444"/>
                <w:sz w:val="18"/>
                <w:szCs w:val="18"/>
              </w:rPr>
              <w:t>Рф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r>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Пн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r>
              <w:rPr>
                <w:rStyle w:val="s68"/>
                <w:color w:val="444444"/>
                <w:sz w:val="18"/>
                <w:szCs w:val="18"/>
              </w:rPr>
              <w:t xml:space="preserve">Кпз - количество поданных </w:t>
            </w:r>
            <w:r>
              <w:rPr>
                <w:rStyle w:val="s68"/>
                <w:color w:val="444444"/>
                <w:sz w:val="18"/>
                <w:szCs w:val="18"/>
              </w:rPr>
              <w:lastRenderedPageBreak/>
              <w:t>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lastRenderedPageBreak/>
              <w:t>1.</w:t>
            </w:r>
            <w:r w:rsidR="0040714B">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rsidP="0040714B">
            <w:pPr>
              <w:pStyle w:val="s4"/>
              <w:spacing w:before="0" w:beforeAutospacing="0" w:after="0" w:afterAutospacing="0"/>
              <w:jc w:val="center"/>
              <w:rPr>
                <w:color w:val="000000"/>
                <w:sz w:val="18"/>
                <w:szCs w:val="18"/>
              </w:rPr>
            </w:pPr>
            <w:r>
              <w:rPr>
                <w:rStyle w:val="s68"/>
                <w:color w:val="444444"/>
                <w:sz w:val="18"/>
                <w:szCs w:val="18"/>
              </w:rPr>
              <w:t>1.</w:t>
            </w:r>
            <w:r w:rsidR="0040714B">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D24F15">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10" w:rsidRDefault="00265C10" w:rsidP="00B90775">
      <w:r>
        <w:separator/>
      </w:r>
    </w:p>
  </w:endnote>
  <w:endnote w:type="continuationSeparator" w:id="0">
    <w:p w:rsidR="00265C10" w:rsidRDefault="00265C10"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10" w:rsidRDefault="00265C10" w:rsidP="00B90775">
      <w:r>
        <w:separator/>
      </w:r>
    </w:p>
  </w:footnote>
  <w:footnote w:type="continuationSeparator" w:id="0">
    <w:p w:rsidR="00265C10" w:rsidRDefault="00265C10" w:rsidP="00B90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5796B"/>
    <w:rsid w:val="000772F1"/>
    <w:rsid w:val="000A746A"/>
    <w:rsid w:val="001032EE"/>
    <w:rsid w:val="001470B0"/>
    <w:rsid w:val="00180547"/>
    <w:rsid w:val="001A043B"/>
    <w:rsid w:val="001B53B0"/>
    <w:rsid w:val="001C62A2"/>
    <w:rsid w:val="001E1002"/>
    <w:rsid w:val="002110C1"/>
    <w:rsid w:val="00211DF0"/>
    <w:rsid w:val="00217638"/>
    <w:rsid w:val="00233687"/>
    <w:rsid w:val="00237C79"/>
    <w:rsid w:val="00265C10"/>
    <w:rsid w:val="00282949"/>
    <w:rsid w:val="002A7503"/>
    <w:rsid w:val="002B7BF7"/>
    <w:rsid w:val="002D071A"/>
    <w:rsid w:val="003073DB"/>
    <w:rsid w:val="00361E73"/>
    <w:rsid w:val="003965DF"/>
    <w:rsid w:val="0040714B"/>
    <w:rsid w:val="0042693B"/>
    <w:rsid w:val="00442BDA"/>
    <w:rsid w:val="00486982"/>
    <w:rsid w:val="004E223A"/>
    <w:rsid w:val="004F2C68"/>
    <w:rsid w:val="00505888"/>
    <w:rsid w:val="00541278"/>
    <w:rsid w:val="0055238F"/>
    <w:rsid w:val="005728C8"/>
    <w:rsid w:val="00575D08"/>
    <w:rsid w:val="00587520"/>
    <w:rsid w:val="005B6492"/>
    <w:rsid w:val="006541C8"/>
    <w:rsid w:val="00654947"/>
    <w:rsid w:val="00661875"/>
    <w:rsid w:val="006631B7"/>
    <w:rsid w:val="00672F5B"/>
    <w:rsid w:val="0069151B"/>
    <w:rsid w:val="00693D81"/>
    <w:rsid w:val="006A5D8F"/>
    <w:rsid w:val="006D49FA"/>
    <w:rsid w:val="006E1FBE"/>
    <w:rsid w:val="007516D6"/>
    <w:rsid w:val="00775415"/>
    <w:rsid w:val="00780799"/>
    <w:rsid w:val="007A69EA"/>
    <w:rsid w:val="007F3310"/>
    <w:rsid w:val="007F79A4"/>
    <w:rsid w:val="00891782"/>
    <w:rsid w:val="008953A4"/>
    <w:rsid w:val="008B75FA"/>
    <w:rsid w:val="008C2DED"/>
    <w:rsid w:val="008D55F5"/>
    <w:rsid w:val="00913F3D"/>
    <w:rsid w:val="00931D1F"/>
    <w:rsid w:val="0099361C"/>
    <w:rsid w:val="00A27FD4"/>
    <w:rsid w:val="00A46B6C"/>
    <w:rsid w:val="00A76A96"/>
    <w:rsid w:val="00A807BD"/>
    <w:rsid w:val="00A95CC2"/>
    <w:rsid w:val="00AA345E"/>
    <w:rsid w:val="00B048BF"/>
    <w:rsid w:val="00B838EE"/>
    <w:rsid w:val="00B90775"/>
    <w:rsid w:val="00BB1FBD"/>
    <w:rsid w:val="00C2754F"/>
    <w:rsid w:val="00C74486"/>
    <w:rsid w:val="00C74ADC"/>
    <w:rsid w:val="00D24F15"/>
    <w:rsid w:val="00D357E0"/>
    <w:rsid w:val="00D375EA"/>
    <w:rsid w:val="00D903E4"/>
    <w:rsid w:val="00DB6677"/>
    <w:rsid w:val="00E147D7"/>
    <w:rsid w:val="00EC0086"/>
    <w:rsid w:val="00EE7038"/>
    <w:rsid w:val="00F52269"/>
    <w:rsid w:val="00FA02A3"/>
    <w:rsid w:val="00FA37F9"/>
    <w:rsid w:val="00FA480E"/>
    <w:rsid w:val="00FE602D"/>
    <w:rsid w:val="00FE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96119-EC23-47A7-A50A-294B0FF9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qFormat/>
    <w:rsid w:val="00587520"/>
    <w:pPr>
      <w:keepNext/>
      <w:tabs>
        <w:tab w:val="left" w:pos="5805"/>
      </w:tabs>
      <w:outlineLvl w:val="1"/>
    </w:pPr>
    <w:rPr>
      <w:rFonts w:ascii="Arial" w:eastAsia="Times New Roman" w:hAnsi="Arial" w:cs="Arial"/>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character" w:customStyle="1" w:styleId="20">
    <w:name w:val="Заголовок 2 Знак"/>
    <w:basedOn w:val="a0"/>
    <w:link w:val="2"/>
    <w:rsid w:val="00587520"/>
    <w:rPr>
      <w:rFonts w:ascii="Arial" w:eastAsia="Times New Roman" w:hAnsi="Arial" w:cs="Arial"/>
      <w:b/>
      <w:bCs/>
      <w:sz w:val="20"/>
      <w:szCs w:val="32"/>
      <w:lang w:eastAsia="ru-RU"/>
    </w:rPr>
  </w:style>
  <w:style w:type="paragraph" w:customStyle="1" w:styleId="21">
    <w:name w:val="Основной текст 21"/>
    <w:basedOn w:val="a"/>
    <w:rsid w:val="00EE7038"/>
    <w:pPr>
      <w:widowControl w:val="0"/>
      <w:suppressAutoHyphens/>
      <w:spacing w:before="280" w:after="280"/>
    </w:pPr>
    <w:rPr>
      <w:rFonts w:ascii="Arial" w:eastAsia="SimSun" w:hAnsi="Arial" w:cs="Mangal"/>
      <w:kern w:val="2"/>
      <w:sz w:val="20"/>
      <w:lang w:eastAsia="hi-IN" w:bidi="hi-IN"/>
    </w:rPr>
  </w:style>
  <w:style w:type="paragraph" w:customStyle="1" w:styleId="ConsTitle">
    <w:name w:val="ConsTitle"/>
    <w:uiPriority w:val="99"/>
    <w:rsid w:val="00B838EE"/>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2241">
      <w:bodyDiv w:val="1"/>
      <w:marLeft w:val="0"/>
      <w:marRight w:val="0"/>
      <w:marTop w:val="0"/>
      <w:marBottom w:val="0"/>
      <w:divBdr>
        <w:top w:val="none" w:sz="0" w:space="0" w:color="auto"/>
        <w:left w:val="none" w:sz="0" w:space="0" w:color="auto"/>
        <w:bottom w:val="none" w:sz="0" w:space="0" w:color="auto"/>
        <w:right w:val="none" w:sz="0" w:space="0" w:color="auto"/>
      </w:divBdr>
    </w:div>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08137128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 w:id="15891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B362-3D11-4A43-8828-5B91164A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9165</Words>
  <Characters>52246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16</cp:revision>
  <cp:lastPrinted>2021-12-20T14:37:00Z</cp:lastPrinted>
  <dcterms:created xsi:type="dcterms:W3CDTF">2021-09-27T12:05:00Z</dcterms:created>
  <dcterms:modified xsi:type="dcterms:W3CDTF">2021-12-20T14:39:00Z</dcterms:modified>
</cp:coreProperties>
</file>