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57" w:rsidRDefault="005C6457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5C6457" w:rsidRDefault="005C6457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C6457" w:rsidRDefault="005C6457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ПОДГОРНОСИНЮХИНСКОГО СЕЛЬСКОГО ПОСЕЛЕНИЯ </w:t>
      </w:r>
    </w:p>
    <w:p w:rsidR="005C6457" w:rsidRDefault="005C6457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5C6457" w:rsidRDefault="005C6457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C6457" w:rsidRDefault="005C6457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ШЕСТЬДЕСЯТ ТРЕТЬЯ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5C6457" w:rsidRDefault="005C6457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C6457" w:rsidRDefault="005C6457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5C6457" w:rsidRDefault="005C6457" w:rsidP="00167668">
      <w:pPr>
        <w:jc w:val="center"/>
        <w:rPr>
          <w:b/>
          <w:szCs w:val="28"/>
        </w:rPr>
      </w:pPr>
    </w:p>
    <w:p w:rsidR="005C6457" w:rsidRDefault="005C6457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C6457" w:rsidRDefault="005C6457" w:rsidP="00167668">
      <w:pPr>
        <w:rPr>
          <w:szCs w:val="28"/>
        </w:rPr>
      </w:pPr>
    </w:p>
    <w:p w:rsidR="005C6457" w:rsidRDefault="005C6457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12.12.2018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182</w:t>
      </w:r>
    </w:p>
    <w:p w:rsidR="005C6457" w:rsidRDefault="005C6457" w:rsidP="00167668">
      <w:pPr>
        <w:rPr>
          <w:rFonts w:ascii="Times New Roman" w:hAnsi="Times New Roman"/>
          <w:sz w:val="28"/>
          <w:szCs w:val="28"/>
        </w:rPr>
      </w:pPr>
    </w:p>
    <w:p w:rsidR="005C6457" w:rsidRDefault="005C6457" w:rsidP="001676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ст-ца  Подгорная Синюха</w:t>
      </w:r>
    </w:p>
    <w:p w:rsidR="005C6457" w:rsidRDefault="005C6457" w:rsidP="00167668">
      <w:pPr>
        <w:jc w:val="center"/>
        <w:rPr>
          <w:rFonts w:ascii="Times New Roman" w:hAnsi="Times New Roman"/>
          <w:iCs/>
          <w:sz w:val="28"/>
          <w:szCs w:val="28"/>
          <w:lang/>
        </w:rPr>
      </w:pPr>
    </w:p>
    <w:p w:rsidR="005C6457" w:rsidRDefault="005C6457" w:rsidP="00167668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  <w:lang/>
        </w:rPr>
      </w:pPr>
      <w:r>
        <w:rPr>
          <w:rFonts w:ascii="Times New Roman" w:hAnsi="Times New Roman"/>
          <w:b/>
          <w:bCs/>
          <w:snapToGrid w:val="0"/>
          <w:sz w:val="28"/>
          <w:szCs w:val="20"/>
          <w:lang/>
        </w:rPr>
        <w:t xml:space="preserve">О бюджете </w:t>
      </w:r>
      <w:r>
        <w:rPr>
          <w:rFonts w:ascii="Times New Roman" w:hAnsi="Times New Roman"/>
          <w:b/>
          <w:bCs/>
          <w:snapToGrid w:val="0"/>
          <w:sz w:val="28"/>
          <w:szCs w:val="20"/>
          <w:lang/>
        </w:rPr>
        <w:t>Подгорносинюхинского сельского поселения Отрадненского района</w:t>
      </w:r>
      <w:r>
        <w:rPr>
          <w:rFonts w:ascii="Times New Roman" w:hAnsi="Times New Roman"/>
          <w:b/>
          <w:bCs/>
          <w:snapToGrid w:val="0"/>
          <w:sz w:val="28"/>
          <w:szCs w:val="20"/>
          <w:lang/>
        </w:rPr>
        <w:t xml:space="preserve"> на 201</w:t>
      </w:r>
      <w:r>
        <w:rPr>
          <w:rFonts w:ascii="Times New Roman" w:hAnsi="Times New Roman"/>
          <w:b/>
          <w:bCs/>
          <w:snapToGrid w:val="0"/>
          <w:sz w:val="28"/>
          <w:szCs w:val="20"/>
          <w:lang/>
        </w:rPr>
        <w:t>9</w:t>
      </w:r>
      <w:r>
        <w:rPr>
          <w:rFonts w:ascii="Times New Roman" w:hAnsi="Times New Roman"/>
          <w:b/>
          <w:bCs/>
          <w:snapToGrid w:val="0"/>
          <w:sz w:val="28"/>
          <w:szCs w:val="20"/>
          <w:lang/>
        </w:rPr>
        <w:t xml:space="preserve"> год</w:t>
      </w:r>
      <w:r>
        <w:rPr>
          <w:rFonts w:ascii="Times New Roman" w:hAnsi="Times New Roman"/>
          <w:b/>
          <w:bCs/>
          <w:snapToGrid w:val="0"/>
          <w:sz w:val="28"/>
          <w:szCs w:val="20"/>
          <w:lang/>
        </w:rPr>
        <w:t>.</w:t>
      </w:r>
    </w:p>
    <w:p w:rsidR="005C6457" w:rsidRDefault="005C6457" w:rsidP="00167668"/>
    <w:p w:rsidR="005C6457" w:rsidRDefault="005C6457" w:rsidP="0016766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решение  Совета Подгорносинюхинского сельского поселения Отрадненского района от 03.11.2017 года № 134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Подгорносинюхинском сельском поселении Отрадненского района». Совет Подгорносинюхинского сельского поселения Отрадненского района р е ш и л:</w:t>
      </w:r>
    </w:p>
    <w:p w:rsidR="005C6457" w:rsidRDefault="005C6457" w:rsidP="00167668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2019 год: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7 672 312,0 рублей;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7 672 312,0 рублей;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2020 года в сумме 0,0  рублей, в том числе верхний предел долга по муниципальным 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в сумме 0,0 рублей;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5C6457" w:rsidRDefault="005C6457" w:rsidP="00167668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перечень  главных администраторов доходов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– органов исполнительной  власти Краснодарского края и (или) их территориальных органов (подразделений) и  закрепляемых за ними видов (подвидов)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2019 год в суммах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2019 году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5C6457" w:rsidRDefault="005C6457" w:rsidP="00167668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5C6457" w:rsidRDefault="005C6457" w:rsidP="00167668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 средства самообложения граждан,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5C6457" w:rsidRDefault="005C6457" w:rsidP="00167668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упив-ших в бюджет Подгорносинюхинского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расходов бюджета Подгорносинюхинского сельского поселения Отрадненского района в соответствии с настоящим Решением.</w:t>
      </w:r>
    </w:p>
    <w:p w:rsidR="005C6457" w:rsidRDefault="005C6457" w:rsidP="00167668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5C6457" w:rsidRDefault="005C6457" w:rsidP="00167668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2019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5C6457" w:rsidRDefault="005C6457" w:rsidP="00167668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2019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C6457" w:rsidRDefault="005C6457" w:rsidP="00167668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2019 год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C6457" w:rsidRDefault="005C6457" w:rsidP="00167668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2019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5C6457" w:rsidRDefault="005C6457" w:rsidP="00167668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2019 год: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рублей;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сумме 11 500,0 рублей.</w:t>
      </w:r>
    </w:p>
    <w:p w:rsidR="005C6457" w:rsidRDefault="005C6457" w:rsidP="00167668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2019 год согласно 8 к настоящему Решению.</w:t>
      </w:r>
    </w:p>
    <w:p w:rsidR="005C6457" w:rsidRDefault="005C6457" w:rsidP="00167668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2019 год  в сумме  16 000,0  рублей.</w:t>
      </w:r>
    </w:p>
    <w:p w:rsidR="005C6457" w:rsidRDefault="005C6457" w:rsidP="00167668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5C6457" w:rsidRDefault="005C6457" w:rsidP="00F91C2F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5C6457" w:rsidRDefault="005C6457" w:rsidP="0016766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Подгорносинюхинского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C6457" w:rsidRDefault="005C6457" w:rsidP="00A73D19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A73D19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A73D19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A73D19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A73D19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C6457" w:rsidRDefault="005C6457" w:rsidP="00167668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</w:p>
    <w:p w:rsidR="005C6457" w:rsidRDefault="005C6457" w:rsidP="00167668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2019год в сумме 1 304 412,0 рублей.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Pr="00DC16FE" w:rsidRDefault="005C6457" w:rsidP="00DC16F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C16FE">
        <w:rPr>
          <w:rFonts w:ascii="Times New Roman" w:hAnsi="Times New Roman"/>
          <w:sz w:val="28"/>
          <w:szCs w:val="28"/>
        </w:rPr>
        <w:t xml:space="preserve">1. Увеличить размеры денежного вознаграждения лиц, замещающих муниципальные  должности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  и размеры месячных окладов муниципальных  служащих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 xml:space="preserve">осинюхинского </w:t>
      </w:r>
      <w:r w:rsidRPr="00DC16FE">
        <w:rPr>
          <w:rFonts w:ascii="Times New Roman" w:hAnsi="Times New Roman"/>
          <w:color w:val="000000"/>
          <w:sz w:val="28"/>
          <w:szCs w:val="28"/>
        </w:rPr>
        <w:t>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 в соответствии с присвоенными им классными чинами муниципальной службы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DC16FE">
        <w:rPr>
          <w:rFonts w:ascii="Times New Roman" w:hAnsi="Times New Roman"/>
          <w:sz w:val="28"/>
          <w:szCs w:val="28"/>
        </w:rPr>
        <w:t xml:space="preserve"> с 1 января 2019 года на 5 процентов.</w:t>
      </w:r>
    </w:p>
    <w:p w:rsidR="005C6457" w:rsidRPr="00DC16FE" w:rsidRDefault="005C6457" w:rsidP="00DC16FE">
      <w:pPr>
        <w:widowControl w:val="0"/>
        <w:ind w:firstLine="705"/>
        <w:rPr>
          <w:rFonts w:ascii="Times New Roman" w:hAnsi="Times New Roman"/>
          <w:sz w:val="28"/>
          <w:szCs w:val="28"/>
        </w:rPr>
      </w:pPr>
      <w:r w:rsidRPr="00DC16FE">
        <w:rPr>
          <w:rFonts w:ascii="Times New Roman" w:hAnsi="Times New Roman"/>
          <w:sz w:val="28"/>
          <w:szCs w:val="20"/>
          <w:lang w:eastAsia="ru-RU"/>
        </w:rPr>
        <w:t xml:space="preserve">2. Увеличить размеры должностных окладов работников администрации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 xml:space="preserve">осинюхинского </w:t>
      </w:r>
      <w:r w:rsidRPr="00DC16FE">
        <w:rPr>
          <w:rFonts w:ascii="Times New Roman" w:hAnsi="Times New Roman"/>
          <w:sz w:val="28"/>
          <w:szCs w:val="20"/>
          <w:lang w:eastAsia="ru-RU"/>
        </w:rPr>
        <w:t xml:space="preserve">сельского поселения Отрадненского района, замещающих должности, не отнесенные к муниципальным должностям и должностям муниципальной службы  </w:t>
      </w:r>
      <w:r w:rsidRPr="00DC16FE">
        <w:rPr>
          <w:rFonts w:ascii="Times New Roman" w:hAnsi="Times New Roman"/>
          <w:color w:val="000000"/>
          <w:sz w:val="28"/>
          <w:szCs w:val="20"/>
          <w:lang w:eastAsia="ru-RU"/>
        </w:rPr>
        <w:t>с 1 января 2019</w:t>
      </w:r>
      <w:r w:rsidRPr="00DC16FE">
        <w:rPr>
          <w:rFonts w:ascii="Times New Roman" w:hAnsi="Times New Roman"/>
          <w:sz w:val="28"/>
          <w:szCs w:val="20"/>
          <w:lang w:eastAsia="ru-RU"/>
        </w:rPr>
        <w:t xml:space="preserve"> года на 5,0 процентов.</w:t>
      </w:r>
    </w:p>
    <w:p w:rsidR="005C6457" w:rsidRPr="00DC16FE" w:rsidRDefault="005C6457" w:rsidP="00DC16FE">
      <w:pPr>
        <w:widowControl w:val="0"/>
        <w:ind w:firstLine="851"/>
        <w:rPr>
          <w:rFonts w:ascii="Times New Roman" w:hAnsi="Times New Roman"/>
          <w:sz w:val="28"/>
          <w:szCs w:val="28"/>
          <w:lang/>
        </w:rPr>
      </w:pPr>
      <w:r w:rsidRPr="00DC16FE">
        <w:rPr>
          <w:rFonts w:ascii="Times New Roman" w:hAnsi="Times New Roman"/>
          <w:sz w:val="28"/>
          <w:szCs w:val="28"/>
          <w:lang/>
        </w:rPr>
        <w:t xml:space="preserve">3.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  <w:lang/>
        </w:rPr>
        <w:t xml:space="preserve"> сельского поселения Отрадненского района  не </w:t>
      </w:r>
      <w:r w:rsidRPr="00DC16FE">
        <w:rPr>
          <w:rFonts w:ascii="Times New Roman" w:hAnsi="Times New Roman"/>
          <w:sz w:val="28"/>
          <w:szCs w:val="28"/>
          <w:lang/>
        </w:rPr>
        <w:t>вправе принимать решения, приводящие к увеличению в 201</w:t>
      </w:r>
      <w:r w:rsidRPr="00DC16FE">
        <w:rPr>
          <w:rFonts w:ascii="Times New Roman" w:hAnsi="Times New Roman"/>
          <w:sz w:val="28"/>
          <w:szCs w:val="28"/>
          <w:lang/>
        </w:rPr>
        <w:t xml:space="preserve">9 </w:t>
      </w:r>
      <w:r w:rsidRPr="00DC16FE">
        <w:rPr>
          <w:rFonts w:ascii="Times New Roman" w:hAnsi="Times New Roman"/>
          <w:sz w:val="28"/>
          <w:szCs w:val="28"/>
          <w:lang/>
        </w:rPr>
        <w:t>год</w:t>
      </w:r>
      <w:r w:rsidRPr="00DC16FE">
        <w:rPr>
          <w:rFonts w:ascii="Times New Roman" w:hAnsi="Times New Roman"/>
          <w:sz w:val="28"/>
          <w:szCs w:val="28"/>
          <w:lang/>
        </w:rPr>
        <w:t xml:space="preserve">у </w:t>
      </w:r>
      <w:r w:rsidRPr="00DC16FE">
        <w:rPr>
          <w:rFonts w:ascii="Times New Roman" w:hAnsi="Times New Roman"/>
          <w:sz w:val="28"/>
          <w:szCs w:val="28"/>
          <w:lang/>
        </w:rPr>
        <w:t xml:space="preserve"> штатной численности муниципальных служащих</w:t>
      </w:r>
      <w:r>
        <w:rPr>
          <w:rFonts w:ascii="Times New Roman" w:hAnsi="Times New Roman"/>
          <w:sz w:val="28"/>
          <w:szCs w:val="28"/>
          <w:lang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  <w:lang/>
        </w:rPr>
        <w:t xml:space="preserve">  сельского поселения</w:t>
      </w:r>
      <w:r w:rsidRPr="00DC16FE">
        <w:rPr>
          <w:rFonts w:ascii="Times New Roman" w:hAnsi="Times New Roman"/>
          <w:sz w:val="28"/>
          <w:szCs w:val="28"/>
          <w:lang/>
        </w:rPr>
        <w:t xml:space="preserve">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/>
          <w:sz w:val="28"/>
          <w:szCs w:val="28"/>
          <w:lang/>
        </w:rPr>
        <w:t xml:space="preserve"> сельского поселения Отрадненского района до</w:t>
      </w:r>
      <w:r w:rsidRPr="00DC16FE">
        <w:rPr>
          <w:rFonts w:ascii="Times New Roman" w:hAnsi="Times New Roman"/>
          <w:sz w:val="28"/>
          <w:szCs w:val="28"/>
          <w:lang/>
        </w:rPr>
        <w:t>полнительными функциями</w:t>
      </w:r>
      <w:r w:rsidRPr="00DC16FE">
        <w:rPr>
          <w:rFonts w:ascii="Times New Roman" w:hAnsi="Times New Roman"/>
          <w:sz w:val="28"/>
          <w:szCs w:val="28"/>
          <w:lang/>
        </w:rPr>
        <w:t>,</w:t>
      </w:r>
      <w:r w:rsidRPr="00DC16FE">
        <w:rPr>
          <w:rFonts w:ascii="Times New Roman" w:hAnsi="Times New Roman"/>
          <w:sz w:val="28"/>
          <w:szCs w:val="28"/>
          <w:lang/>
        </w:rPr>
        <w:t xml:space="preserve"> в пределах установленной в соответствии с законодательством компетенции, требующими увеличения штатной численности</w:t>
      </w:r>
      <w:r w:rsidRPr="00DC16FE">
        <w:rPr>
          <w:rFonts w:ascii="Times New Roman" w:hAnsi="Times New Roman"/>
          <w:sz w:val="28"/>
          <w:szCs w:val="28"/>
          <w:lang/>
        </w:rPr>
        <w:t>.</w:t>
      </w:r>
    </w:p>
    <w:p w:rsidR="005C6457" w:rsidRPr="00DC16FE" w:rsidRDefault="005C6457" w:rsidP="00DC16FE">
      <w:pPr>
        <w:widowControl w:val="0"/>
        <w:ind w:firstLine="851"/>
        <w:rPr>
          <w:rFonts w:ascii="Times New Roman" w:hAnsi="Times New Roman"/>
          <w:sz w:val="28"/>
          <w:szCs w:val="28"/>
          <w:lang/>
        </w:rPr>
      </w:pPr>
    </w:p>
    <w:p w:rsidR="005C6457" w:rsidRPr="00DC16FE" w:rsidRDefault="005C6457" w:rsidP="00DC16FE">
      <w:pPr>
        <w:autoSpaceDE w:val="0"/>
        <w:autoSpaceDN w:val="0"/>
        <w:adjustRightInd w:val="0"/>
        <w:spacing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 w:rsidRPr="00DC16FE">
        <w:rPr>
          <w:rFonts w:ascii="Times New Roman" w:hAnsi="Times New Roman"/>
          <w:b/>
          <w:sz w:val="28"/>
          <w:szCs w:val="28"/>
        </w:rPr>
        <w:t>Статья 9</w:t>
      </w:r>
    </w:p>
    <w:p w:rsidR="005C6457" w:rsidRPr="00DC16FE" w:rsidRDefault="005C6457" w:rsidP="00DC16FE">
      <w:pPr>
        <w:widowControl w:val="0"/>
        <w:ind w:firstLine="708"/>
        <w:rPr>
          <w:rFonts w:ascii="Times New Roman" w:hAnsi="Times New Roman" w:cs="Courier New"/>
          <w:color w:val="FF0000"/>
          <w:sz w:val="28"/>
          <w:szCs w:val="28"/>
          <w:lang/>
        </w:rPr>
      </w:pPr>
      <w:r w:rsidRPr="00DC16FE">
        <w:rPr>
          <w:rFonts w:ascii="Times New Roman" w:hAnsi="Times New Roman" w:cs="Courier New"/>
          <w:sz w:val="28"/>
          <w:szCs w:val="28"/>
          <w:lang/>
        </w:rPr>
        <w:t xml:space="preserve">1. </w:t>
      </w:r>
      <w:r w:rsidRPr="00DC16FE">
        <w:rPr>
          <w:rFonts w:ascii="Times New Roman" w:hAnsi="Times New Roman" w:cs="Courier New"/>
          <w:sz w:val="28"/>
          <w:szCs w:val="28"/>
          <w:lang/>
        </w:rPr>
        <w:t xml:space="preserve">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Pr="00DC16FE">
        <w:rPr>
          <w:rFonts w:ascii="Times New Roman" w:hAnsi="Times New Roman"/>
          <w:color w:val="000000"/>
          <w:sz w:val="28"/>
          <w:szCs w:val="28"/>
        </w:rPr>
        <w:t>Подгорн</w:t>
      </w:r>
      <w:r>
        <w:rPr>
          <w:rFonts w:ascii="Times New Roman" w:hAnsi="Times New Roman"/>
          <w:color w:val="000000"/>
          <w:sz w:val="28"/>
          <w:szCs w:val="28"/>
        </w:rPr>
        <w:t>осинюхинского</w:t>
      </w:r>
      <w:r w:rsidRPr="00DC16FE">
        <w:rPr>
          <w:rFonts w:ascii="Times New Roman" w:hAnsi="Times New Roman" w:cs="Courier New"/>
          <w:color w:val="000000"/>
          <w:sz w:val="28"/>
          <w:szCs w:val="28"/>
          <w:lang/>
        </w:rPr>
        <w:t xml:space="preserve"> сельского поселения</w:t>
      </w:r>
      <w:r w:rsidRPr="00DC16FE">
        <w:rPr>
          <w:rFonts w:ascii="Times New Roman" w:hAnsi="Times New Roman" w:cs="Courier New"/>
          <w:sz w:val="28"/>
          <w:szCs w:val="28"/>
          <w:lang/>
        </w:rPr>
        <w:t xml:space="preserve">  ,  с 1 января  201</w:t>
      </w:r>
      <w:r w:rsidRPr="00DC16FE">
        <w:rPr>
          <w:rFonts w:ascii="Times New Roman" w:hAnsi="Times New Roman" w:cs="Courier New"/>
          <w:sz w:val="28"/>
          <w:szCs w:val="28"/>
          <w:lang/>
        </w:rPr>
        <w:t>9</w:t>
      </w:r>
      <w:r w:rsidRPr="00DC16FE">
        <w:rPr>
          <w:rFonts w:ascii="Times New Roman" w:hAnsi="Times New Roman" w:cs="Courier New"/>
          <w:sz w:val="28"/>
          <w:szCs w:val="28"/>
          <w:lang/>
        </w:rPr>
        <w:t xml:space="preserve"> года на 5 процентов.</w:t>
      </w:r>
    </w:p>
    <w:p w:rsidR="005C6457" w:rsidRPr="00B104E2" w:rsidRDefault="005C6457" w:rsidP="00B104E2">
      <w:pPr>
        <w:widowControl w:val="0"/>
        <w:ind w:firstLine="708"/>
        <w:rPr>
          <w:rFonts w:ascii="Times New Roman" w:hAnsi="Times New Roman" w:cs="Courier New"/>
          <w:sz w:val="28"/>
          <w:szCs w:val="28"/>
          <w:lang/>
        </w:rPr>
      </w:pPr>
    </w:p>
    <w:p w:rsidR="005C6457" w:rsidRDefault="005C6457" w:rsidP="00B104E2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5C6457" w:rsidRDefault="005C6457" w:rsidP="00B104E2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2019год  согласно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2019 год  согласно приложению 10 к настоящему Решению.</w:t>
      </w:r>
    </w:p>
    <w:p w:rsidR="005C6457" w:rsidRDefault="005C6457" w:rsidP="00167668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Установить предельный объем муниципального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Подгорносинюхинского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2019 год в сумме 0,0 рублей.</w:t>
      </w:r>
    </w:p>
    <w:p w:rsidR="005C6457" w:rsidRDefault="005C6457" w:rsidP="00B104E2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104E2">
        <w:rPr>
          <w:rFonts w:ascii="Times New Roman" w:hAnsi="Times New Roman"/>
          <w:sz w:val="28"/>
          <w:szCs w:val="28"/>
        </w:rPr>
        <w:t>Утвердить в составе расходов бюджета Подгорносинюхинского сельского поселения Отрадненского района, средства на обслуживание муниципального долга  в объеме 0,0 рублей.</w:t>
      </w:r>
    </w:p>
    <w:p w:rsidR="005C6457" w:rsidRDefault="005C6457" w:rsidP="00B104E2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B104E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Подгорносинюхинского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5C6457" w:rsidRDefault="005C6457" w:rsidP="00167668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167668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12</w:t>
      </w:r>
    </w:p>
    <w:p w:rsidR="005C6457" w:rsidRDefault="005C6457" w:rsidP="00167668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5C6457" w:rsidRDefault="005C6457" w:rsidP="0016766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2019года.</w:t>
      </w:r>
    </w:p>
    <w:p w:rsidR="005C6457" w:rsidRDefault="005C6457" w:rsidP="00167668">
      <w:pPr>
        <w:outlineLvl w:val="0"/>
        <w:rPr>
          <w:rFonts w:ascii="Times New Roman" w:hAnsi="Times New Roman"/>
          <w:sz w:val="28"/>
          <w:szCs w:val="28"/>
        </w:rPr>
      </w:pPr>
    </w:p>
    <w:p w:rsidR="005C6457" w:rsidRDefault="005C6457" w:rsidP="0016766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5C6457" w:rsidRDefault="005C6457" w:rsidP="0016766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</w:t>
      </w:r>
      <w:r>
        <w:rPr>
          <w:rFonts w:ascii="Times New Roman" w:hAnsi="Times New Roman"/>
          <w:bCs/>
          <w:sz w:val="28"/>
          <w:szCs w:val="28"/>
          <w:lang w:eastAsia="ru-RU"/>
        </w:rPr>
        <w:t>Подгорносинюхинского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5C6457" w:rsidRDefault="005C6457" w:rsidP="0016766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А.А.Кособоков</w:t>
      </w:r>
    </w:p>
    <w:p w:rsidR="005C6457" w:rsidRDefault="005C6457"/>
    <w:sectPr w:rsidR="005C6457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B1B22"/>
    <w:rsid w:val="001304CA"/>
    <w:rsid w:val="00167668"/>
    <w:rsid w:val="003B2CE0"/>
    <w:rsid w:val="00535157"/>
    <w:rsid w:val="005C289B"/>
    <w:rsid w:val="005C6457"/>
    <w:rsid w:val="007F47B3"/>
    <w:rsid w:val="007F5029"/>
    <w:rsid w:val="00820A3E"/>
    <w:rsid w:val="00834DFE"/>
    <w:rsid w:val="00A42CA9"/>
    <w:rsid w:val="00A73D19"/>
    <w:rsid w:val="00B104E2"/>
    <w:rsid w:val="00C15CCA"/>
    <w:rsid w:val="00D31AC9"/>
    <w:rsid w:val="00DC1241"/>
    <w:rsid w:val="00DC16FE"/>
    <w:rsid w:val="00EC039E"/>
    <w:rsid w:val="00EC4764"/>
    <w:rsid w:val="00F91C2F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48D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2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</TotalTime>
  <Pages>5</Pages>
  <Words>1468</Words>
  <Characters>8369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19</cp:revision>
  <dcterms:created xsi:type="dcterms:W3CDTF">2016-01-27T11:02:00Z</dcterms:created>
  <dcterms:modified xsi:type="dcterms:W3CDTF">2018-12-24T13:01:00Z</dcterms:modified>
</cp:coreProperties>
</file>