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B0C" w:rsidRPr="00524DC5" w:rsidRDefault="00046B0C" w:rsidP="00524DC5">
      <w:pPr>
        <w:jc w:val="center"/>
        <w:rPr>
          <w:b/>
          <w:sz w:val="32"/>
          <w:szCs w:val="22"/>
        </w:rPr>
      </w:pPr>
      <w:r w:rsidRPr="00524DC5">
        <w:rPr>
          <w:b/>
          <w:sz w:val="32"/>
          <w:szCs w:val="22"/>
        </w:rPr>
        <w:t>АДМИНИСТРАЦИЯ ПОДГОРНОСИНЮХИНСКОГО СЕЛЬСКОГО ПОСЕЛЕНИЯ ОТРАДНЕНСКОГО РАЙОНА</w:t>
      </w:r>
    </w:p>
    <w:p w:rsidR="00046B0C" w:rsidRPr="00524DC5" w:rsidRDefault="00046B0C" w:rsidP="00524DC5">
      <w:pPr>
        <w:jc w:val="center"/>
        <w:rPr>
          <w:b/>
          <w:sz w:val="32"/>
          <w:szCs w:val="22"/>
        </w:rPr>
      </w:pPr>
    </w:p>
    <w:p w:rsidR="00046B0C" w:rsidRPr="00524DC5" w:rsidRDefault="00046B0C" w:rsidP="00524DC5">
      <w:pPr>
        <w:jc w:val="center"/>
        <w:rPr>
          <w:b/>
          <w:szCs w:val="22"/>
        </w:rPr>
      </w:pPr>
      <w:r w:rsidRPr="00524DC5">
        <w:rPr>
          <w:b/>
          <w:sz w:val="28"/>
          <w:szCs w:val="22"/>
        </w:rPr>
        <w:t>ПОСТАНОВЛЕНИЕ</w:t>
      </w:r>
    </w:p>
    <w:p w:rsidR="00046B0C" w:rsidRPr="00524DC5" w:rsidRDefault="00046B0C" w:rsidP="00524DC5">
      <w:pPr>
        <w:rPr>
          <w:szCs w:val="22"/>
        </w:rPr>
      </w:pPr>
    </w:p>
    <w:p w:rsidR="00046B0C" w:rsidRPr="00524DC5" w:rsidRDefault="00046B0C" w:rsidP="00524DC5">
      <w:pPr>
        <w:rPr>
          <w:szCs w:val="22"/>
        </w:rPr>
      </w:pPr>
      <w:r w:rsidRPr="00524DC5">
        <w:rPr>
          <w:szCs w:val="22"/>
        </w:rPr>
        <w:t xml:space="preserve">    от </w:t>
      </w:r>
      <w:r>
        <w:rPr>
          <w:szCs w:val="22"/>
        </w:rPr>
        <w:t xml:space="preserve">08 ноября </w:t>
      </w:r>
      <w:proofErr w:type="gramStart"/>
      <w:r>
        <w:rPr>
          <w:szCs w:val="22"/>
        </w:rPr>
        <w:t>2021</w:t>
      </w:r>
      <w:r w:rsidRPr="00524DC5">
        <w:rPr>
          <w:szCs w:val="22"/>
        </w:rPr>
        <w:t xml:space="preserve">  г.</w:t>
      </w:r>
      <w:proofErr w:type="gramEnd"/>
      <w:r w:rsidRPr="00524DC5">
        <w:rPr>
          <w:szCs w:val="22"/>
        </w:rPr>
        <w:t xml:space="preserve">                                                                                                       № </w:t>
      </w:r>
      <w:r>
        <w:rPr>
          <w:szCs w:val="22"/>
        </w:rPr>
        <w:t>99</w:t>
      </w:r>
    </w:p>
    <w:p w:rsidR="00046B0C" w:rsidRPr="00524DC5" w:rsidRDefault="00046B0C" w:rsidP="00524DC5">
      <w:pPr>
        <w:jc w:val="center"/>
        <w:rPr>
          <w:szCs w:val="22"/>
        </w:rPr>
      </w:pPr>
      <w:proofErr w:type="spellStart"/>
      <w:r w:rsidRPr="00524DC5">
        <w:rPr>
          <w:szCs w:val="22"/>
        </w:rPr>
        <w:t>ст-ца</w:t>
      </w:r>
      <w:proofErr w:type="spellEnd"/>
      <w:r w:rsidRPr="00524DC5">
        <w:rPr>
          <w:szCs w:val="22"/>
        </w:rPr>
        <w:t xml:space="preserve"> Подгорная Синюха</w:t>
      </w:r>
    </w:p>
    <w:p w:rsidR="00046B0C" w:rsidRPr="00524DC5" w:rsidRDefault="00046B0C" w:rsidP="00524DC5">
      <w:pPr>
        <w:rPr>
          <w:b/>
          <w:sz w:val="28"/>
          <w:szCs w:val="22"/>
        </w:rPr>
      </w:pPr>
    </w:p>
    <w:p w:rsidR="00046B0C" w:rsidRPr="002D089B" w:rsidRDefault="00046B0C" w:rsidP="00524DC5">
      <w:pPr>
        <w:jc w:val="center"/>
        <w:rPr>
          <w:b/>
          <w:sz w:val="28"/>
          <w:szCs w:val="28"/>
        </w:rPr>
      </w:pPr>
      <w:r w:rsidRPr="00524DC5">
        <w:rPr>
          <w:b/>
          <w:sz w:val="28"/>
          <w:szCs w:val="28"/>
        </w:rPr>
        <w:t xml:space="preserve">Об утверждении муниципальной целевой программы «Комплексное и устойчивое развитие </w:t>
      </w:r>
      <w:r w:rsidRPr="002D089B">
        <w:rPr>
          <w:b/>
          <w:sz w:val="28"/>
          <w:szCs w:val="28"/>
        </w:rPr>
        <w:t xml:space="preserve">района в Подгорносинюхинском сельском поселении Отрадненского района» </w:t>
      </w:r>
    </w:p>
    <w:p w:rsidR="00046B0C" w:rsidRPr="00524DC5" w:rsidRDefault="00046B0C" w:rsidP="00524DC5">
      <w:pPr>
        <w:tabs>
          <w:tab w:val="left" w:pos="3150"/>
        </w:tabs>
        <w:jc w:val="center"/>
        <w:rPr>
          <w:sz w:val="28"/>
          <w:szCs w:val="22"/>
        </w:rPr>
      </w:pPr>
    </w:p>
    <w:p w:rsidR="00046B0C" w:rsidRPr="00524DC5" w:rsidRDefault="00046B0C" w:rsidP="00524DC5">
      <w:pPr>
        <w:suppressAutoHyphens/>
        <w:jc w:val="both"/>
        <w:rPr>
          <w:sz w:val="28"/>
          <w:szCs w:val="22"/>
        </w:rPr>
      </w:pPr>
      <w:r w:rsidRPr="00524DC5">
        <w:rPr>
          <w:sz w:val="28"/>
          <w:szCs w:val="22"/>
        </w:rPr>
        <w:t xml:space="preserve">         </w:t>
      </w:r>
    </w:p>
    <w:p w:rsidR="00046B0C" w:rsidRPr="00524DC5" w:rsidRDefault="00046B0C" w:rsidP="00524DC5">
      <w:pPr>
        <w:widowControl w:val="0"/>
        <w:suppressAutoHyphens/>
        <w:ind w:firstLine="708"/>
        <w:jc w:val="both"/>
        <w:rPr>
          <w:kern w:val="1"/>
          <w:sz w:val="28"/>
          <w:lang w:eastAsia="hi-IN" w:bidi="hi-IN"/>
        </w:rPr>
      </w:pPr>
      <w:r w:rsidRPr="00524DC5">
        <w:rPr>
          <w:kern w:val="1"/>
          <w:sz w:val="28"/>
          <w:lang w:eastAsia="hi-IN" w:bidi="hi-IN"/>
        </w:rPr>
        <w:t xml:space="preserve">В соответствии со статьей 179 Бюджетного кодекса Российской Федерации, в целях совершенствования программно-целевых методов бюджетного планирования в Подгорносинюхинском сельском поселении Отрадненского района, 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524DC5">
        <w:rPr>
          <w:color w:val="000000"/>
          <w:kern w:val="1"/>
          <w:sz w:val="28"/>
          <w:szCs w:val="28"/>
          <w:lang w:eastAsia="hi-IN" w:bidi="hi-IN"/>
        </w:rPr>
        <w:t xml:space="preserve">постановлением администрации </w:t>
      </w:r>
      <w:r w:rsidRPr="00F44BBD">
        <w:rPr>
          <w:color w:val="000000"/>
          <w:kern w:val="1"/>
          <w:sz w:val="28"/>
          <w:szCs w:val="28"/>
          <w:lang w:eastAsia="hi-IN" w:bidi="hi-IN"/>
        </w:rPr>
        <w:t xml:space="preserve">Подгорносинюхинского сельского поселения Отрадненского района от </w:t>
      </w:r>
      <w:r>
        <w:rPr>
          <w:color w:val="000000"/>
          <w:kern w:val="1"/>
          <w:sz w:val="28"/>
          <w:szCs w:val="28"/>
          <w:lang w:eastAsia="hi-IN" w:bidi="hi-IN"/>
        </w:rPr>
        <w:t>16</w:t>
      </w:r>
      <w:r w:rsidRPr="00F44BBD">
        <w:rPr>
          <w:color w:val="000000"/>
          <w:kern w:val="1"/>
          <w:sz w:val="28"/>
          <w:szCs w:val="28"/>
          <w:lang w:eastAsia="hi-IN" w:bidi="hi-IN"/>
        </w:rPr>
        <w:t xml:space="preserve"> </w:t>
      </w:r>
      <w:proofErr w:type="gramStart"/>
      <w:r>
        <w:rPr>
          <w:color w:val="000000"/>
          <w:kern w:val="1"/>
          <w:sz w:val="28"/>
          <w:szCs w:val="28"/>
          <w:lang w:eastAsia="hi-IN" w:bidi="hi-IN"/>
        </w:rPr>
        <w:t>августа</w:t>
      </w:r>
      <w:r w:rsidRPr="00F44BBD">
        <w:rPr>
          <w:color w:val="000000"/>
          <w:kern w:val="1"/>
          <w:sz w:val="28"/>
          <w:szCs w:val="28"/>
          <w:lang w:eastAsia="hi-IN" w:bidi="hi-IN"/>
        </w:rPr>
        <w:t xml:space="preserve">  2018</w:t>
      </w:r>
      <w:proofErr w:type="gramEnd"/>
      <w:r w:rsidRPr="00F44BBD">
        <w:rPr>
          <w:color w:val="000000"/>
          <w:kern w:val="1"/>
          <w:sz w:val="28"/>
          <w:szCs w:val="28"/>
          <w:lang w:eastAsia="hi-IN" w:bidi="hi-IN"/>
        </w:rPr>
        <w:t xml:space="preserve"> года № 4</w:t>
      </w:r>
      <w:r>
        <w:rPr>
          <w:color w:val="000000"/>
          <w:kern w:val="1"/>
          <w:sz w:val="28"/>
          <w:szCs w:val="28"/>
          <w:lang w:eastAsia="hi-IN" w:bidi="hi-IN"/>
        </w:rPr>
        <w:t>0</w:t>
      </w:r>
      <w:r w:rsidRPr="00F44BBD">
        <w:rPr>
          <w:color w:val="000000"/>
          <w:kern w:val="1"/>
          <w:sz w:val="28"/>
          <w:szCs w:val="28"/>
          <w:lang w:eastAsia="hi-IN" w:bidi="hi-IN"/>
        </w:rPr>
        <w:t xml:space="preserve"> «Об утверждении Порядка принятия решений о разработке, формирования, реализации и оценки эффективности реализации муниципальных программ Подгорносинюхинского сельского поселения Отрадненского района», постановлением администрации Подгорн</w:t>
      </w:r>
      <w:r>
        <w:rPr>
          <w:color w:val="000000"/>
          <w:kern w:val="1"/>
          <w:sz w:val="28"/>
          <w:szCs w:val="28"/>
          <w:lang w:eastAsia="hi-IN" w:bidi="hi-IN"/>
        </w:rPr>
        <w:t>осинюхинского</w:t>
      </w:r>
      <w:r w:rsidRPr="00F44BBD">
        <w:rPr>
          <w:color w:val="000000"/>
          <w:kern w:val="1"/>
          <w:sz w:val="28"/>
          <w:szCs w:val="28"/>
          <w:lang w:eastAsia="hi-IN" w:bidi="hi-IN"/>
        </w:rPr>
        <w:t xml:space="preserve"> сельско</w:t>
      </w:r>
      <w:r>
        <w:rPr>
          <w:color w:val="000000"/>
          <w:kern w:val="1"/>
          <w:sz w:val="28"/>
          <w:szCs w:val="28"/>
          <w:lang w:eastAsia="hi-IN" w:bidi="hi-IN"/>
        </w:rPr>
        <w:t>го поселения от 15 сентября  2021</w:t>
      </w:r>
      <w:r w:rsidRPr="00F44BBD">
        <w:rPr>
          <w:color w:val="000000"/>
          <w:kern w:val="1"/>
          <w:sz w:val="28"/>
          <w:szCs w:val="28"/>
          <w:lang w:eastAsia="hi-IN" w:bidi="hi-IN"/>
        </w:rPr>
        <w:t xml:space="preserve"> года № </w:t>
      </w:r>
      <w:r>
        <w:rPr>
          <w:color w:val="000000"/>
          <w:kern w:val="1"/>
          <w:sz w:val="28"/>
          <w:szCs w:val="28"/>
          <w:lang w:eastAsia="hi-IN" w:bidi="hi-IN"/>
        </w:rPr>
        <w:t xml:space="preserve">61 </w:t>
      </w:r>
      <w:r w:rsidRPr="00F44BBD">
        <w:rPr>
          <w:color w:val="000000"/>
          <w:kern w:val="1"/>
          <w:sz w:val="28"/>
          <w:szCs w:val="28"/>
          <w:lang w:eastAsia="hi-IN" w:bidi="hi-IN"/>
        </w:rPr>
        <w:t>«Об утверждении перечня муниципальных программ Подгорносинюхинского сельского</w:t>
      </w:r>
      <w:r w:rsidRPr="00524DC5">
        <w:rPr>
          <w:color w:val="000000"/>
          <w:kern w:val="1"/>
          <w:sz w:val="28"/>
          <w:szCs w:val="28"/>
          <w:lang w:eastAsia="hi-IN" w:bidi="hi-IN"/>
        </w:rPr>
        <w:t xml:space="preserve"> поселения Отрадненского района» </w:t>
      </w:r>
      <w:r w:rsidRPr="00524DC5">
        <w:rPr>
          <w:spacing w:val="100"/>
          <w:kern w:val="1"/>
          <w:sz w:val="28"/>
          <w:lang w:eastAsia="hi-IN" w:bidi="hi-IN"/>
        </w:rPr>
        <w:t>постановляю</w:t>
      </w:r>
      <w:r w:rsidRPr="00524DC5">
        <w:rPr>
          <w:kern w:val="1"/>
          <w:sz w:val="28"/>
          <w:lang w:eastAsia="hi-IN" w:bidi="hi-IN"/>
        </w:rPr>
        <w:t>:</w:t>
      </w:r>
    </w:p>
    <w:p w:rsidR="00046B0C" w:rsidRPr="00524DC5" w:rsidRDefault="00046B0C" w:rsidP="00524DC5">
      <w:pPr>
        <w:suppressAutoHyphens/>
        <w:jc w:val="both"/>
        <w:rPr>
          <w:color w:val="000000"/>
          <w:sz w:val="28"/>
          <w:szCs w:val="28"/>
          <w:lang w:eastAsia="ar-SA"/>
        </w:rPr>
      </w:pPr>
    </w:p>
    <w:p w:rsidR="00046B0C" w:rsidRDefault="00046B0C" w:rsidP="00524DC5">
      <w:pPr>
        <w:jc w:val="both"/>
        <w:rPr>
          <w:sz w:val="28"/>
          <w:szCs w:val="28"/>
          <w:lang w:eastAsia="ar-SA"/>
        </w:rPr>
      </w:pPr>
      <w:r w:rsidRPr="00524DC5">
        <w:rPr>
          <w:color w:val="000000"/>
          <w:sz w:val="28"/>
          <w:szCs w:val="28"/>
          <w:lang w:eastAsia="ar-SA"/>
        </w:rPr>
        <w:t xml:space="preserve">           1.Утвердить муниципальную </w:t>
      </w:r>
      <w:r w:rsidRPr="00524DC5">
        <w:rPr>
          <w:sz w:val="28"/>
          <w:szCs w:val="28"/>
          <w:lang w:eastAsia="ar-SA"/>
        </w:rPr>
        <w:t xml:space="preserve">программу Подгорносинюхинского сельского поселения Отрадненского </w:t>
      </w:r>
      <w:r w:rsidRPr="00524DC5">
        <w:rPr>
          <w:sz w:val="28"/>
          <w:szCs w:val="28"/>
        </w:rPr>
        <w:t xml:space="preserve">«Комплексное и устойчивое развитие </w:t>
      </w:r>
      <w:r>
        <w:rPr>
          <w:sz w:val="28"/>
          <w:szCs w:val="28"/>
        </w:rPr>
        <w:t>района в Подгорносинюхинском сельском поселении Отрадненского района</w:t>
      </w:r>
      <w:r w:rsidRPr="00524DC5">
        <w:rPr>
          <w:sz w:val="28"/>
          <w:szCs w:val="28"/>
        </w:rPr>
        <w:t>»</w:t>
      </w:r>
      <w:r w:rsidRPr="00524DC5">
        <w:rPr>
          <w:sz w:val="28"/>
          <w:szCs w:val="28"/>
          <w:lang w:eastAsia="ar-SA"/>
        </w:rPr>
        <w:t xml:space="preserve"> (прилагается).</w:t>
      </w:r>
    </w:p>
    <w:p w:rsidR="00046B0C" w:rsidRPr="00524DC5" w:rsidRDefault="00046B0C" w:rsidP="00524DC5">
      <w:pPr>
        <w:jc w:val="both"/>
        <w:rPr>
          <w:color w:val="000000"/>
          <w:sz w:val="28"/>
          <w:szCs w:val="28"/>
          <w:lang w:eastAsia="ar-SA"/>
        </w:rPr>
      </w:pPr>
    </w:p>
    <w:p w:rsidR="00046B0C" w:rsidRPr="00524DC5" w:rsidRDefault="00046B0C" w:rsidP="00524DC5">
      <w:pPr>
        <w:widowControl w:val="0"/>
        <w:suppressAutoHyphens/>
        <w:ind w:firstLine="705"/>
        <w:jc w:val="both"/>
        <w:rPr>
          <w:kern w:val="2"/>
          <w:sz w:val="28"/>
          <w:szCs w:val="28"/>
        </w:rPr>
      </w:pPr>
      <w:r>
        <w:rPr>
          <w:kern w:val="2"/>
          <w:sz w:val="28"/>
          <w:szCs w:val="28"/>
        </w:rPr>
        <w:t>2</w:t>
      </w:r>
      <w:r w:rsidRPr="00524DC5">
        <w:rPr>
          <w:kern w:val="2"/>
          <w:sz w:val="28"/>
          <w:szCs w:val="28"/>
        </w:rPr>
        <w:t xml:space="preserve">. Начальнику общего отдела администрации Подгорносинюхинского сельского </w:t>
      </w:r>
      <w:proofErr w:type="gramStart"/>
      <w:r w:rsidRPr="00524DC5">
        <w:rPr>
          <w:kern w:val="2"/>
          <w:sz w:val="28"/>
          <w:szCs w:val="28"/>
        </w:rPr>
        <w:t>поселения  обеспечить</w:t>
      </w:r>
      <w:proofErr w:type="gramEnd"/>
      <w:r w:rsidRPr="00524DC5">
        <w:rPr>
          <w:kern w:val="2"/>
          <w:sz w:val="28"/>
          <w:szCs w:val="28"/>
        </w:rPr>
        <w:t xml:space="preserve"> опубликование (обнародование) настоящего постановления в установленном порядке.</w:t>
      </w:r>
    </w:p>
    <w:p w:rsidR="00046B0C" w:rsidRPr="00524DC5" w:rsidRDefault="00046B0C" w:rsidP="00524DC5">
      <w:pPr>
        <w:widowControl w:val="0"/>
        <w:suppressAutoHyphens/>
        <w:ind w:firstLine="708"/>
        <w:jc w:val="both"/>
        <w:rPr>
          <w:kern w:val="2"/>
          <w:sz w:val="28"/>
          <w:szCs w:val="28"/>
        </w:rPr>
      </w:pPr>
    </w:p>
    <w:p w:rsidR="00046B0C" w:rsidRPr="00524DC5" w:rsidRDefault="00046B0C" w:rsidP="00524DC5">
      <w:pPr>
        <w:widowControl w:val="0"/>
        <w:suppressAutoHyphens/>
        <w:ind w:firstLine="708"/>
        <w:jc w:val="both"/>
        <w:rPr>
          <w:kern w:val="2"/>
          <w:sz w:val="28"/>
          <w:szCs w:val="28"/>
        </w:rPr>
      </w:pPr>
      <w:r>
        <w:rPr>
          <w:kern w:val="2"/>
          <w:sz w:val="28"/>
          <w:szCs w:val="28"/>
        </w:rPr>
        <w:t>3</w:t>
      </w:r>
      <w:r w:rsidRPr="00524DC5">
        <w:rPr>
          <w:kern w:val="2"/>
          <w:sz w:val="28"/>
          <w:szCs w:val="28"/>
        </w:rPr>
        <w:t>. Контроль за выполнением настоящего постановления оставляю за собой.</w:t>
      </w:r>
    </w:p>
    <w:p w:rsidR="00046B0C" w:rsidRPr="00524DC5" w:rsidRDefault="00046B0C" w:rsidP="00524DC5">
      <w:pPr>
        <w:widowControl w:val="0"/>
        <w:suppressAutoHyphens/>
        <w:ind w:firstLine="708"/>
        <w:jc w:val="both"/>
        <w:rPr>
          <w:kern w:val="2"/>
          <w:sz w:val="28"/>
          <w:szCs w:val="28"/>
        </w:rPr>
      </w:pPr>
    </w:p>
    <w:p w:rsidR="00046B0C" w:rsidRDefault="00046B0C" w:rsidP="00524DC5">
      <w:pPr>
        <w:widowControl w:val="0"/>
        <w:suppressAutoHyphens/>
        <w:ind w:firstLine="708"/>
        <w:jc w:val="both"/>
        <w:rPr>
          <w:sz w:val="28"/>
          <w:szCs w:val="28"/>
        </w:rPr>
      </w:pPr>
      <w:r>
        <w:rPr>
          <w:kern w:val="2"/>
          <w:sz w:val="28"/>
          <w:szCs w:val="28"/>
        </w:rPr>
        <w:t>4</w:t>
      </w:r>
      <w:r w:rsidRPr="00524DC5">
        <w:rPr>
          <w:kern w:val="2"/>
          <w:sz w:val="28"/>
          <w:szCs w:val="28"/>
        </w:rPr>
        <w:t>. Постановление вступает в силу с 1 января 20</w:t>
      </w:r>
      <w:r>
        <w:rPr>
          <w:kern w:val="2"/>
          <w:sz w:val="28"/>
          <w:szCs w:val="28"/>
        </w:rPr>
        <w:t>22</w:t>
      </w:r>
      <w:r w:rsidRPr="00524DC5">
        <w:rPr>
          <w:kern w:val="2"/>
          <w:sz w:val="28"/>
          <w:szCs w:val="28"/>
        </w:rPr>
        <w:t xml:space="preserve"> года, но не ранее дня его опубликования (обнародования) и вступления в силу решения Совета Подгорносинюхинского сельского поселения Отрадненского района «О бюджете Подгорносинюхинского сельского поселения Отрадненского района на 20</w:t>
      </w:r>
      <w:r>
        <w:rPr>
          <w:kern w:val="2"/>
          <w:sz w:val="28"/>
          <w:szCs w:val="28"/>
        </w:rPr>
        <w:t>22</w:t>
      </w:r>
      <w:r w:rsidRPr="00524DC5">
        <w:rPr>
          <w:kern w:val="2"/>
          <w:sz w:val="28"/>
          <w:szCs w:val="28"/>
        </w:rPr>
        <w:t xml:space="preserve"> год», предусматривающего соответствующее финансирование в 20</w:t>
      </w:r>
      <w:r>
        <w:rPr>
          <w:kern w:val="2"/>
          <w:sz w:val="28"/>
          <w:szCs w:val="28"/>
        </w:rPr>
        <w:t>22</w:t>
      </w:r>
      <w:r w:rsidRPr="00524DC5">
        <w:rPr>
          <w:kern w:val="2"/>
          <w:sz w:val="28"/>
          <w:szCs w:val="28"/>
        </w:rPr>
        <w:t xml:space="preserve"> </w:t>
      </w:r>
      <w:r w:rsidRPr="00524DC5">
        <w:rPr>
          <w:kern w:val="2"/>
          <w:sz w:val="28"/>
          <w:szCs w:val="28"/>
        </w:rPr>
        <w:lastRenderedPageBreak/>
        <w:t xml:space="preserve">году муниципальной программы Подгорносинюхинского сельского поселения Отрадненского района </w:t>
      </w:r>
      <w:r w:rsidRPr="00524DC5">
        <w:rPr>
          <w:sz w:val="28"/>
          <w:szCs w:val="28"/>
        </w:rPr>
        <w:t xml:space="preserve">«Комплексное и устойчивое развитие </w:t>
      </w:r>
      <w:r>
        <w:rPr>
          <w:sz w:val="28"/>
          <w:szCs w:val="28"/>
        </w:rPr>
        <w:t>района в Подгорносинюхинском сельском поселении Отрадненского района</w:t>
      </w:r>
      <w:r w:rsidRPr="00524DC5">
        <w:rPr>
          <w:sz w:val="28"/>
          <w:szCs w:val="28"/>
        </w:rPr>
        <w:t>»</w:t>
      </w:r>
      <w:r>
        <w:rPr>
          <w:sz w:val="28"/>
          <w:szCs w:val="28"/>
        </w:rPr>
        <w:t>.</w:t>
      </w:r>
    </w:p>
    <w:p w:rsidR="00046B0C" w:rsidRDefault="00046B0C" w:rsidP="00524DC5">
      <w:pPr>
        <w:widowControl w:val="0"/>
        <w:suppressAutoHyphens/>
        <w:ind w:firstLine="708"/>
        <w:jc w:val="both"/>
        <w:rPr>
          <w:sz w:val="28"/>
          <w:szCs w:val="28"/>
        </w:rPr>
      </w:pPr>
    </w:p>
    <w:p w:rsidR="00046B0C" w:rsidRDefault="00046B0C" w:rsidP="00524DC5">
      <w:pPr>
        <w:widowControl w:val="0"/>
        <w:suppressAutoHyphens/>
        <w:ind w:firstLine="708"/>
        <w:jc w:val="both"/>
        <w:rPr>
          <w:sz w:val="28"/>
          <w:szCs w:val="28"/>
        </w:rPr>
      </w:pPr>
    </w:p>
    <w:p w:rsidR="00046B0C" w:rsidRDefault="00046B0C" w:rsidP="00524DC5">
      <w:pPr>
        <w:widowControl w:val="0"/>
        <w:suppressAutoHyphens/>
        <w:ind w:firstLine="708"/>
        <w:jc w:val="both"/>
        <w:rPr>
          <w:sz w:val="28"/>
          <w:szCs w:val="28"/>
        </w:rPr>
      </w:pPr>
    </w:p>
    <w:p w:rsidR="00046B0C" w:rsidRPr="00524DC5" w:rsidRDefault="00046B0C" w:rsidP="00524DC5">
      <w:pPr>
        <w:widowControl w:val="0"/>
        <w:suppressAutoHyphens/>
        <w:ind w:firstLine="708"/>
        <w:jc w:val="both"/>
        <w:rPr>
          <w:kern w:val="2"/>
          <w:sz w:val="28"/>
          <w:szCs w:val="28"/>
        </w:rPr>
      </w:pPr>
    </w:p>
    <w:p w:rsidR="00046B0C" w:rsidRPr="00524DC5" w:rsidRDefault="00046B0C" w:rsidP="00524DC5">
      <w:pPr>
        <w:suppressAutoHyphens/>
        <w:jc w:val="both"/>
        <w:rPr>
          <w:sz w:val="28"/>
          <w:szCs w:val="22"/>
        </w:rPr>
      </w:pPr>
      <w:r w:rsidRPr="00524DC5">
        <w:rPr>
          <w:sz w:val="28"/>
          <w:szCs w:val="22"/>
        </w:rPr>
        <w:t>Глава Подгорносинюхинского сельского</w:t>
      </w:r>
    </w:p>
    <w:p w:rsidR="00046B0C" w:rsidRPr="00524DC5" w:rsidRDefault="00046B0C" w:rsidP="00524DC5">
      <w:pPr>
        <w:suppressAutoHyphens/>
        <w:jc w:val="both"/>
        <w:rPr>
          <w:sz w:val="28"/>
          <w:szCs w:val="22"/>
        </w:rPr>
      </w:pPr>
      <w:r w:rsidRPr="00524DC5">
        <w:rPr>
          <w:sz w:val="28"/>
          <w:szCs w:val="22"/>
        </w:rPr>
        <w:t>поселения Отрадненского района</w:t>
      </w:r>
      <w:r w:rsidRPr="00524DC5">
        <w:rPr>
          <w:sz w:val="28"/>
          <w:szCs w:val="22"/>
        </w:rPr>
        <w:tab/>
      </w:r>
      <w:r w:rsidRPr="00524DC5">
        <w:rPr>
          <w:sz w:val="28"/>
          <w:szCs w:val="22"/>
        </w:rPr>
        <w:tab/>
      </w:r>
      <w:r w:rsidRPr="00524DC5">
        <w:rPr>
          <w:sz w:val="28"/>
          <w:szCs w:val="22"/>
        </w:rPr>
        <w:tab/>
      </w:r>
      <w:r w:rsidRPr="00524DC5">
        <w:rPr>
          <w:sz w:val="28"/>
          <w:szCs w:val="22"/>
        </w:rPr>
        <w:tab/>
      </w:r>
      <w:r w:rsidRPr="00524DC5">
        <w:rPr>
          <w:sz w:val="28"/>
          <w:szCs w:val="22"/>
        </w:rPr>
        <w:tab/>
        <w:t xml:space="preserve">      </w:t>
      </w:r>
      <w:r>
        <w:rPr>
          <w:sz w:val="28"/>
          <w:szCs w:val="22"/>
        </w:rPr>
        <w:t>А.А.Кособоков</w:t>
      </w: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Default="00046B0C" w:rsidP="00524DC5">
      <w:pPr>
        <w:suppressAutoHyphens/>
        <w:jc w:val="both"/>
        <w:rPr>
          <w:sz w:val="28"/>
          <w:szCs w:val="22"/>
        </w:rPr>
      </w:pPr>
    </w:p>
    <w:p w:rsidR="00046B0C" w:rsidRPr="004617B0" w:rsidRDefault="00046B0C" w:rsidP="00EE4520">
      <w:pPr>
        <w:widowControl w:val="0"/>
        <w:autoSpaceDE w:val="0"/>
        <w:autoSpaceDN w:val="0"/>
        <w:adjustRightInd w:val="0"/>
        <w:jc w:val="right"/>
        <w:rPr>
          <w:bCs/>
          <w:sz w:val="28"/>
          <w:szCs w:val="28"/>
        </w:rPr>
      </w:pPr>
      <w:r w:rsidRPr="004617B0">
        <w:rPr>
          <w:bCs/>
          <w:sz w:val="28"/>
          <w:szCs w:val="28"/>
        </w:rPr>
        <w:lastRenderedPageBreak/>
        <w:t>ПРИЛОЖЕНИЕ</w:t>
      </w:r>
    </w:p>
    <w:p w:rsidR="00046B0C" w:rsidRPr="004617B0" w:rsidRDefault="00046B0C" w:rsidP="00EE4520">
      <w:pPr>
        <w:widowControl w:val="0"/>
        <w:autoSpaceDE w:val="0"/>
        <w:autoSpaceDN w:val="0"/>
        <w:adjustRightInd w:val="0"/>
        <w:jc w:val="right"/>
        <w:rPr>
          <w:bCs/>
          <w:sz w:val="28"/>
          <w:szCs w:val="28"/>
        </w:rPr>
      </w:pPr>
    </w:p>
    <w:p w:rsidR="00046B0C" w:rsidRPr="004617B0" w:rsidRDefault="00046B0C" w:rsidP="00EE4520">
      <w:pPr>
        <w:widowControl w:val="0"/>
        <w:autoSpaceDE w:val="0"/>
        <w:autoSpaceDN w:val="0"/>
        <w:adjustRightInd w:val="0"/>
        <w:jc w:val="right"/>
        <w:rPr>
          <w:bCs/>
          <w:sz w:val="28"/>
          <w:szCs w:val="28"/>
        </w:rPr>
      </w:pPr>
      <w:r w:rsidRPr="004617B0">
        <w:rPr>
          <w:bCs/>
          <w:sz w:val="28"/>
          <w:szCs w:val="28"/>
        </w:rPr>
        <w:t>УТВЕРЖДЕНА</w:t>
      </w:r>
    </w:p>
    <w:p w:rsidR="00046B0C" w:rsidRPr="004617B0" w:rsidRDefault="00046B0C" w:rsidP="00EE4520">
      <w:pPr>
        <w:widowControl w:val="0"/>
        <w:autoSpaceDE w:val="0"/>
        <w:autoSpaceDN w:val="0"/>
        <w:adjustRightInd w:val="0"/>
        <w:jc w:val="right"/>
        <w:rPr>
          <w:bCs/>
          <w:sz w:val="28"/>
          <w:szCs w:val="28"/>
        </w:rPr>
      </w:pPr>
      <w:r w:rsidRPr="004617B0">
        <w:rPr>
          <w:bCs/>
          <w:sz w:val="28"/>
          <w:szCs w:val="28"/>
        </w:rPr>
        <w:t xml:space="preserve">                постановлением администрации</w:t>
      </w:r>
    </w:p>
    <w:p w:rsidR="00046B0C" w:rsidRPr="004617B0" w:rsidRDefault="00046B0C" w:rsidP="00EE4520">
      <w:pPr>
        <w:widowControl w:val="0"/>
        <w:autoSpaceDE w:val="0"/>
        <w:autoSpaceDN w:val="0"/>
        <w:adjustRightInd w:val="0"/>
        <w:jc w:val="right"/>
        <w:rPr>
          <w:bCs/>
          <w:sz w:val="28"/>
          <w:szCs w:val="28"/>
        </w:rPr>
      </w:pPr>
      <w:r w:rsidRPr="004617B0">
        <w:rPr>
          <w:bCs/>
          <w:sz w:val="28"/>
          <w:szCs w:val="28"/>
        </w:rPr>
        <w:t xml:space="preserve">              Подгорносинюхинского сельского        </w:t>
      </w:r>
    </w:p>
    <w:p w:rsidR="00046B0C" w:rsidRPr="004617B0" w:rsidRDefault="00046B0C" w:rsidP="00EE4520">
      <w:pPr>
        <w:widowControl w:val="0"/>
        <w:autoSpaceDE w:val="0"/>
        <w:autoSpaceDN w:val="0"/>
        <w:adjustRightInd w:val="0"/>
        <w:jc w:val="right"/>
        <w:rPr>
          <w:bCs/>
          <w:sz w:val="28"/>
          <w:szCs w:val="28"/>
        </w:rPr>
      </w:pPr>
      <w:r w:rsidRPr="004617B0">
        <w:rPr>
          <w:bCs/>
          <w:sz w:val="28"/>
          <w:szCs w:val="28"/>
        </w:rPr>
        <w:t xml:space="preserve">              поселения Отрадненского района</w:t>
      </w:r>
    </w:p>
    <w:p w:rsidR="00046B0C" w:rsidRPr="004617B0" w:rsidRDefault="00046B0C" w:rsidP="00EE4520">
      <w:pPr>
        <w:widowControl w:val="0"/>
        <w:tabs>
          <w:tab w:val="left" w:pos="6237"/>
        </w:tabs>
        <w:autoSpaceDE w:val="0"/>
        <w:autoSpaceDN w:val="0"/>
        <w:adjustRightInd w:val="0"/>
        <w:jc w:val="center"/>
        <w:rPr>
          <w:bCs/>
          <w:sz w:val="28"/>
          <w:szCs w:val="28"/>
        </w:rPr>
      </w:pPr>
      <w:r w:rsidRPr="004617B0">
        <w:rPr>
          <w:bCs/>
          <w:sz w:val="28"/>
          <w:szCs w:val="28"/>
        </w:rPr>
        <w:t xml:space="preserve">                                                                            от </w:t>
      </w:r>
      <w:r>
        <w:rPr>
          <w:bCs/>
          <w:sz w:val="28"/>
          <w:szCs w:val="28"/>
        </w:rPr>
        <w:t>08 ноября2021</w:t>
      </w:r>
      <w:r w:rsidRPr="004617B0">
        <w:rPr>
          <w:bCs/>
          <w:sz w:val="28"/>
          <w:szCs w:val="28"/>
        </w:rPr>
        <w:t xml:space="preserve">г. № </w:t>
      </w:r>
      <w:r>
        <w:rPr>
          <w:bCs/>
          <w:sz w:val="28"/>
          <w:szCs w:val="28"/>
        </w:rPr>
        <w:t>99</w:t>
      </w:r>
    </w:p>
    <w:p w:rsidR="00046B0C" w:rsidRPr="004617B0" w:rsidRDefault="00046B0C" w:rsidP="00EE4520">
      <w:pPr>
        <w:widowControl w:val="0"/>
        <w:autoSpaceDE w:val="0"/>
        <w:autoSpaceDN w:val="0"/>
        <w:adjustRightInd w:val="0"/>
        <w:jc w:val="right"/>
        <w:rPr>
          <w:bCs/>
          <w:sz w:val="28"/>
          <w:szCs w:val="28"/>
        </w:rPr>
      </w:pPr>
    </w:p>
    <w:p w:rsidR="00046B0C" w:rsidRPr="004617B0" w:rsidRDefault="00046B0C" w:rsidP="00EE4520">
      <w:pPr>
        <w:widowControl w:val="0"/>
        <w:autoSpaceDE w:val="0"/>
        <w:autoSpaceDN w:val="0"/>
        <w:adjustRightInd w:val="0"/>
        <w:jc w:val="center"/>
        <w:rPr>
          <w:bCs/>
          <w:sz w:val="28"/>
          <w:szCs w:val="28"/>
        </w:rPr>
      </w:pPr>
      <w:r w:rsidRPr="004617B0">
        <w:rPr>
          <w:bCs/>
          <w:sz w:val="28"/>
          <w:szCs w:val="28"/>
        </w:rPr>
        <w:t>МУНИЦИПАЛЬНАЯ ПРОГРАММА</w:t>
      </w:r>
    </w:p>
    <w:p w:rsidR="00046B0C" w:rsidRPr="004617B0" w:rsidRDefault="00046B0C" w:rsidP="00EE4520">
      <w:pPr>
        <w:widowControl w:val="0"/>
        <w:autoSpaceDE w:val="0"/>
        <w:autoSpaceDN w:val="0"/>
        <w:adjustRightInd w:val="0"/>
        <w:jc w:val="center"/>
        <w:rPr>
          <w:bCs/>
          <w:sz w:val="28"/>
          <w:szCs w:val="28"/>
        </w:rPr>
      </w:pPr>
    </w:p>
    <w:p w:rsidR="00046B0C" w:rsidRPr="002D089B" w:rsidRDefault="00046B0C" w:rsidP="00EE4520">
      <w:pPr>
        <w:widowControl w:val="0"/>
        <w:autoSpaceDE w:val="0"/>
        <w:autoSpaceDN w:val="0"/>
        <w:adjustRightInd w:val="0"/>
        <w:jc w:val="center"/>
        <w:rPr>
          <w:b/>
          <w:sz w:val="28"/>
          <w:szCs w:val="28"/>
        </w:rPr>
      </w:pPr>
      <w:r w:rsidRPr="004617B0">
        <w:rPr>
          <w:b/>
          <w:sz w:val="28"/>
          <w:szCs w:val="28"/>
        </w:rPr>
        <w:t xml:space="preserve"> </w:t>
      </w:r>
      <w:r w:rsidRPr="002D089B">
        <w:rPr>
          <w:b/>
          <w:sz w:val="28"/>
          <w:szCs w:val="28"/>
        </w:rPr>
        <w:t xml:space="preserve">«Комплексное и устойчивое развитие района в Подгорносинюхинском сельском поселении Отрадненского района» </w:t>
      </w:r>
    </w:p>
    <w:p w:rsidR="00046B0C" w:rsidRPr="002D089B" w:rsidRDefault="00046B0C" w:rsidP="00EE4520">
      <w:pPr>
        <w:widowControl w:val="0"/>
        <w:autoSpaceDE w:val="0"/>
        <w:autoSpaceDN w:val="0"/>
        <w:adjustRightInd w:val="0"/>
        <w:jc w:val="center"/>
        <w:rPr>
          <w:sz w:val="28"/>
          <w:szCs w:val="28"/>
        </w:rPr>
      </w:pPr>
    </w:p>
    <w:p w:rsidR="00046B0C" w:rsidRPr="006B3A78" w:rsidRDefault="00046B0C" w:rsidP="000B1359">
      <w:pPr>
        <w:widowControl w:val="0"/>
        <w:autoSpaceDE w:val="0"/>
        <w:autoSpaceDN w:val="0"/>
        <w:adjustRightInd w:val="0"/>
        <w:jc w:val="center"/>
        <w:rPr>
          <w:kern w:val="1"/>
          <w:sz w:val="28"/>
          <w:szCs w:val="28"/>
        </w:rPr>
      </w:pPr>
      <w:r w:rsidRPr="004617B0">
        <w:rPr>
          <w:sz w:val="28"/>
          <w:szCs w:val="28"/>
        </w:rPr>
        <w:t>Паспорт муниципальной программы</w:t>
      </w:r>
    </w:p>
    <w:p w:rsidR="00046B0C" w:rsidRPr="006B3A78" w:rsidRDefault="00046B0C" w:rsidP="000B1359">
      <w:pPr>
        <w:widowControl w:val="0"/>
        <w:suppressAutoHyphens/>
        <w:jc w:val="center"/>
        <w:rPr>
          <w:kern w:val="1"/>
          <w:sz w:val="28"/>
          <w:szCs w:val="28"/>
        </w:rPr>
      </w:pPr>
    </w:p>
    <w:tbl>
      <w:tblPr>
        <w:tblW w:w="0" w:type="auto"/>
        <w:tblLayout w:type="fixed"/>
        <w:tblLook w:val="0000" w:firstRow="0" w:lastRow="0" w:firstColumn="0" w:lastColumn="0" w:noHBand="0" w:noVBand="0"/>
      </w:tblPr>
      <w:tblGrid>
        <w:gridCol w:w="3720"/>
        <w:gridCol w:w="6105"/>
      </w:tblGrid>
      <w:tr w:rsidR="00046B0C" w:rsidRPr="006B3A78" w:rsidTr="00E505E5">
        <w:tc>
          <w:tcPr>
            <w:tcW w:w="3720"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autoSpaceDE w:val="0"/>
              <w:autoSpaceDN w:val="0"/>
              <w:adjustRightInd w:val="0"/>
              <w:spacing w:line="276" w:lineRule="auto"/>
              <w:rPr>
                <w:sz w:val="28"/>
                <w:szCs w:val="28"/>
                <w:lang w:eastAsia="en-US"/>
              </w:rPr>
            </w:pPr>
            <w:r w:rsidRPr="006B3A78">
              <w:rPr>
                <w:sz w:val="28"/>
                <w:szCs w:val="28"/>
                <w:lang w:eastAsia="en-US"/>
              </w:rPr>
              <w:t xml:space="preserve">Наименование  </w:t>
            </w:r>
          </w:p>
          <w:p w:rsidR="00046B0C" w:rsidRPr="006B3A78" w:rsidRDefault="00046B0C" w:rsidP="00E505E5">
            <w:pPr>
              <w:keepLines/>
              <w:widowControl w:val="0"/>
              <w:suppressAutoHyphens/>
              <w:rPr>
                <w:kern w:val="1"/>
                <w:sz w:val="28"/>
                <w:szCs w:val="28"/>
              </w:rPr>
            </w:pPr>
            <w:r w:rsidRPr="006B3A78">
              <w:rPr>
                <w:kern w:val="1"/>
                <w:sz w:val="28"/>
                <w:szCs w:val="28"/>
                <w:lang w:eastAsia="en-US"/>
              </w:rPr>
              <w:t xml:space="preserve">муниципальной программы    </w:t>
            </w:r>
          </w:p>
        </w:tc>
        <w:tc>
          <w:tcPr>
            <w:tcW w:w="6105" w:type="dxa"/>
            <w:tcBorders>
              <w:top w:val="single" w:sz="4" w:space="0" w:color="auto"/>
              <w:left w:val="single" w:sz="4" w:space="0" w:color="auto"/>
              <w:bottom w:val="single" w:sz="4" w:space="0" w:color="auto"/>
              <w:right w:val="single" w:sz="4" w:space="0" w:color="auto"/>
            </w:tcBorders>
          </w:tcPr>
          <w:p w:rsidR="00046B0C" w:rsidRPr="00C4624F" w:rsidRDefault="00046B0C" w:rsidP="00E505E5">
            <w:pPr>
              <w:widowControl w:val="0"/>
              <w:suppressAutoHyphens/>
              <w:jc w:val="both"/>
              <w:rPr>
                <w:color w:val="000000"/>
                <w:sz w:val="28"/>
                <w:szCs w:val="28"/>
              </w:rPr>
            </w:pPr>
            <w:r w:rsidRPr="00C4624F">
              <w:rPr>
                <w:color w:val="000000"/>
                <w:sz w:val="28"/>
                <w:szCs w:val="28"/>
              </w:rPr>
              <w:t>«</w:t>
            </w:r>
            <w:r w:rsidRPr="00C4624F">
              <w:rPr>
                <w:sz w:val="28"/>
                <w:szCs w:val="28"/>
              </w:rPr>
              <w:t xml:space="preserve">Комплексное и устойчивое развитие </w:t>
            </w:r>
            <w:r>
              <w:rPr>
                <w:sz w:val="28"/>
                <w:szCs w:val="28"/>
              </w:rPr>
              <w:t>Подгорносинюхинском</w:t>
            </w:r>
            <w:r w:rsidRPr="00C4624F">
              <w:rPr>
                <w:sz w:val="28"/>
                <w:szCs w:val="28"/>
              </w:rPr>
              <w:t xml:space="preserve"> сельско</w:t>
            </w:r>
            <w:r>
              <w:rPr>
                <w:sz w:val="28"/>
                <w:szCs w:val="28"/>
              </w:rPr>
              <w:t>м</w:t>
            </w:r>
            <w:r w:rsidRPr="00C4624F">
              <w:rPr>
                <w:sz w:val="28"/>
                <w:szCs w:val="28"/>
              </w:rPr>
              <w:t xml:space="preserve"> </w:t>
            </w:r>
            <w:proofErr w:type="gramStart"/>
            <w:r w:rsidRPr="00C4624F">
              <w:rPr>
                <w:sz w:val="28"/>
                <w:szCs w:val="28"/>
              </w:rPr>
              <w:t>поселени</w:t>
            </w:r>
            <w:r>
              <w:rPr>
                <w:sz w:val="28"/>
                <w:szCs w:val="28"/>
              </w:rPr>
              <w:t>и</w:t>
            </w:r>
            <w:r w:rsidRPr="00C4624F">
              <w:rPr>
                <w:sz w:val="28"/>
                <w:szCs w:val="28"/>
              </w:rPr>
              <w:t xml:space="preserve">  Отрадненского</w:t>
            </w:r>
            <w:proofErr w:type="gramEnd"/>
            <w:r w:rsidRPr="00C4624F">
              <w:rPr>
                <w:sz w:val="28"/>
                <w:szCs w:val="28"/>
              </w:rPr>
              <w:t xml:space="preserve"> района»</w:t>
            </w:r>
          </w:p>
          <w:p w:rsidR="00046B0C" w:rsidRPr="006B3A78" w:rsidRDefault="00046B0C" w:rsidP="00E505E5">
            <w:pPr>
              <w:widowControl w:val="0"/>
              <w:suppressAutoHyphens/>
              <w:rPr>
                <w:color w:val="000000"/>
                <w:spacing w:val="5"/>
                <w:kern w:val="1"/>
                <w:sz w:val="28"/>
                <w:szCs w:val="28"/>
                <w:highlight w:val="yellow"/>
              </w:rPr>
            </w:pPr>
          </w:p>
        </w:tc>
      </w:tr>
      <w:tr w:rsidR="00046B0C" w:rsidRPr="006B3A78" w:rsidTr="00E505E5">
        <w:tc>
          <w:tcPr>
            <w:tcW w:w="3720"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autoSpaceDE w:val="0"/>
              <w:autoSpaceDN w:val="0"/>
              <w:adjustRightInd w:val="0"/>
              <w:spacing w:line="276" w:lineRule="auto"/>
              <w:rPr>
                <w:sz w:val="28"/>
                <w:szCs w:val="28"/>
                <w:lang w:eastAsia="en-US"/>
              </w:rPr>
            </w:pPr>
            <w:r w:rsidRPr="006B3A78">
              <w:rPr>
                <w:sz w:val="28"/>
                <w:szCs w:val="28"/>
                <w:lang w:eastAsia="en-US"/>
              </w:rPr>
              <w:t xml:space="preserve">Основание для </w:t>
            </w:r>
            <w:proofErr w:type="gramStart"/>
            <w:r w:rsidRPr="006B3A78">
              <w:rPr>
                <w:sz w:val="28"/>
                <w:szCs w:val="28"/>
                <w:lang w:eastAsia="en-US"/>
              </w:rPr>
              <w:t>разработки  муниципальной</w:t>
            </w:r>
            <w:proofErr w:type="gramEnd"/>
            <w:r w:rsidRPr="006B3A78">
              <w:rPr>
                <w:sz w:val="28"/>
                <w:szCs w:val="28"/>
                <w:lang w:eastAsia="en-US"/>
              </w:rPr>
              <w:t xml:space="preserve"> программы</w:t>
            </w:r>
          </w:p>
          <w:p w:rsidR="00046B0C" w:rsidRPr="006B3A78" w:rsidRDefault="00046B0C" w:rsidP="00E505E5">
            <w:pPr>
              <w:widowControl w:val="0"/>
              <w:suppressAutoHyphens/>
              <w:rPr>
                <w:kern w:val="1"/>
                <w:lang w:eastAsia="en-US"/>
              </w:rPr>
            </w:pPr>
          </w:p>
        </w:tc>
        <w:tc>
          <w:tcPr>
            <w:tcW w:w="6105"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widowControl w:val="0"/>
              <w:suppressAutoHyphens/>
              <w:jc w:val="both"/>
              <w:rPr>
                <w:color w:val="000000"/>
                <w:kern w:val="1"/>
                <w:sz w:val="28"/>
                <w:lang w:eastAsia="hi-IN" w:bidi="hi-IN"/>
              </w:rPr>
            </w:pPr>
            <w:r w:rsidRPr="006B3A78">
              <w:rPr>
                <w:color w:val="000000"/>
                <w:kern w:val="1"/>
                <w:sz w:val="28"/>
                <w:lang w:eastAsia="hi-IN" w:bidi="hi-IN"/>
              </w:rPr>
              <w:t xml:space="preserve">Исполнение </w:t>
            </w:r>
            <w:proofErr w:type="spellStart"/>
            <w:r w:rsidRPr="006B3A78">
              <w:rPr>
                <w:color w:val="000000"/>
                <w:kern w:val="1"/>
                <w:sz w:val="28"/>
                <w:lang w:eastAsia="hi-IN" w:bidi="hi-IN"/>
              </w:rPr>
              <w:t>П</w:t>
            </w:r>
            <w:r>
              <w:rPr>
                <w:color w:val="000000"/>
                <w:kern w:val="1"/>
                <w:sz w:val="28"/>
                <w:lang w:eastAsia="hi-IN" w:bidi="hi-IN"/>
              </w:rPr>
              <w:t>одгорносинюхинским</w:t>
            </w:r>
            <w:proofErr w:type="spellEnd"/>
            <w:r w:rsidRPr="006B3A78">
              <w:rPr>
                <w:color w:val="000000"/>
                <w:kern w:val="1"/>
                <w:sz w:val="28"/>
                <w:lang w:eastAsia="hi-IN" w:bidi="hi-IN"/>
              </w:rPr>
              <w:t xml:space="preserve"> </w:t>
            </w:r>
            <w:proofErr w:type="gramStart"/>
            <w:r w:rsidRPr="006B3A78">
              <w:rPr>
                <w:color w:val="000000"/>
                <w:kern w:val="1"/>
                <w:sz w:val="28"/>
                <w:lang w:eastAsia="hi-IN" w:bidi="hi-IN"/>
              </w:rPr>
              <w:t>сельским  поселением</w:t>
            </w:r>
            <w:proofErr w:type="gramEnd"/>
            <w:r w:rsidRPr="006B3A78">
              <w:rPr>
                <w:color w:val="000000"/>
                <w:kern w:val="1"/>
                <w:sz w:val="28"/>
                <w:lang w:eastAsia="hi-IN" w:bidi="hi-IN"/>
              </w:rPr>
              <w:t xml:space="preserve"> Отрадненского района полномочий согласно Федерального Закона от 6 октября 2003 года     № 131 «Об общих принципах организации местного самоуправления  в  Российской Федерации» в части организации национальной экономики, жилищно-коммуна</w:t>
            </w:r>
            <w:r>
              <w:rPr>
                <w:color w:val="000000"/>
                <w:kern w:val="1"/>
                <w:sz w:val="28"/>
                <w:lang w:eastAsia="hi-IN" w:bidi="hi-IN"/>
              </w:rPr>
              <w:t xml:space="preserve">льного хозяйства на территории </w:t>
            </w:r>
            <w:r w:rsidRPr="006B3A78">
              <w:rPr>
                <w:color w:val="000000"/>
                <w:kern w:val="1"/>
                <w:sz w:val="28"/>
                <w:lang w:eastAsia="hi-IN" w:bidi="hi-IN"/>
              </w:rPr>
              <w:t>П</w:t>
            </w:r>
            <w:r>
              <w:rPr>
                <w:color w:val="000000"/>
                <w:kern w:val="1"/>
                <w:sz w:val="28"/>
                <w:lang w:eastAsia="hi-IN" w:bidi="hi-IN"/>
              </w:rPr>
              <w:t>одгорносинюхинского</w:t>
            </w:r>
            <w:r w:rsidRPr="006B3A78">
              <w:rPr>
                <w:color w:val="000000"/>
                <w:kern w:val="1"/>
                <w:sz w:val="28"/>
                <w:lang w:eastAsia="hi-IN" w:bidi="hi-IN"/>
              </w:rPr>
              <w:t xml:space="preserve"> сельского поселения Отрадненского района</w:t>
            </w:r>
          </w:p>
          <w:p w:rsidR="00046B0C" w:rsidRPr="006B3A78" w:rsidRDefault="00046B0C" w:rsidP="00E505E5">
            <w:pPr>
              <w:suppressAutoHyphens/>
              <w:snapToGrid w:val="0"/>
              <w:jc w:val="both"/>
              <w:rPr>
                <w:sz w:val="28"/>
                <w:szCs w:val="28"/>
                <w:lang w:eastAsia="ar-SA"/>
              </w:rPr>
            </w:pPr>
          </w:p>
        </w:tc>
      </w:tr>
      <w:tr w:rsidR="00046B0C" w:rsidRPr="006B3A78" w:rsidTr="00E505E5">
        <w:tc>
          <w:tcPr>
            <w:tcW w:w="3720"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widowControl w:val="0"/>
              <w:suppressAutoHyphens/>
              <w:snapToGrid w:val="0"/>
              <w:rPr>
                <w:kern w:val="1"/>
                <w:sz w:val="28"/>
                <w:szCs w:val="28"/>
              </w:rPr>
            </w:pPr>
            <w:proofErr w:type="gramStart"/>
            <w:r w:rsidRPr="006B3A78">
              <w:rPr>
                <w:kern w:val="1"/>
                <w:sz w:val="28"/>
                <w:szCs w:val="28"/>
              </w:rPr>
              <w:t>Координатор  муниципальной</w:t>
            </w:r>
            <w:proofErr w:type="gramEnd"/>
            <w:r w:rsidRPr="006B3A78">
              <w:rPr>
                <w:kern w:val="1"/>
                <w:sz w:val="28"/>
                <w:szCs w:val="28"/>
              </w:rPr>
              <w:t xml:space="preserve">  программы</w:t>
            </w:r>
          </w:p>
          <w:p w:rsidR="00046B0C" w:rsidRPr="006B3A78" w:rsidRDefault="00046B0C" w:rsidP="00E505E5">
            <w:pPr>
              <w:widowControl w:val="0"/>
              <w:suppressAutoHyphens/>
              <w:rPr>
                <w:kern w:val="1"/>
                <w:sz w:val="28"/>
                <w:szCs w:val="28"/>
              </w:rPr>
            </w:pPr>
          </w:p>
        </w:tc>
        <w:tc>
          <w:tcPr>
            <w:tcW w:w="6105"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widowControl w:val="0"/>
              <w:suppressAutoHyphens/>
              <w:snapToGrid w:val="0"/>
              <w:jc w:val="both"/>
              <w:rPr>
                <w:kern w:val="1"/>
                <w:sz w:val="28"/>
                <w:szCs w:val="28"/>
              </w:rPr>
            </w:pPr>
            <w:r w:rsidRPr="006B3A78">
              <w:rPr>
                <w:kern w:val="1"/>
                <w:sz w:val="28"/>
                <w:szCs w:val="28"/>
              </w:rPr>
              <w:t xml:space="preserve"> Администрация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 Отрадненского района </w:t>
            </w:r>
          </w:p>
          <w:p w:rsidR="00046B0C" w:rsidRPr="006B3A78" w:rsidRDefault="00046B0C" w:rsidP="00E505E5">
            <w:pPr>
              <w:widowControl w:val="0"/>
              <w:suppressAutoHyphens/>
              <w:jc w:val="both"/>
              <w:rPr>
                <w:kern w:val="1"/>
                <w:sz w:val="28"/>
                <w:szCs w:val="28"/>
              </w:rPr>
            </w:pPr>
          </w:p>
        </w:tc>
      </w:tr>
      <w:tr w:rsidR="00046B0C" w:rsidRPr="006B3A78" w:rsidTr="00E505E5">
        <w:tc>
          <w:tcPr>
            <w:tcW w:w="3720"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widowControl w:val="0"/>
              <w:suppressAutoHyphens/>
              <w:rPr>
                <w:kern w:val="1"/>
                <w:sz w:val="28"/>
                <w:szCs w:val="28"/>
              </w:rPr>
            </w:pPr>
            <w:r w:rsidRPr="006B3A78">
              <w:rPr>
                <w:kern w:val="1"/>
                <w:sz w:val="28"/>
                <w:szCs w:val="28"/>
              </w:rPr>
              <w:t>Участники муниципальной программы</w:t>
            </w:r>
          </w:p>
        </w:tc>
        <w:tc>
          <w:tcPr>
            <w:tcW w:w="6105"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widowControl w:val="0"/>
              <w:suppressAutoHyphens/>
              <w:jc w:val="both"/>
              <w:rPr>
                <w:kern w:val="1"/>
                <w:sz w:val="28"/>
                <w:szCs w:val="28"/>
              </w:rPr>
            </w:pPr>
            <w:r w:rsidRPr="006B3A78">
              <w:rPr>
                <w:kern w:val="1"/>
                <w:sz w:val="28"/>
                <w:szCs w:val="28"/>
              </w:rPr>
              <w:t xml:space="preserve">Администрация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 Отрадненского района</w:t>
            </w:r>
          </w:p>
        </w:tc>
      </w:tr>
      <w:tr w:rsidR="00046B0C" w:rsidRPr="006B3A78" w:rsidTr="00E505E5">
        <w:trPr>
          <w:trHeight w:val="75"/>
        </w:trPr>
        <w:tc>
          <w:tcPr>
            <w:tcW w:w="3720"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widowControl w:val="0"/>
              <w:suppressAutoHyphens/>
              <w:snapToGrid w:val="0"/>
              <w:rPr>
                <w:kern w:val="1"/>
                <w:sz w:val="28"/>
                <w:szCs w:val="28"/>
              </w:rPr>
            </w:pPr>
            <w:r w:rsidRPr="006B3A78">
              <w:rPr>
                <w:kern w:val="1"/>
                <w:sz w:val="28"/>
                <w:szCs w:val="28"/>
              </w:rPr>
              <w:t xml:space="preserve">Цели муниципальной программы  </w:t>
            </w:r>
          </w:p>
          <w:p w:rsidR="00046B0C" w:rsidRPr="006B3A78" w:rsidRDefault="00046B0C" w:rsidP="00E505E5">
            <w:pPr>
              <w:widowControl w:val="0"/>
              <w:suppressAutoHyphens/>
              <w:rPr>
                <w:kern w:val="1"/>
                <w:sz w:val="28"/>
                <w:szCs w:val="28"/>
              </w:rPr>
            </w:pPr>
          </w:p>
        </w:tc>
        <w:tc>
          <w:tcPr>
            <w:tcW w:w="6105"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widowControl w:val="0"/>
              <w:suppressAutoHyphens/>
              <w:snapToGrid w:val="0"/>
              <w:jc w:val="both"/>
              <w:rPr>
                <w:kern w:val="1"/>
                <w:sz w:val="28"/>
                <w:szCs w:val="28"/>
              </w:rPr>
            </w:pPr>
            <w:r w:rsidRPr="006B3A78">
              <w:rPr>
                <w:kern w:val="1"/>
                <w:sz w:val="28"/>
                <w:szCs w:val="28"/>
              </w:rPr>
              <w:t xml:space="preserve">Обеспечение устойчивого территориального развития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 посредством совершенствования жилищно-коммунальной системы, благоустройства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 </w:t>
            </w:r>
          </w:p>
          <w:p w:rsidR="00046B0C" w:rsidRPr="006B3A78" w:rsidRDefault="00046B0C" w:rsidP="00E505E5">
            <w:pPr>
              <w:widowControl w:val="0"/>
              <w:suppressAutoHyphens/>
              <w:snapToGrid w:val="0"/>
              <w:jc w:val="both"/>
              <w:rPr>
                <w:kern w:val="1"/>
                <w:sz w:val="28"/>
                <w:szCs w:val="28"/>
              </w:rPr>
            </w:pPr>
            <w:r w:rsidRPr="006B3A78">
              <w:rPr>
                <w:kern w:val="1"/>
                <w:sz w:val="28"/>
                <w:szCs w:val="28"/>
              </w:rPr>
              <w:t xml:space="preserve">повышение транспортно-эксплуатационного состояния сети автомобильных дорог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w:t>
            </w:r>
          </w:p>
          <w:p w:rsidR="00046B0C" w:rsidRPr="006B3A78" w:rsidRDefault="00046B0C" w:rsidP="00E505E5">
            <w:pPr>
              <w:widowControl w:val="0"/>
              <w:suppressAutoHyphens/>
              <w:snapToGrid w:val="0"/>
              <w:jc w:val="both"/>
              <w:rPr>
                <w:kern w:val="1"/>
                <w:sz w:val="28"/>
                <w:szCs w:val="28"/>
              </w:rPr>
            </w:pPr>
            <w:r w:rsidRPr="006B3A78">
              <w:rPr>
                <w:kern w:val="1"/>
                <w:sz w:val="28"/>
                <w:szCs w:val="28"/>
              </w:rPr>
              <w:t xml:space="preserve">Создание условий для комфортного проживания </w:t>
            </w:r>
            <w:r w:rsidRPr="006B3A78">
              <w:rPr>
                <w:kern w:val="1"/>
                <w:sz w:val="28"/>
                <w:szCs w:val="28"/>
              </w:rPr>
              <w:lastRenderedPageBreak/>
              <w:t>граждан</w:t>
            </w:r>
          </w:p>
          <w:p w:rsidR="00046B0C" w:rsidRPr="006B3A78" w:rsidRDefault="00046B0C" w:rsidP="00E505E5">
            <w:pPr>
              <w:widowControl w:val="0"/>
              <w:suppressAutoHyphens/>
              <w:snapToGrid w:val="0"/>
              <w:jc w:val="both"/>
              <w:rPr>
                <w:kern w:val="1"/>
                <w:sz w:val="28"/>
                <w:szCs w:val="28"/>
              </w:rPr>
            </w:pPr>
          </w:p>
        </w:tc>
      </w:tr>
      <w:tr w:rsidR="00046B0C" w:rsidRPr="006B3A78" w:rsidTr="00E505E5">
        <w:trPr>
          <w:trHeight w:val="75"/>
        </w:trPr>
        <w:tc>
          <w:tcPr>
            <w:tcW w:w="3720"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widowControl w:val="0"/>
              <w:suppressAutoHyphens/>
              <w:snapToGrid w:val="0"/>
              <w:rPr>
                <w:kern w:val="1"/>
                <w:sz w:val="28"/>
                <w:szCs w:val="28"/>
              </w:rPr>
            </w:pPr>
            <w:r w:rsidRPr="006B3A78">
              <w:rPr>
                <w:kern w:val="1"/>
                <w:sz w:val="28"/>
                <w:szCs w:val="28"/>
              </w:rPr>
              <w:lastRenderedPageBreak/>
              <w:t xml:space="preserve">Задачи </w:t>
            </w:r>
          </w:p>
          <w:p w:rsidR="00046B0C" w:rsidRPr="006B3A78" w:rsidRDefault="00046B0C" w:rsidP="00E505E5">
            <w:pPr>
              <w:widowControl w:val="0"/>
              <w:suppressAutoHyphens/>
              <w:snapToGrid w:val="0"/>
              <w:rPr>
                <w:kern w:val="1"/>
                <w:sz w:val="28"/>
                <w:szCs w:val="28"/>
              </w:rPr>
            </w:pPr>
            <w:r w:rsidRPr="006B3A78">
              <w:rPr>
                <w:kern w:val="1"/>
                <w:sz w:val="28"/>
                <w:szCs w:val="28"/>
              </w:rPr>
              <w:t>муниципальной программы</w:t>
            </w:r>
          </w:p>
          <w:p w:rsidR="00046B0C" w:rsidRPr="006B3A78" w:rsidRDefault="00046B0C" w:rsidP="00E505E5">
            <w:pPr>
              <w:widowControl w:val="0"/>
              <w:suppressAutoHyphens/>
              <w:snapToGrid w:val="0"/>
              <w:rPr>
                <w:kern w:val="1"/>
                <w:sz w:val="28"/>
                <w:szCs w:val="28"/>
              </w:rPr>
            </w:pPr>
          </w:p>
        </w:tc>
        <w:tc>
          <w:tcPr>
            <w:tcW w:w="6105"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widowControl w:val="0"/>
              <w:suppressAutoHyphens/>
              <w:snapToGrid w:val="0"/>
              <w:jc w:val="both"/>
              <w:rPr>
                <w:kern w:val="1"/>
                <w:sz w:val="28"/>
                <w:szCs w:val="28"/>
              </w:rPr>
            </w:pPr>
            <w:r w:rsidRPr="006B3A78">
              <w:rPr>
                <w:kern w:val="1"/>
                <w:sz w:val="28"/>
                <w:szCs w:val="28"/>
              </w:rPr>
              <w:t xml:space="preserve">Реализация полномочий, </w:t>
            </w:r>
            <w:proofErr w:type="gramStart"/>
            <w:r w:rsidRPr="006B3A78">
              <w:rPr>
                <w:kern w:val="1"/>
                <w:sz w:val="28"/>
                <w:szCs w:val="28"/>
              </w:rPr>
              <w:t>предусмотренных  ст.</w:t>
            </w:r>
            <w:proofErr w:type="gramEnd"/>
            <w:r w:rsidRPr="006B3A78">
              <w:rPr>
                <w:kern w:val="1"/>
                <w:sz w:val="28"/>
                <w:szCs w:val="28"/>
              </w:rPr>
              <w:t>14 131-ФЗ «Об общих принципах организации местного самоуправления Российской Федерации»;</w:t>
            </w:r>
            <w:r w:rsidRPr="006B3A78">
              <w:rPr>
                <w:color w:val="000000"/>
                <w:kern w:val="1"/>
                <w:sz w:val="28"/>
              </w:rPr>
              <w:t xml:space="preserve"> создание привлекательного облика </w:t>
            </w:r>
            <w:proofErr w:type="spellStart"/>
            <w:r w:rsidRPr="006B3A78">
              <w:rPr>
                <w:color w:val="000000"/>
                <w:kern w:val="1"/>
                <w:sz w:val="28"/>
              </w:rPr>
              <w:t>Передовского</w:t>
            </w:r>
            <w:proofErr w:type="spellEnd"/>
            <w:r w:rsidRPr="006B3A78">
              <w:rPr>
                <w:color w:val="000000"/>
                <w:kern w:val="1"/>
                <w:sz w:val="28"/>
              </w:rPr>
              <w:t xml:space="preserve"> сельского  поселения Отрадненского района  </w:t>
            </w:r>
          </w:p>
          <w:p w:rsidR="00046B0C" w:rsidRPr="006B3A78" w:rsidRDefault="00046B0C" w:rsidP="00E505E5">
            <w:pPr>
              <w:widowControl w:val="0"/>
              <w:suppressAutoHyphens/>
              <w:snapToGrid w:val="0"/>
              <w:jc w:val="both"/>
              <w:rPr>
                <w:kern w:val="1"/>
                <w:sz w:val="28"/>
                <w:szCs w:val="28"/>
              </w:rPr>
            </w:pPr>
            <w:r w:rsidRPr="006B3A78">
              <w:rPr>
                <w:kern w:val="1"/>
                <w:sz w:val="28"/>
                <w:szCs w:val="28"/>
              </w:rPr>
              <w:t xml:space="preserve"> </w:t>
            </w:r>
          </w:p>
        </w:tc>
      </w:tr>
      <w:tr w:rsidR="00046B0C" w:rsidRPr="006B3A78" w:rsidTr="00E505E5">
        <w:trPr>
          <w:trHeight w:val="1310"/>
        </w:trPr>
        <w:tc>
          <w:tcPr>
            <w:tcW w:w="3720"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widowControl w:val="0"/>
              <w:suppressAutoHyphens/>
              <w:snapToGrid w:val="0"/>
              <w:rPr>
                <w:kern w:val="1"/>
                <w:sz w:val="28"/>
                <w:szCs w:val="28"/>
              </w:rPr>
            </w:pPr>
            <w:r w:rsidRPr="006B3A78">
              <w:rPr>
                <w:kern w:val="1"/>
                <w:sz w:val="28"/>
                <w:szCs w:val="28"/>
              </w:rPr>
              <w:t xml:space="preserve">Сроки и этапы реализации муниципальной программы </w:t>
            </w:r>
          </w:p>
        </w:tc>
        <w:tc>
          <w:tcPr>
            <w:tcW w:w="6105"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widowControl w:val="0"/>
              <w:suppressAutoHyphens/>
              <w:rPr>
                <w:kern w:val="1"/>
                <w:sz w:val="28"/>
                <w:szCs w:val="28"/>
              </w:rPr>
            </w:pPr>
            <w:r w:rsidRPr="006B3A78">
              <w:rPr>
                <w:kern w:val="1"/>
                <w:sz w:val="28"/>
                <w:szCs w:val="28"/>
              </w:rPr>
              <w:t>20</w:t>
            </w:r>
            <w:r>
              <w:rPr>
                <w:kern w:val="1"/>
                <w:sz w:val="28"/>
                <w:szCs w:val="28"/>
              </w:rPr>
              <w:t>22</w:t>
            </w:r>
            <w:r w:rsidRPr="006B3A78">
              <w:rPr>
                <w:kern w:val="1"/>
                <w:sz w:val="28"/>
                <w:szCs w:val="28"/>
              </w:rPr>
              <w:t>-20</w:t>
            </w:r>
            <w:r>
              <w:rPr>
                <w:kern w:val="1"/>
                <w:sz w:val="28"/>
                <w:szCs w:val="28"/>
              </w:rPr>
              <w:t>24</w:t>
            </w:r>
            <w:r w:rsidRPr="006B3A78">
              <w:rPr>
                <w:kern w:val="1"/>
                <w:sz w:val="28"/>
                <w:szCs w:val="28"/>
              </w:rPr>
              <w:t xml:space="preserve"> годы в один этап</w:t>
            </w:r>
          </w:p>
          <w:p w:rsidR="00046B0C" w:rsidRPr="006B3A78" w:rsidRDefault="00046B0C" w:rsidP="00E505E5">
            <w:pPr>
              <w:widowControl w:val="0"/>
              <w:suppressAutoHyphens/>
              <w:jc w:val="both"/>
              <w:rPr>
                <w:kern w:val="1"/>
                <w:sz w:val="28"/>
                <w:szCs w:val="28"/>
              </w:rPr>
            </w:pPr>
          </w:p>
        </w:tc>
      </w:tr>
      <w:tr w:rsidR="00046B0C" w:rsidRPr="006B3A78" w:rsidTr="00E505E5">
        <w:tc>
          <w:tcPr>
            <w:tcW w:w="3720"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widowControl w:val="0"/>
              <w:suppressAutoHyphens/>
              <w:snapToGrid w:val="0"/>
              <w:rPr>
                <w:kern w:val="1"/>
                <w:sz w:val="28"/>
                <w:szCs w:val="28"/>
              </w:rPr>
            </w:pPr>
            <w:r w:rsidRPr="006B3A78">
              <w:rPr>
                <w:kern w:val="1"/>
                <w:sz w:val="28"/>
                <w:szCs w:val="28"/>
              </w:rPr>
              <w:t>Объемы и источники финансирования</w:t>
            </w:r>
          </w:p>
          <w:p w:rsidR="00046B0C" w:rsidRPr="006B3A78" w:rsidRDefault="00046B0C" w:rsidP="00E505E5">
            <w:pPr>
              <w:widowControl w:val="0"/>
              <w:suppressAutoHyphens/>
              <w:snapToGrid w:val="0"/>
              <w:rPr>
                <w:kern w:val="1"/>
                <w:sz w:val="28"/>
                <w:szCs w:val="28"/>
              </w:rPr>
            </w:pPr>
          </w:p>
        </w:tc>
        <w:tc>
          <w:tcPr>
            <w:tcW w:w="6105" w:type="dxa"/>
            <w:tcBorders>
              <w:top w:val="single" w:sz="4" w:space="0" w:color="auto"/>
              <w:left w:val="single" w:sz="4" w:space="0" w:color="auto"/>
              <w:bottom w:val="single" w:sz="4" w:space="0" w:color="auto"/>
              <w:right w:val="single" w:sz="4" w:space="0" w:color="auto"/>
            </w:tcBorders>
          </w:tcPr>
          <w:p w:rsidR="00046B0C" w:rsidRPr="007B4A98" w:rsidRDefault="00046B0C" w:rsidP="00E505E5">
            <w:pPr>
              <w:widowControl w:val="0"/>
              <w:suppressAutoHyphens/>
              <w:jc w:val="both"/>
              <w:rPr>
                <w:kern w:val="1"/>
                <w:sz w:val="28"/>
                <w:szCs w:val="28"/>
              </w:rPr>
            </w:pPr>
            <w:r w:rsidRPr="006B3A78">
              <w:rPr>
                <w:kern w:val="1"/>
                <w:sz w:val="28"/>
                <w:szCs w:val="28"/>
              </w:rPr>
              <w:t xml:space="preserve">Общий </w:t>
            </w:r>
            <w:r w:rsidRPr="00866A0A">
              <w:rPr>
                <w:kern w:val="1"/>
                <w:sz w:val="28"/>
                <w:szCs w:val="28"/>
              </w:rPr>
              <w:t xml:space="preserve">объем </w:t>
            </w:r>
            <w:r w:rsidRPr="007B4A98">
              <w:rPr>
                <w:kern w:val="1"/>
                <w:sz w:val="28"/>
                <w:szCs w:val="28"/>
              </w:rPr>
              <w:t>финансирования-</w:t>
            </w:r>
            <w:r>
              <w:rPr>
                <w:kern w:val="1"/>
                <w:sz w:val="28"/>
                <w:szCs w:val="28"/>
              </w:rPr>
              <w:t>7766,8</w:t>
            </w:r>
            <w:r w:rsidRPr="007B4A98">
              <w:rPr>
                <w:kern w:val="1"/>
                <w:sz w:val="28"/>
                <w:szCs w:val="28"/>
              </w:rPr>
              <w:t xml:space="preserve"> </w:t>
            </w:r>
            <w:proofErr w:type="spellStart"/>
            <w:r w:rsidRPr="007B4A98">
              <w:rPr>
                <w:kern w:val="1"/>
                <w:sz w:val="28"/>
                <w:szCs w:val="28"/>
              </w:rPr>
              <w:t>тыс.рублей</w:t>
            </w:r>
            <w:proofErr w:type="spellEnd"/>
            <w:r w:rsidRPr="007B4A98">
              <w:rPr>
                <w:kern w:val="1"/>
                <w:sz w:val="28"/>
                <w:szCs w:val="28"/>
              </w:rPr>
              <w:t xml:space="preserve"> из них средства местного бюджета-</w:t>
            </w:r>
            <w:r>
              <w:rPr>
                <w:kern w:val="1"/>
                <w:sz w:val="28"/>
                <w:szCs w:val="28"/>
              </w:rPr>
              <w:t>7754,2</w:t>
            </w:r>
            <w:r w:rsidRPr="007B4A98">
              <w:rPr>
                <w:kern w:val="1"/>
                <w:sz w:val="28"/>
                <w:szCs w:val="28"/>
              </w:rPr>
              <w:t xml:space="preserve"> </w:t>
            </w:r>
            <w:proofErr w:type="spellStart"/>
            <w:r w:rsidRPr="007B4A98">
              <w:rPr>
                <w:kern w:val="1"/>
                <w:sz w:val="28"/>
                <w:szCs w:val="28"/>
              </w:rPr>
              <w:t>тыс.рублей</w:t>
            </w:r>
            <w:proofErr w:type="spellEnd"/>
            <w:r w:rsidRPr="007B4A98">
              <w:rPr>
                <w:kern w:val="1"/>
                <w:sz w:val="28"/>
                <w:szCs w:val="28"/>
              </w:rPr>
              <w:t>, в том числе по годам:</w:t>
            </w:r>
          </w:p>
          <w:p w:rsidR="00046B0C" w:rsidRPr="007B4A98" w:rsidRDefault="00046B0C" w:rsidP="00E505E5">
            <w:pPr>
              <w:widowControl w:val="0"/>
              <w:suppressAutoHyphens/>
              <w:jc w:val="both"/>
              <w:rPr>
                <w:kern w:val="1"/>
                <w:sz w:val="28"/>
                <w:szCs w:val="28"/>
              </w:rPr>
            </w:pPr>
            <w:r w:rsidRPr="007B4A98">
              <w:rPr>
                <w:kern w:val="1"/>
                <w:sz w:val="28"/>
                <w:szCs w:val="28"/>
              </w:rPr>
              <w:t xml:space="preserve">          20</w:t>
            </w:r>
            <w:r>
              <w:rPr>
                <w:kern w:val="1"/>
                <w:sz w:val="28"/>
                <w:szCs w:val="28"/>
              </w:rPr>
              <w:t>22</w:t>
            </w:r>
            <w:r w:rsidRPr="007B4A98">
              <w:rPr>
                <w:kern w:val="1"/>
                <w:sz w:val="28"/>
                <w:szCs w:val="28"/>
              </w:rPr>
              <w:t xml:space="preserve"> год – </w:t>
            </w:r>
            <w:r>
              <w:rPr>
                <w:kern w:val="1"/>
                <w:sz w:val="28"/>
                <w:szCs w:val="28"/>
              </w:rPr>
              <w:t>2532,0</w:t>
            </w:r>
            <w:r w:rsidRPr="007B4A98">
              <w:rPr>
                <w:kern w:val="1"/>
                <w:sz w:val="28"/>
                <w:szCs w:val="28"/>
              </w:rPr>
              <w:t xml:space="preserve"> тыс. рублей;</w:t>
            </w:r>
          </w:p>
          <w:p w:rsidR="00046B0C" w:rsidRPr="007B4A98" w:rsidRDefault="00046B0C" w:rsidP="00E505E5">
            <w:pPr>
              <w:widowControl w:val="0"/>
              <w:suppressAutoHyphens/>
              <w:ind w:firstLine="709"/>
              <w:jc w:val="both"/>
              <w:rPr>
                <w:kern w:val="1"/>
                <w:sz w:val="28"/>
                <w:szCs w:val="28"/>
              </w:rPr>
            </w:pPr>
            <w:r w:rsidRPr="007B4A98">
              <w:rPr>
                <w:kern w:val="1"/>
                <w:sz w:val="28"/>
                <w:szCs w:val="28"/>
              </w:rPr>
              <w:t xml:space="preserve"> 202</w:t>
            </w:r>
            <w:r>
              <w:rPr>
                <w:kern w:val="1"/>
                <w:sz w:val="28"/>
                <w:szCs w:val="28"/>
              </w:rPr>
              <w:t>3</w:t>
            </w:r>
            <w:r w:rsidRPr="007B4A98">
              <w:rPr>
                <w:kern w:val="1"/>
                <w:sz w:val="28"/>
                <w:szCs w:val="28"/>
              </w:rPr>
              <w:t xml:space="preserve"> год – </w:t>
            </w:r>
            <w:r>
              <w:rPr>
                <w:kern w:val="1"/>
                <w:sz w:val="28"/>
                <w:szCs w:val="28"/>
              </w:rPr>
              <w:t>2580,7</w:t>
            </w:r>
            <w:r w:rsidRPr="007B4A98">
              <w:rPr>
                <w:kern w:val="1"/>
                <w:sz w:val="28"/>
                <w:szCs w:val="28"/>
              </w:rPr>
              <w:t> тыс. рублей;</w:t>
            </w:r>
          </w:p>
          <w:p w:rsidR="00046B0C" w:rsidRPr="007B4A98" w:rsidRDefault="00046B0C" w:rsidP="00E505E5">
            <w:pPr>
              <w:widowControl w:val="0"/>
              <w:suppressAutoHyphens/>
              <w:ind w:firstLine="709"/>
              <w:jc w:val="both"/>
              <w:rPr>
                <w:kern w:val="1"/>
                <w:sz w:val="28"/>
                <w:szCs w:val="28"/>
              </w:rPr>
            </w:pPr>
            <w:r w:rsidRPr="007B4A98">
              <w:rPr>
                <w:kern w:val="1"/>
                <w:sz w:val="28"/>
                <w:szCs w:val="28"/>
              </w:rPr>
              <w:t xml:space="preserve"> 202</w:t>
            </w:r>
            <w:r>
              <w:rPr>
                <w:kern w:val="1"/>
                <w:sz w:val="28"/>
                <w:szCs w:val="28"/>
              </w:rPr>
              <w:t>4</w:t>
            </w:r>
            <w:r w:rsidRPr="007B4A98">
              <w:rPr>
                <w:kern w:val="1"/>
                <w:sz w:val="28"/>
                <w:szCs w:val="28"/>
              </w:rPr>
              <w:t xml:space="preserve"> год – </w:t>
            </w:r>
            <w:r>
              <w:rPr>
                <w:kern w:val="1"/>
                <w:sz w:val="28"/>
                <w:szCs w:val="28"/>
              </w:rPr>
              <w:t>2641,5</w:t>
            </w:r>
            <w:r w:rsidRPr="007B4A98">
              <w:rPr>
                <w:kern w:val="1"/>
                <w:sz w:val="28"/>
                <w:szCs w:val="28"/>
              </w:rPr>
              <w:t> тыс. рублей,</w:t>
            </w:r>
          </w:p>
          <w:p w:rsidR="00046B0C" w:rsidRPr="007B4A98" w:rsidRDefault="00046B0C" w:rsidP="00E505E5">
            <w:pPr>
              <w:widowControl w:val="0"/>
              <w:suppressAutoHyphens/>
              <w:jc w:val="both"/>
              <w:rPr>
                <w:kern w:val="1"/>
                <w:sz w:val="28"/>
                <w:szCs w:val="28"/>
              </w:rPr>
            </w:pPr>
            <w:r>
              <w:rPr>
                <w:kern w:val="1"/>
                <w:sz w:val="28"/>
                <w:szCs w:val="28"/>
              </w:rPr>
              <w:t>12,6</w:t>
            </w:r>
            <w:r w:rsidRPr="007B4A98">
              <w:rPr>
                <w:kern w:val="1"/>
                <w:sz w:val="28"/>
                <w:szCs w:val="28"/>
              </w:rPr>
              <w:t xml:space="preserve"> тыс.</w:t>
            </w:r>
            <w:r>
              <w:rPr>
                <w:kern w:val="1"/>
                <w:sz w:val="28"/>
                <w:szCs w:val="28"/>
              </w:rPr>
              <w:t xml:space="preserve"> </w:t>
            </w:r>
            <w:r w:rsidRPr="007B4A98">
              <w:rPr>
                <w:kern w:val="1"/>
                <w:sz w:val="28"/>
                <w:szCs w:val="28"/>
              </w:rPr>
              <w:t>рублей</w:t>
            </w:r>
            <w:r>
              <w:rPr>
                <w:kern w:val="1"/>
                <w:sz w:val="28"/>
                <w:szCs w:val="28"/>
              </w:rPr>
              <w:t xml:space="preserve"> </w:t>
            </w:r>
            <w:r w:rsidRPr="007B4A98">
              <w:rPr>
                <w:kern w:val="1"/>
                <w:sz w:val="28"/>
                <w:szCs w:val="28"/>
              </w:rPr>
              <w:t>-</w:t>
            </w:r>
            <w:r>
              <w:rPr>
                <w:kern w:val="1"/>
                <w:sz w:val="28"/>
                <w:szCs w:val="28"/>
              </w:rPr>
              <w:t xml:space="preserve"> </w:t>
            </w:r>
            <w:r w:rsidRPr="007B4A98">
              <w:rPr>
                <w:kern w:val="1"/>
                <w:sz w:val="28"/>
                <w:szCs w:val="28"/>
              </w:rPr>
              <w:t>средства районного бюджета, в том числе по годам:</w:t>
            </w:r>
          </w:p>
          <w:p w:rsidR="00046B0C" w:rsidRPr="007B4A98" w:rsidRDefault="00046B0C" w:rsidP="00E505E5">
            <w:pPr>
              <w:widowControl w:val="0"/>
              <w:suppressAutoHyphens/>
              <w:jc w:val="both"/>
              <w:rPr>
                <w:kern w:val="1"/>
                <w:sz w:val="28"/>
                <w:szCs w:val="28"/>
              </w:rPr>
            </w:pPr>
            <w:r>
              <w:rPr>
                <w:kern w:val="1"/>
                <w:sz w:val="28"/>
                <w:szCs w:val="28"/>
              </w:rPr>
              <w:t xml:space="preserve">          2022</w:t>
            </w:r>
            <w:r w:rsidRPr="007B4A98">
              <w:rPr>
                <w:kern w:val="1"/>
                <w:sz w:val="28"/>
                <w:szCs w:val="28"/>
              </w:rPr>
              <w:t xml:space="preserve"> год – </w:t>
            </w:r>
            <w:r>
              <w:rPr>
                <w:kern w:val="1"/>
                <w:sz w:val="28"/>
                <w:szCs w:val="28"/>
              </w:rPr>
              <w:t>4,2</w:t>
            </w:r>
            <w:r w:rsidRPr="007B4A98">
              <w:rPr>
                <w:kern w:val="1"/>
                <w:sz w:val="28"/>
                <w:szCs w:val="28"/>
              </w:rPr>
              <w:t xml:space="preserve"> тыс. рублей;</w:t>
            </w:r>
          </w:p>
          <w:p w:rsidR="00046B0C" w:rsidRPr="007B4A98" w:rsidRDefault="00046B0C" w:rsidP="00E505E5">
            <w:pPr>
              <w:widowControl w:val="0"/>
              <w:suppressAutoHyphens/>
              <w:ind w:firstLine="709"/>
              <w:jc w:val="both"/>
              <w:rPr>
                <w:kern w:val="1"/>
                <w:sz w:val="28"/>
                <w:szCs w:val="28"/>
              </w:rPr>
            </w:pPr>
            <w:r w:rsidRPr="007B4A98">
              <w:rPr>
                <w:kern w:val="1"/>
                <w:sz w:val="28"/>
                <w:szCs w:val="28"/>
              </w:rPr>
              <w:t xml:space="preserve"> 202</w:t>
            </w:r>
            <w:r>
              <w:rPr>
                <w:kern w:val="1"/>
                <w:sz w:val="28"/>
                <w:szCs w:val="28"/>
              </w:rPr>
              <w:t>3</w:t>
            </w:r>
            <w:r w:rsidRPr="007B4A98">
              <w:rPr>
                <w:kern w:val="1"/>
                <w:sz w:val="28"/>
                <w:szCs w:val="28"/>
              </w:rPr>
              <w:t xml:space="preserve"> год –</w:t>
            </w:r>
            <w:r>
              <w:rPr>
                <w:kern w:val="1"/>
                <w:sz w:val="28"/>
                <w:szCs w:val="28"/>
              </w:rPr>
              <w:t>4,2</w:t>
            </w:r>
            <w:r w:rsidRPr="007B4A98">
              <w:rPr>
                <w:kern w:val="1"/>
                <w:sz w:val="28"/>
                <w:szCs w:val="28"/>
              </w:rPr>
              <w:t> тыс. рублей;</w:t>
            </w:r>
          </w:p>
          <w:p w:rsidR="00046B0C" w:rsidRPr="007B4A98" w:rsidRDefault="00046B0C" w:rsidP="00E505E5">
            <w:pPr>
              <w:widowControl w:val="0"/>
              <w:suppressAutoHyphens/>
              <w:ind w:firstLine="709"/>
              <w:jc w:val="both"/>
              <w:rPr>
                <w:kern w:val="1"/>
                <w:sz w:val="28"/>
                <w:szCs w:val="28"/>
              </w:rPr>
            </w:pPr>
            <w:r w:rsidRPr="007B4A98">
              <w:rPr>
                <w:kern w:val="1"/>
                <w:sz w:val="28"/>
                <w:szCs w:val="28"/>
              </w:rPr>
              <w:t xml:space="preserve"> 202</w:t>
            </w:r>
            <w:r>
              <w:rPr>
                <w:kern w:val="1"/>
                <w:sz w:val="28"/>
                <w:szCs w:val="28"/>
              </w:rPr>
              <w:t>4</w:t>
            </w:r>
            <w:r w:rsidRPr="007B4A98">
              <w:rPr>
                <w:kern w:val="1"/>
                <w:sz w:val="28"/>
                <w:szCs w:val="28"/>
              </w:rPr>
              <w:t xml:space="preserve"> год – </w:t>
            </w:r>
            <w:r>
              <w:rPr>
                <w:kern w:val="1"/>
                <w:sz w:val="28"/>
                <w:szCs w:val="28"/>
              </w:rPr>
              <w:t>4,2</w:t>
            </w:r>
            <w:r w:rsidRPr="007B4A98">
              <w:rPr>
                <w:kern w:val="1"/>
                <w:sz w:val="28"/>
                <w:szCs w:val="28"/>
              </w:rPr>
              <w:t> тыс. рублей,</w:t>
            </w:r>
          </w:p>
          <w:p w:rsidR="00046B0C" w:rsidRPr="007B4A98" w:rsidRDefault="00046B0C" w:rsidP="00E505E5">
            <w:pPr>
              <w:widowControl w:val="0"/>
              <w:suppressAutoHyphens/>
              <w:jc w:val="both"/>
              <w:rPr>
                <w:kern w:val="1"/>
                <w:sz w:val="28"/>
                <w:szCs w:val="28"/>
              </w:rPr>
            </w:pPr>
            <w:r>
              <w:rPr>
                <w:kern w:val="1"/>
                <w:sz w:val="28"/>
                <w:szCs w:val="28"/>
              </w:rPr>
              <w:t>0,0</w:t>
            </w:r>
            <w:r w:rsidRPr="007B4A98">
              <w:rPr>
                <w:kern w:val="1"/>
                <w:sz w:val="28"/>
                <w:szCs w:val="28"/>
              </w:rPr>
              <w:t xml:space="preserve"> тыс.</w:t>
            </w:r>
            <w:r>
              <w:rPr>
                <w:kern w:val="1"/>
                <w:sz w:val="28"/>
                <w:szCs w:val="28"/>
              </w:rPr>
              <w:t xml:space="preserve"> </w:t>
            </w:r>
            <w:r w:rsidRPr="007B4A98">
              <w:rPr>
                <w:kern w:val="1"/>
                <w:sz w:val="28"/>
                <w:szCs w:val="28"/>
              </w:rPr>
              <w:t>рублей –</w:t>
            </w:r>
            <w:r>
              <w:rPr>
                <w:kern w:val="1"/>
                <w:sz w:val="28"/>
                <w:szCs w:val="28"/>
              </w:rPr>
              <w:t xml:space="preserve"> </w:t>
            </w:r>
            <w:r w:rsidRPr="007B4A98">
              <w:rPr>
                <w:kern w:val="1"/>
                <w:sz w:val="28"/>
                <w:szCs w:val="28"/>
              </w:rPr>
              <w:t>средства краевого бюджета, в том числе по годам:</w:t>
            </w:r>
          </w:p>
          <w:p w:rsidR="00046B0C" w:rsidRPr="007B4A98" w:rsidRDefault="00046B0C" w:rsidP="00E505E5">
            <w:pPr>
              <w:widowControl w:val="0"/>
              <w:suppressAutoHyphens/>
              <w:jc w:val="both"/>
              <w:rPr>
                <w:kern w:val="1"/>
                <w:sz w:val="28"/>
                <w:szCs w:val="28"/>
              </w:rPr>
            </w:pPr>
            <w:r w:rsidRPr="007B4A98">
              <w:rPr>
                <w:kern w:val="1"/>
                <w:sz w:val="28"/>
                <w:szCs w:val="28"/>
              </w:rPr>
              <w:t xml:space="preserve">          20</w:t>
            </w:r>
            <w:r>
              <w:rPr>
                <w:kern w:val="1"/>
                <w:sz w:val="28"/>
                <w:szCs w:val="28"/>
              </w:rPr>
              <w:t xml:space="preserve">22 </w:t>
            </w:r>
            <w:r w:rsidRPr="007B4A98">
              <w:rPr>
                <w:kern w:val="1"/>
                <w:sz w:val="28"/>
                <w:szCs w:val="28"/>
              </w:rPr>
              <w:t xml:space="preserve">год – </w:t>
            </w:r>
            <w:r>
              <w:rPr>
                <w:kern w:val="1"/>
                <w:sz w:val="28"/>
                <w:szCs w:val="28"/>
              </w:rPr>
              <w:t>0,0</w:t>
            </w:r>
            <w:r w:rsidRPr="007B4A98">
              <w:rPr>
                <w:kern w:val="1"/>
                <w:sz w:val="28"/>
                <w:szCs w:val="28"/>
              </w:rPr>
              <w:t xml:space="preserve"> тыс. рублей;</w:t>
            </w:r>
          </w:p>
          <w:p w:rsidR="00046B0C" w:rsidRPr="007B4A98" w:rsidRDefault="00046B0C" w:rsidP="00E505E5">
            <w:pPr>
              <w:widowControl w:val="0"/>
              <w:suppressAutoHyphens/>
              <w:ind w:firstLine="709"/>
              <w:jc w:val="both"/>
              <w:rPr>
                <w:kern w:val="1"/>
                <w:sz w:val="28"/>
                <w:szCs w:val="28"/>
              </w:rPr>
            </w:pPr>
            <w:r w:rsidRPr="007B4A98">
              <w:rPr>
                <w:kern w:val="1"/>
                <w:sz w:val="28"/>
                <w:szCs w:val="28"/>
              </w:rPr>
              <w:t xml:space="preserve"> 202</w:t>
            </w:r>
            <w:r>
              <w:rPr>
                <w:kern w:val="1"/>
                <w:sz w:val="28"/>
                <w:szCs w:val="28"/>
              </w:rPr>
              <w:t>3</w:t>
            </w:r>
            <w:r w:rsidRPr="007B4A98">
              <w:rPr>
                <w:kern w:val="1"/>
                <w:sz w:val="28"/>
                <w:szCs w:val="28"/>
              </w:rPr>
              <w:t xml:space="preserve"> год – </w:t>
            </w:r>
            <w:r>
              <w:rPr>
                <w:kern w:val="1"/>
                <w:sz w:val="28"/>
                <w:szCs w:val="28"/>
              </w:rPr>
              <w:t>0,0</w:t>
            </w:r>
            <w:r w:rsidRPr="007B4A98">
              <w:rPr>
                <w:kern w:val="1"/>
                <w:sz w:val="28"/>
                <w:szCs w:val="28"/>
              </w:rPr>
              <w:t> тыс. рублей;</w:t>
            </w:r>
          </w:p>
          <w:p w:rsidR="00046B0C" w:rsidRPr="006B3A78" w:rsidRDefault="00046B0C" w:rsidP="00E505E5">
            <w:pPr>
              <w:widowControl w:val="0"/>
              <w:suppressAutoHyphens/>
              <w:ind w:firstLine="709"/>
              <w:jc w:val="both"/>
              <w:rPr>
                <w:kern w:val="1"/>
                <w:sz w:val="28"/>
                <w:szCs w:val="28"/>
              </w:rPr>
            </w:pPr>
            <w:r w:rsidRPr="007B4A98">
              <w:rPr>
                <w:kern w:val="1"/>
                <w:sz w:val="28"/>
                <w:szCs w:val="28"/>
              </w:rPr>
              <w:t xml:space="preserve"> 202</w:t>
            </w:r>
            <w:r>
              <w:rPr>
                <w:kern w:val="1"/>
                <w:sz w:val="28"/>
                <w:szCs w:val="28"/>
              </w:rPr>
              <w:t>4</w:t>
            </w:r>
            <w:r w:rsidRPr="007B4A98">
              <w:rPr>
                <w:kern w:val="1"/>
                <w:sz w:val="28"/>
                <w:szCs w:val="28"/>
              </w:rPr>
              <w:t xml:space="preserve"> год – </w:t>
            </w:r>
            <w:r>
              <w:rPr>
                <w:kern w:val="1"/>
                <w:sz w:val="28"/>
                <w:szCs w:val="28"/>
              </w:rPr>
              <w:t>0,0</w:t>
            </w:r>
            <w:r w:rsidRPr="007B4A98">
              <w:rPr>
                <w:kern w:val="1"/>
                <w:sz w:val="28"/>
                <w:szCs w:val="28"/>
              </w:rPr>
              <w:t> тыс. рублей.</w:t>
            </w:r>
          </w:p>
          <w:p w:rsidR="00046B0C" w:rsidRPr="006B3A78" w:rsidRDefault="00046B0C" w:rsidP="00E505E5">
            <w:pPr>
              <w:widowControl w:val="0"/>
              <w:suppressAutoHyphens/>
              <w:snapToGrid w:val="0"/>
              <w:jc w:val="both"/>
              <w:rPr>
                <w:kern w:val="1"/>
                <w:sz w:val="28"/>
                <w:szCs w:val="28"/>
              </w:rPr>
            </w:pPr>
          </w:p>
        </w:tc>
      </w:tr>
      <w:tr w:rsidR="00046B0C" w:rsidRPr="006B3A78" w:rsidTr="00E505E5">
        <w:tc>
          <w:tcPr>
            <w:tcW w:w="3720"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widowControl w:val="0"/>
              <w:suppressAutoHyphens/>
              <w:snapToGrid w:val="0"/>
              <w:rPr>
                <w:kern w:val="1"/>
                <w:sz w:val="28"/>
                <w:szCs w:val="28"/>
              </w:rPr>
            </w:pPr>
            <w:r w:rsidRPr="006B3A78">
              <w:rPr>
                <w:kern w:val="1"/>
                <w:sz w:val="28"/>
                <w:szCs w:val="28"/>
              </w:rPr>
              <w:t>Контроль за выполнением муниципальной программы</w:t>
            </w:r>
          </w:p>
        </w:tc>
        <w:tc>
          <w:tcPr>
            <w:tcW w:w="6105" w:type="dxa"/>
            <w:tcBorders>
              <w:top w:val="single" w:sz="4" w:space="0" w:color="auto"/>
              <w:left w:val="single" w:sz="4" w:space="0" w:color="auto"/>
              <w:bottom w:val="single" w:sz="4" w:space="0" w:color="auto"/>
              <w:right w:val="single" w:sz="4" w:space="0" w:color="auto"/>
            </w:tcBorders>
          </w:tcPr>
          <w:p w:rsidR="00046B0C" w:rsidRPr="006B3A78" w:rsidRDefault="00046B0C" w:rsidP="00E505E5">
            <w:pPr>
              <w:widowControl w:val="0"/>
              <w:suppressAutoHyphens/>
              <w:jc w:val="both"/>
              <w:rPr>
                <w:kern w:val="1"/>
                <w:sz w:val="28"/>
                <w:szCs w:val="28"/>
              </w:rPr>
            </w:pPr>
            <w:r w:rsidRPr="006B3A78">
              <w:rPr>
                <w:kern w:val="1"/>
                <w:sz w:val="28"/>
                <w:szCs w:val="28"/>
              </w:rPr>
              <w:t xml:space="preserve">Администрация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 Отрадненского района</w:t>
            </w:r>
          </w:p>
          <w:p w:rsidR="00046B0C" w:rsidRPr="006B3A78" w:rsidRDefault="00046B0C" w:rsidP="00E505E5">
            <w:pPr>
              <w:widowControl w:val="0"/>
              <w:suppressAutoHyphens/>
              <w:jc w:val="both"/>
              <w:rPr>
                <w:kern w:val="1"/>
                <w:sz w:val="28"/>
                <w:szCs w:val="28"/>
              </w:rPr>
            </w:pPr>
          </w:p>
        </w:tc>
      </w:tr>
    </w:tbl>
    <w:p w:rsidR="00046B0C" w:rsidRPr="006B3A78" w:rsidRDefault="00046B0C" w:rsidP="000B1359">
      <w:pPr>
        <w:widowControl w:val="0"/>
        <w:suppressAutoHyphens/>
        <w:jc w:val="both"/>
        <w:rPr>
          <w:kern w:val="1"/>
          <w:sz w:val="28"/>
          <w:szCs w:val="28"/>
        </w:rPr>
      </w:pPr>
    </w:p>
    <w:p w:rsidR="00046B0C" w:rsidRPr="006B3A78" w:rsidRDefault="00046B0C" w:rsidP="000B1359">
      <w:pPr>
        <w:keepNext/>
        <w:widowControl w:val="0"/>
        <w:suppressAutoHyphens/>
        <w:ind w:left="360"/>
        <w:jc w:val="center"/>
        <w:outlineLvl w:val="0"/>
        <w:rPr>
          <w:kern w:val="1"/>
          <w:sz w:val="28"/>
          <w:szCs w:val="28"/>
        </w:rPr>
      </w:pPr>
      <w:r w:rsidRPr="006B3A78">
        <w:rPr>
          <w:kern w:val="1"/>
          <w:sz w:val="28"/>
          <w:szCs w:val="28"/>
        </w:rPr>
        <w:t xml:space="preserve">Раздел </w:t>
      </w:r>
      <w:proofErr w:type="gramStart"/>
      <w:r w:rsidRPr="006B3A78">
        <w:rPr>
          <w:kern w:val="1"/>
          <w:sz w:val="28"/>
          <w:szCs w:val="28"/>
        </w:rPr>
        <w:t>1.Обоснование  необходимости</w:t>
      </w:r>
      <w:proofErr w:type="gramEnd"/>
      <w:r w:rsidRPr="006B3A78">
        <w:rPr>
          <w:kern w:val="1"/>
          <w:sz w:val="28"/>
          <w:szCs w:val="28"/>
        </w:rPr>
        <w:t xml:space="preserve"> разработки муниципальной программы</w:t>
      </w:r>
    </w:p>
    <w:p w:rsidR="00046B0C" w:rsidRPr="006B3A78" w:rsidRDefault="00046B0C" w:rsidP="000B1359">
      <w:pPr>
        <w:widowControl w:val="0"/>
        <w:suppressAutoHyphens/>
        <w:spacing w:before="100" w:beforeAutospacing="1" w:after="100" w:afterAutospacing="1"/>
        <w:ind w:firstLine="360"/>
        <w:jc w:val="both"/>
        <w:textAlignment w:val="top"/>
        <w:rPr>
          <w:kern w:val="1"/>
          <w:sz w:val="28"/>
          <w:szCs w:val="28"/>
        </w:rPr>
      </w:pPr>
      <w:r w:rsidRPr="006B3A78">
        <w:rPr>
          <w:kern w:val="1"/>
          <w:sz w:val="28"/>
          <w:szCs w:val="28"/>
        </w:rPr>
        <w:t xml:space="preserve">Исходя из задач социально-экономического развития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w:t>
      </w:r>
      <w:proofErr w:type="gramStart"/>
      <w:r w:rsidRPr="006B3A78">
        <w:rPr>
          <w:kern w:val="1"/>
          <w:sz w:val="28"/>
          <w:szCs w:val="28"/>
        </w:rPr>
        <w:t>сельского  поселения</w:t>
      </w:r>
      <w:proofErr w:type="gramEnd"/>
      <w:r w:rsidRPr="006B3A78">
        <w:rPr>
          <w:kern w:val="1"/>
          <w:sz w:val="28"/>
          <w:szCs w:val="28"/>
        </w:rPr>
        <w:t xml:space="preserve"> Отрадненского района и в целях улучшения существующего положения в сфере благоустройства и содержания территории поселения, развития общественной инфраструктуры, администрацией поселения осуществляется финансирование расходных обязательств, возникающих при выполнении полномочий органов местного самоуправления по вопросам местного значения.</w:t>
      </w:r>
    </w:p>
    <w:p w:rsidR="00046B0C" w:rsidRPr="006B3A78" w:rsidRDefault="00046B0C" w:rsidP="000B1359">
      <w:pPr>
        <w:widowControl w:val="0"/>
        <w:suppressAutoHyphens/>
        <w:spacing w:before="100" w:beforeAutospacing="1" w:after="100" w:afterAutospacing="1"/>
        <w:ind w:firstLine="360"/>
        <w:jc w:val="both"/>
        <w:textAlignment w:val="top"/>
        <w:rPr>
          <w:kern w:val="1"/>
          <w:sz w:val="28"/>
          <w:szCs w:val="28"/>
        </w:rPr>
      </w:pPr>
      <w:r w:rsidRPr="006B3A78">
        <w:rPr>
          <w:kern w:val="1"/>
          <w:sz w:val="28"/>
          <w:szCs w:val="28"/>
        </w:rPr>
        <w:lastRenderedPageBreak/>
        <w:t xml:space="preserve">В рамках муниципальной программы разработаны мероприятия:                                               </w:t>
      </w:r>
    </w:p>
    <w:p w:rsidR="00046B0C" w:rsidRPr="006B3A78" w:rsidRDefault="00046B0C" w:rsidP="000B1359">
      <w:pPr>
        <w:widowControl w:val="0"/>
        <w:suppressAutoHyphens/>
        <w:spacing w:before="100" w:beforeAutospacing="1" w:after="100" w:afterAutospacing="1"/>
        <w:ind w:firstLine="360"/>
        <w:jc w:val="both"/>
        <w:textAlignment w:val="top"/>
        <w:rPr>
          <w:kern w:val="1"/>
          <w:sz w:val="28"/>
          <w:szCs w:val="28"/>
        </w:rPr>
      </w:pPr>
      <w:r w:rsidRPr="006B3A78">
        <w:rPr>
          <w:kern w:val="1"/>
          <w:sz w:val="28"/>
          <w:szCs w:val="28"/>
        </w:rPr>
        <w:t xml:space="preserve">     Программа направлена на повышение качества уровня жизни населения, проживающего в поселении. Реализация мероприятий программы, позволит </w:t>
      </w:r>
    </w:p>
    <w:p w:rsidR="00046B0C" w:rsidRPr="006B3A78" w:rsidRDefault="00046B0C" w:rsidP="000B1359">
      <w:pPr>
        <w:widowControl w:val="0"/>
        <w:suppressAutoHyphens/>
        <w:spacing w:before="100" w:beforeAutospacing="1" w:after="100" w:afterAutospacing="1"/>
        <w:ind w:firstLine="360"/>
        <w:jc w:val="both"/>
        <w:textAlignment w:val="top"/>
        <w:rPr>
          <w:kern w:val="1"/>
          <w:sz w:val="28"/>
          <w:szCs w:val="28"/>
        </w:rPr>
      </w:pPr>
      <w:r w:rsidRPr="006B3A78">
        <w:rPr>
          <w:kern w:val="1"/>
          <w:sz w:val="28"/>
          <w:szCs w:val="28"/>
        </w:rPr>
        <w:t xml:space="preserve">повысить имидж </w:t>
      </w:r>
      <w:proofErr w:type="gramStart"/>
      <w:r w:rsidRPr="006B3A78">
        <w:rPr>
          <w:kern w:val="1"/>
          <w:sz w:val="28"/>
          <w:szCs w:val="28"/>
        </w:rPr>
        <w:t>поселения,  инвестиционную</w:t>
      </w:r>
      <w:proofErr w:type="gramEnd"/>
      <w:r w:rsidRPr="006B3A78">
        <w:rPr>
          <w:kern w:val="1"/>
          <w:sz w:val="28"/>
          <w:szCs w:val="28"/>
        </w:rPr>
        <w:t xml:space="preserve"> привлекательность и комфортность проживания граждан.      </w:t>
      </w:r>
    </w:p>
    <w:p w:rsidR="00046B0C" w:rsidRPr="006B3A78" w:rsidRDefault="00046B0C" w:rsidP="000B1359">
      <w:pPr>
        <w:widowControl w:val="0"/>
        <w:suppressAutoHyphens/>
        <w:spacing w:before="100" w:beforeAutospacing="1" w:after="100" w:afterAutospacing="1"/>
        <w:ind w:firstLine="360"/>
        <w:jc w:val="both"/>
        <w:textAlignment w:val="top"/>
        <w:rPr>
          <w:kern w:val="1"/>
          <w:sz w:val="28"/>
          <w:szCs w:val="28"/>
        </w:rPr>
      </w:pPr>
      <w:r w:rsidRPr="006B3A78">
        <w:rPr>
          <w:kern w:val="1"/>
          <w:sz w:val="28"/>
          <w:szCs w:val="28"/>
        </w:rPr>
        <w:t xml:space="preserve">С </w:t>
      </w:r>
      <w:proofErr w:type="gramStart"/>
      <w:r w:rsidRPr="006B3A78">
        <w:rPr>
          <w:kern w:val="1"/>
          <w:sz w:val="28"/>
          <w:szCs w:val="28"/>
        </w:rPr>
        <w:t>учетом  потребностей</w:t>
      </w:r>
      <w:proofErr w:type="gramEnd"/>
      <w:r w:rsidRPr="006B3A78">
        <w:rPr>
          <w:kern w:val="1"/>
          <w:sz w:val="28"/>
          <w:szCs w:val="28"/>
        </w:rPr>
        <w:t xml:space="preserve"> населения в качественном обустройстве мест массового отдыха, детских спортивных площадок и необходимостью решения вопросов возросшей интенсивности движения грузового и пассажирского автотранспорта – повышение степени благоустройства поселения, хорошее состояние улично-дорожной сети - необходимые условия успешного развития экономики поселения.</w:t>
      </w:r>
    </w:p>
    <w:p w:rsidR="00046B0C" w:rsidRPr="006B3A78" w:rsidRDefault="00046B0C" w:rsidP="000B1359">
      <w:pPr>
        <w:widowControl w:val="0"/>
        <w:suppressAutoHyphens/>
        <w:spacing w:before="100" w:beforeAutospacing="1" w:after="100" w:afterAutospacing="1"/>
        <w:ind w:firstLine="360"/>
        <w:jc w:val="both"/>
        <w:textAlignment w:val="top"/>
        <w:rPr>
          <w:kern w:val="1"/>
          <w:sz w:val="28"/>
          <w:szCs w:val="28"/>
        </w:rPr>
      </w:pPr>
      <w:r w:rsidRPr="006B3A78">
        <w:rPr>
          <w:kern w:val="1"/>
          <w:sz w:val="28"/>
          <w:szCs w:val="28"/>
        </w:rPr>
        <w:t>Ежегодно увеличивается интенсивность дорожного движения, нагрузки на дорожное покрытие. 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 а также негативного влияния на окружающую среду.</w:t>
      </w:r>
    </w:p>
    <w:p w:rsidR="00046B0C" w:rsidRPr="006B3A78" w:rsidRDefault="00046B0C" w:rsidP="000B1359">
      <w:pPr>
        <w:widowControl w:val="0"/>
        <w:suppressAutoHyphens/>
        <w:spacing w:before="100" w:beforeAutospacing="1" w:after="100" w:afterAutospacing="1"/>
        <w:ind w:firstLine="360"/>
        <w:jc w:val="both"/>
        <w:textAlignment w:val="top"/>
        <w:rPr>
          <w:kern w:val="1"/>
          <w:sz w:val="28"/>
          <w:szCs w:val="28"/>
        </w:rPr>
      </w:pPr>
      <w:r w:rsidRPr="006B3A78">
        <w:rPr>
          <w:kern w:val="1"/>
          <w:sz w:val="28"/>
          <w:szCs w:val="28"/>
        </w:rPr>
        <w:t>В результате недостаточного финансирования работ по содержанию и ремонту улиц и дорог их транспортно-эксплуатационные показатели не соответствуют нормативным требованиям.</w:t>
      </w:r>
    </w:p>
    <w:p w:rsidR="00046B0C" w:rsidRPr="006B3A78" w:rsidRDefault="00046B0C" w:rsidP="000B1359">
      <w:pPr>
        <w:widowControl w:val="0"/>
        <w:suppressAutoHyphens/>
        <w:spacing w:before="100" w:beforeAutospacing="1" w:after="100" w:afterAutospacing="1"/>
        <w:ind w:firstLine="360"/>
        <w:jc w:val="both"/>
        <w:textAlignment w:val="top"/>
        <w:rPr>
          <w:kern w:val="1"/>
          <w:sz w:val="28"/>
          <w:szCs w:val="28"/>
        </w:rPr>
      </w:pPr>
      <w:r w:rsidRPr="006B3A78">
        <w:rPr>
          <w:kern w:val="1"/>
          <w:sz w:val="28"/>
          <w:szCs w:val="28"/>
        </w:rPr>
        <w:t xml:space="preserve">Устранение обозначенных выше проблем будет осуществляться путём разработки </w:t>
      </w:r>
      <w:proofErr w:type="gramStart"/>
      <w:r w:rsidRPr="006B3A78">
        <w:rPr>
          <w:kern w:val="1"/>
          <w:sz w:val="28"/>
          <w:szCs w:val="28"/>
        </w:rPr>
        <w:t>проектов  благоустройства</w:t>
      </w:r>
      <w:proofErr w:type="gramEnd"/>
      <w:r w:rsidRPr="006B3A78">
        <w:rPr>
          <w:kern w:val="1"/>
          <w:sz w:val="28"/>
          <w:szCs w:val="28"/>
        </w:rPr>
        <w:t xml:space="preserve"> и озеленения территории поселения, строительства, реконструкции и ремонта водопроводных сетей, газ</w:t>
      </w:r>
      <w:r>
        <w:rPr>
          <w:kern w:val="1"/>
          <w:sz w:val="28"/>
          <w:szCs w:val="28"/>
        </w:rPr>
        <w:t>и</w:t>
      </w:r>
      <w:r w:rsidRPr="006B3A78">
        <w:rPr>
          <w:kern w:val="1"/>
          <w:sz w:val="28"/>
          <w:szCs w:val="28"/>
        </w:rPr>
        <w:t xml:space="preserve">фикации, ремонта дорог, строительства, реконструкции объектов социальной инфраструктуры. </w:t>
      </w:r>
    </w:p>
    <w:p w:rsidR="00046B0C" w:rsidRPr="006B3A78" w:rsidRDefault="00046B0C" w:rsidP="00927DED">
      <w:pPr>
        <w:widowControl w:val="0"/>
        <w:suppressAutoHyphens/>
        <w:ind w:firstLine="709"/>
        <w:jc w:val="center"/>
        <w:rPr>
          <w:kern w:val="1"/>
          <w:sz w:val="28"/>
          <w:szCs w:val="28"/>
        </w:rPr>
      </w:pPr>
      <w:r w:rsidRPr="006B3A78">
        <w:rPr>
          <w:kern w:val="1"/>
          <w:sz w:val="28"/>
          <w:szCs w:val="28"/>
        </w:rPr>
        <w:t xml:space="preserve">1.Капитальный ремонт, ремонт </w:t>
      </w:r>
      <w:proofErr w:type="gramStart"/>
      <w:r w:rsidRPr="006B3A78">
        <w:rPr>
          <w:kern w:val="1"/>
          <w:sz w:val="28"/>
          <w:szCs w:val="28"/>
        </w:rPr>
        <w:t>автомобильных  дорог</w:t>
      </w:r>
      <w:proofErr w:type="gramEnd"/>
    </w:p>
    <w:p w:rsidR="00046B0C" w:rsidRPr="006B3A78" w:rsidRDefault="00046B0C" w:rsidP="000B1359">
      <w:pPr>
        <w:widowControl w:val="0"/>
        <w:suppressAutoHyphens/>
        <w:ind w:firstLine="709"/>
        <w:jc w:val="both"/>
        <w:rPr>
          <w:kern w:val="1"/>
          <w:sz w:val="28"/>
          <w:szCs w:val="28"/>
        </w:rPr>
      </w:pPr>
    </w:p>
    <w:p w:rsidR="00046B0C" w:rsidRPr="006B3A78" w:rsidRDefault="00046B0C" w:rsidP="000B1359">
      <w:pPr>
        <w:widowControl w:val="0"/>
        <w:suppressAutoHyphens/>
        <w:ind w:firstLine="709"/>
        <w:jc w:val="both"/>
        <w:rPr>
          <w:kern w:val="1"/>
          <w:sz w:val="28"/>
          <w:szCs w:val="28"/>
        </w:rPr>
      </w:pPr>
      <w:r w:rsidRPr="006B3A78">
        <w:rPr>
          <w:kern w:val="1"/>
          <w:sz w:val="28"/>
          <w:szCs w:val="28"/>
        </w:rPr>
        <w:t>Ни один из существующих видов транспорта, не заменит самый массовый и доступный - автомобильный транспорт. Расходы на транспорт являются для многих отраслей экономики довольно тяжким бременем. При этом одним из основных факторов, определяющих рост издержек транспорта, является состояние автомобильных дорог. Дорожные конструкции не рассчитывались на обслуживание потоков тяжелых грузовых автомобилей. Конструкции проезжей части дорог, мосты были рассчитаны на пропуск выпускавшихся отечественной промышленностью автомобилей с нагрузками 6 тонн на ось и не соответствуют современным требованиям, что приводит к их ускоренному износу при пропуске эксплуатируемых в настоящее время транспортных средств, снижению сроков службы между ремонтами.</w:t>
      </w:r>
    </w:p>
    <w:p w:rsidR="00046B0C" w:rsidRPr="006B3A78" w:rsidRDefault="00046B0C" w:rsidP="000B1359">
      <w:pPr>
        <w:widowControl w:val="0"/>
        <w:suppressAutoHyphens/>
        <w:ind w:firstLine="709"/>
        <w:jc w:val="both"/>
        <w:rPr>
          <w:kern w:val="1"/>
          <w:sz w:val="28"/>
          <w:szCs w:val="28"/>
        </w:rPr>
      </w:pPr>
      <w:r w:rsidRPr="006B3A78">
        <w:rPr>
          <w:kern w:val="1"/>
          <w:sz w:val="28"/>
          <w:szCs w:val="28"/>
        </w:rPr>
        <w:lastRenderedPageBreak/>
        <w:t>Из-за хронического недофинансирования автомобильные дороги сегодня не обладают резервами "долговременной устойчивости", имеется существенное отставание объемов выполнения капитального ремонта и ремонта автомобильных дорог от объемов, вытекающих из межремонтных сроков,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w:t>
      </w:r>
    </w:p>
    <w:p w:rsidR="00046B0C" w:rsidRPr="006B3A78" w:rsidRDefault="00046B0C" w:rsidP="000B1359">
      <w:pPr>
        <w:widowControl w:val="0"/>
        <w:suppressAutoHyphens/>
        <w:ind w:firstLine="709"/>
        <w:jc w:val="both"/>
        <w:rPr>
          <w:kern w:val="1"/>
          <w:sz w:val="28"/>
          <w:szCs w:val="28"/>
        </w:rPr>
      </w:pPr>
      <w:r w:rsidRPr="006B3A78">
        <w:rPr>
          <w:kern w:val="1"/>
          <w:sz w:val="28"/>
          <w:szCs w:val="28"/>
        </w:rPr>
        <w:t>Важнейшей частью транспортной инфраструктуры края являются автомобильные дороги местного значения. Средства местного бюджета будут направляться на:</w:t>
      </w:r>
    </w:p>
    <w:p w:rsidR="00046B0C" w:rsidRPr="006B3A78" w:rsidRDefault="00046B0C" w:rsidP="000B1359">
      <w:pPr>
        <w:suppressAutoHyphens/>
        <w:jc w:val="both"/>
        <w:rPr>
          <w:kern w:val="1"/>
          <w:sz w:val="28"/>
          <w:szCs w:val="28"/>
          <w:lang w:eastAsia="en-US"/>
        </w:rPr>
      </w:pPr>
    </w:p>
    <w:p w:rsidR="00046B0C" w:rsidRPr="006B3A78" w:rsidRDefault="00046B0C" w:rsidP="000B1359">
      <w:pPr>
        <w:suppressAutoHyphens/>
        <w:spacing w:after="200"/>
        <w:jc w:val="both"/>
        <w:rPr>
          <w:kern w:val="1"/>
          <w:sz w:val="28"/>
          <w:szCs w:val="28"/>
          <w:lang w:eastAsia="en-US"/>
        </w:rPr>
      </w:pPr>
      <w:r w:rsidRPr="006B3A78">
        <w:rPr>
          <w:kern w:val="1"/>
          <w:sz w:val="28"/>
          <w:szCs w:val="28"/>
          <w:lang w:eastAsia="en-US"/>
        </w:rPr>
        <w:t>-капитальный ремонт, ремонт, содержание автомобильных дорог общего пользования местного значения, включая инженерные изыскания, разработку проектной документации, проведение необходимых экспертиз;</w:t>
      </w:r>
    </w:p>
    <w:p w:rsidR="00046B0C" w:rsidRPr="006B3A78" w:rsidRDefault="00046B0C" w:rsidP="000B1359">
      <w:pPr>
        <w:suppressAutoHyphens/>
        <w:spacing w:after="200"/>
        <w:jc w:val="both"/>
        <w:rPr>
          <w:kern w:val="1"/>
          <w:sz w:val="28"/>
          <w:szCs w:val="28"/>
          <w:lang w:eastAsia="en-US"/>
        </w:rPr>
      </w:pPr>
      <w:r w:rsidRPr="006B3A78">
        <w:rPr>
          <w:kern w:val="1"/>
          <w:sz w:val="28"/>
          <w:szCs w:val="28"/>
          <w:lang w:eastAsia="en-US"/>
        </w:rPr>
        <w:t>-строительство (реконструкция) автомобильных дорог общего пользования местного значения,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экспертиз, выкуп земельных участков и подготовку территории строительства;</w:t>
      </w:r>
    </w:p>
    <w:p w:rsidR="00046B0C" w:rsidRPr="006B3A78" w:rsidRDefault="00046B0C" w:rsidP="000B1359">
      <w:pPr>
        <w:suppressAutoHyphens/>
        <w:spacing w:after="200"/>
        <w:jc w:val="both"/>
        <w:rPr>
          <w:kern w:val="1"/>
          <w:sz w:val="28"/>
          <w:szCs w:val="28"/>
          <w:lang w:eastAsia="en-US"/>
        </w:rPr>
      </w:pPr>
      <w:r w:rsidRPr="006B3A78">
        <w:rPr>
          <w:kern w:val="1"/>
          <w:sz w:val="28"/>
          <w:szCs w:val="28"/>
          <w:lang w:eastAsia="en-US"/>
        </w:rPr>
        <w:t>-обустройство автомобильных дорог местного значения в целях повышения безопасности дорожного движения;</w:t>
      </w:r>
    </w:p>
    <w:p w:rsidR="00046B0C" w:rsidRPr="006B3A78" w:rsidRDefault="00046B0C" w:rsidP="000B1359">
      <w:pPr>
        <w:widowControl w:val="0"/>
        <w:suppressAutoHyphens/>
        <w:jc w:val="both"/>
        <w:rPr>
          <w:kern w:val="1"/>
          <w:sz w:val="28"/>
          <w:szCs w:val="28"/>
        </w:rPr>
      </w:pPr>
      <w:r w:rsidRPr="006B3A78">
        <w:rPr>
          <w:kern w:val="1"/>
          <w:sz w:val="28"/>
          <w:szCs w:val="28"/>
          <w:lang w:eastAsia="en-US"/>
        </w:rPr>
        <w:t>-осуществление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p w:rsidR="00046B0C" w:rsidRPr="006B3A78" w:rsidRDefault="00046B0C" w:rsidP="000B1359">
      <w:pPr>
        <w:widowControl w:val="0"/>
        <w:suppressAutoHyphens/>
        <w:ind w:firstLine="709"/>
        <w:jc w:val="both"/>
        <w:rPr>
          <w:kern w:val="1"/>
          <w:sz w:val="28"/>
          <w:szCs w:val="28"/>
        </w:rPr>
      </w:pPr>
      <w:r w:rsidRPr="006B3A78">
        <w:rPr>
          <w:kern w:val="1"/>
          <w:sz w:val="28"/>
          <w:szCs w:val="28"/>
        </w:rPr>
        <w:t xml:space="preserve"> Мероприятия, предусмотренные направлением по дорожному хозяйству, способствуют достижению надлежащего транспортно-эксплуатационное состояния и устойчивого функционирования автомобильных дорог местного значения, что является гарантией социально-экономического развития, улучшает доступ населения к объектам социальной инфраструктуры, позволяет добиться конечной цели - повышения стандартов качества жизни.</w:t>
      </w:r>
    </w:p>
    <w:p w:rsidR="00046B0C" w:rsidRPr="006B3A78" w:rsidRDefault="00046B0C" w:rsidP="000B1359">
      <w:pPr>
        <w:widowControl w:val="0"/>
        <w:suppressAutoHyphens/>
        <w:ind w:firstLine="709"/>
        <w:jc w:val="both"/>
        <w:rPr>
          <w:kern w:val="1"/>
          <w:sz w:val="28"/>
          <w:szCs w:val="28"/>
        </w:rPr>
      </w:pPr>
    </w:p>
    <w:p w:rsidR="00046B0C" w:rsidRPr="006B3A78" w:rsidRDefault="00046B0C" w:rsidP="00927DED">
      <w:pPr>
        <w:widowControl w:val="0"/>
        <w:suppressAutoHyphens/>
        <w:snapToGrid w:val="0"/>
        <w:ind w:firstLine="709"/>
        <w:jc w:val="center"/>
        <w:rPr>
          <w:kern w:val="1"/>
          <w:sz w:val="28"/>
          <w:szCs w:val="28"/>
        </w:rPr>
      </w:pPr>
      <w:r w:rsidRPr="006B3A78">
        <w:rPr>
          <w:kern w:val="1"/>
          <w:sz w:val="28"/>
          <w:szCs w:val="28"/>
        </w:rPr>
        <w:t xml:space="preserve">2.Жилищное хозяйство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w:t>
      </w:r>
    </w:p>
    <w:p w:rsidR="00046B0C" w:rsidRPr="006B3A78" w:rsidRDefault="00046B0C" w:rsidP="000B1359">
      <w:pPr>
        <w:widowControl w:val="0"/>
        <w:suppressAutoHyphens/>
        <w:snapToGrid w:val="0"/>
        <w:ind w:firstLine="709"/>
        <w:jc w:val="both"/>
        <w:rPr>
          <w:kern w:val="1"/>
          <w:sz w:val="28"/>
          <w:szCs w:val="28"/>
        </w:rPr>
      </w:pPr>
    </w:p>
    <w:p w:rsidR="00046B0C" w:rsidRPr="006B3A78" w:rsidRDefault="00046B0C" w:rsidP="000B1359">
      <w:pPr>
        <w:widowControl w:val="0"/>
        <w:suppressAutoHyphens/>
        <w:ind w:firstLine="709"/>
        <w:jc w:val="both"/>
        <w:rPr>
          <w:kern w:val="1"/>
          <w:sz w:val="28"/>
          <w:szCs w:val="28"/>
        </w:rPr>
      </w:pPr>
      <w:r w:rsidRPr="006B3A78">
        <w:rPr>
          <w:kern w:val="1"/>
          <w:sz w:val="28"/>
          <w:szCs w:val="28"/>
        </w:rPr>
        <w:t>Обеспечение проживающих в поселении и нуждающихся в жилых помещениях малоимущих граждан жилыми помещениями,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является актуальной проблемой. Мероприятия, предусмотренные направлением по жилищному хозяйству, способствуют улучшению качества жизни населения.</w:t>
      </w:r>
    </w:p>
    <w:p w:rsidR="00046B0C" w:rsidRPr="006B3A78" w:rsidRDefault="00046B0C" w:rsidP="000B1359">
      <w:pPr>
        <w:widowControl w:val="0"/>
        <w:suppressAutoHyphens/>
        <w:snapToGrid w:val="0"/>
        <w:ind w:firstLine="709"/>
        <w:jc w:val="both"/>
        <w:rPr>
          <w:kern w:val="1"/>
          <w:sz w:val="28"/>
          <w:szCs w:val="28"/>
        </w:rPr>
      </w:pPr>
    </w:p>
    <w:p w:rsidR="00046B0C" w:rsidRPr="006B3A78" w:rsidRDefault="00046B0C" w:rsidP="00927DED">
      <w:pPr>
        <w:widowControl w:val="0"/>
        <w:suppressAutoHyphens/>
        <w:snapToGrid w:val="0"/>
        <w:ind w:firstLine="709"/>
        <w:jc w:val="center"/>
        <w:rPr>
          <w:kern w:val="1"/>
          <w:sz w:val="28"/>
          <w:szCs w:val="28"/>
        </w:rPr>
      </w:pPr>
      <w:r>
        <w:rPr>
          <w:kern w:val="1"/>
          <w:sz w:val="28"/>
          <w:szCs w:val="28"/>
        </w:rPr>
        <w:lastRenderedPageBreak/>
        <w:t>3</w:t>
      </w:r>
      <w:r w:rsidRPr="006B3A78">
        <w:rPr>
          <w:kern w:val="1"/>
          <w:sz w:val="28"/>
          <w:szCs w:val="28"/>
        </w:rPr>
        <w:t xml:space="preserve">.Коммунальное хозяйство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w:t>
      </w:r>
    </w:p>
    <w:p w:rsidR="00046B0C" w:rsidRPr="006B3A78" w:rsidRDefault="00046B0C" w:rsidP="000B1359">
      <w:pPr>
        <w:widowControl w:val="0"/>
        <w:suppressAutoHyphens/>
        <w:snapToGrid w:val="0"/>
        <w:ind w:firstLine="709"/>
        <w:jc w:val="both"/>
        <w:rPr>
          <w:kern w:val="1"/>
          <w:sz w:val="28"/>
          <w:szCs w:val="28"/>
        </w:rPr>
      </w:pPr>
    </w:p>
    <w:p w:rsidR="00046B0C" w:rsidRPr="006B3A78" w:rsidRDefault="00046B0C" w:rsidP="000B1359">
      <w:pPr>
        <w:autoSpaceDE w:val="0"/>
        <w:autoSpaceDN w:val="0"/>
        <w:adjustRightInd w:val="0"/>
        <w:ind w:firstLine="720"/>
        <w:jc w:val="both"/>
        <w:rPr>
          <w:kern w:val="1"/>
          <w:sz w:val="28"/>
          <w:szCs w:val="28"/>
        </w:rPr>
      </w:pPr>
      <w:r w:rsidRPr="006B3A78">
        <w:rPr>
          <w:sz w:val="28"/>
          <w:szCs w:val="28"/>
        </w:rPr>
        <w:t xml:space="preserve">Обеспечение населения чистой питьевой водой является важнейшим направлением социально-экономического развития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w:t>
      </w:r>
    </w:p>
    <w:p w:rsidR="00046B0C" w:rsidRPr="006B3A78" w:rsidRDefault="00046B0C" w:rsidP="000B1359">
      <w:pPr>
        <w:autoSpaceDE w:val="0"/>
        <w:autoSpaceDN w:val="0"/>
        <w:adjustRightInd w:val="0"/>
        <w:ind w:firstLine="720"/>
        <w:jc w:val="both"/>
        <w:rPr>
          <w:sz w:val="28"/>
          <w:szCs w:val="28"/>
        </w:rPr>
      </w:pPr>
      <w:r w:rsidRPr="006B3A78">
        <w:rPr>
          <w:sz w:val="28"/>
          <w:szCs w:val="28"/>
        </w:rPr>
        <w:t xml:space="preserve">Доступность и качество питьевой воды определяют здоровье населения </w:t>
      </w:r>
      <w:r w:rsidRPr="006B3A78">
        <w:rPr>
          <w:color w:val="000000"/>
          <w:kern w:val="1"/>
          <w:sz w:val="28"/>
          <w:lang w:eastAsia="hi-IN" w:bidi="hi-IN"/>
        </w:rPr>
        <w:t>П</w:t>
      </w:r>
      <w:r>
        <w:rPr>
          <w:color w:val="000000"/>
          <w:kern w:val="1"/>
          <w:sz w:val="28"/>
          <w:lang w:eastAsia="hi-IN" w:bidi="hi-IN"/>
        </w:rPr>
        <w:t>одгорносинюхинского</w:t>
      </w:r>
      <w:r w:rsidRPr="006B3A78">
        <w:rPr>
          <w:sz w:val="28"/>
          <w:szCs w:val="28"/>
        </w:rPr>
        <w:t xml:space="preserve"> сельского поселения и качество его жизни. Обеспечение населения чистой водой окажет непосредственное влияние на снижение смертности, в особенности детской, и увеличение продолжительности жизни.</w:t>
      </w:r>
    </w:p>
    <w:p w:rsidR="00046B0C" w:rsidRPr="006B3A78" w:rsidRDefault="00046B0C" w:rsidP="000B1359">
      <w:pPr>
        <w:autoSpaceDE w:val="0"/>
        <w:autoSpaceDN w:val="0"/>
        <w:adjustRightInd w:val="0"/>
        <w:ind w:firstLine="720"/>
        <w:jc w:val="both"/>
        <w:rPr>
          <w:sz w:val="28"/>
          <w:szCs w:val="28"/>
        </w:rPr>
      </w:pPr>
      <w:r w:rsidRPr="006B3A78">
        <w:rPr>
          <w:sz w:val="28"/>
          <w:szCs w:val="28"/>
        </w:rPr>
        <w:t>Сложившаяся кризисная ситуация в области питьевого водоснабжения обусловлена недостаточностью мероприятий по охране источников питьевого водоснабжения, неудовлетворительным техническим состоянием систем водоснабжения, неустойчивым финансовым состоянием организаций коммунального комплекса, несовершенством нормативной правовой базы и экономических механизмов в сфере водопользования.</w:t>
      </w:r>
    </w:p>
    <w:p w:rsidR="00046B0C" w:rsidRPr="006B3A78" w:rsidRDefault="00046B0C" w:rsidP="000B1359">
      <w:pPr>
        <w:autoSpaceDE w:val="0"/>
        <w:autoSpaceDN w:val="0"/>
        <w:adjustRightInd w:val="0"/>
        <w:ind w:firstLine="720"/>
        <w:jc w:val="both"/>
        <w:rPr>
          <w:sz w:val="28"/>
          <w:szCs w:val="28"/>
        </w:rPr>
      </w:pPr>
      <w:r w:rsidRPr="006B3A78">
        <w:rPr>
          <w:sz w:val="28"/>
          <w:szCs w:val="28"/>
        </w:rPr>
        <w:t xml:space="preserve">Не только строительство новых, но и поддержание существующих водопроводных сетей в состоянии отвечающих санитарным нормам является одной из важных сторон социально-экономического развития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w:t>
      </w:r>
      <w:r w:rsidRPr="006B3A78">
        <w:rPr>
          <w:sz w:val="28"/>
          <w:szCs w:val="28"/>
        </w:rPr>
        <w:t xml:space="preserve"> </w:t>
      </w:r>
    </w:p>
    <w:p w:rsidR="00046B0C" w:rsidRPr="006B3A78" w:rsidRDefault="00046B0C" w:rsidP="000B1359">
      <w:pPr>
        <w:autoSpaceDE w:val="0"/>
        <w:autoSpaceDN w:val="0"/>
        <w:adjustRightInd w:val="0"/>
        <w:ind w:firstLine="720"/>
        <w:jc w:val="both"/>
        <w:rPr>
          <w:sz w:val="28"/>
          <w:szCs w:val="28"/>
        </w:rPr>
      </w:pPr>
      <w:r w:rsidRPr="006B3A78">
        <w:rPr>
          <w:sz w:val="28"/>
          <w:szCs w:val="28"/>
        </w:rPr>
        <w:t xml:space="preserve">Проблемы снабжения населения чистой водой носят комплексный характер, а </w:t>
      </w:r>
      <w:proofErr w:type="gramStart"/>
      <w:r w:rsidRPr="006B3A78">
        <w:rPr>
          <w:sz w:val="28"/>
          <w:szCs w:val="28"/>
        </w:rPr>
        <w:t>мероприятия</w:t>
      </w:r>
      <w:proofErr w:type="gramEnd"/>
      <w:r w:rsidRPr="006B3A78">
        <w:rPr>
          <w:sz w:val="28"/>
          <w:szCs w:val="28"/>
        </w:rPr>
        <w:t xml:space="preserve"> направленные на их решение окажет существенное положительное влияние на социальное благополучие общества и общее экономическое развитие.</w:t>
      </w:r>
    </w:p>
    <w:p w:rsidR="00046B0C" w:rsidRPr="006B3A78" w:rsidRDefault="00046B0C" w:rsidP="000B1359">
      <w:pPr>
        <w:autoSpaceDE w:val="0"/>
        <w:autoSpaceDN w:val="0"/>
        <w:adjustRightInd w:val="0"/>
        <w:ind w:firstLine="720"/>
        <w:jc w:val="both"/>
        <w:rPr>
          <w:sz w:val="28"/>
          <w:szCs w:val="28"/>
        </w:rPr>
      </w:pPr>
      <w:r w:rsidRPr="006B3A78">
        <w:rPr>
          <w:sz w:val="28"/>
          <w:szCs w:val="28"/>
        </w:rPr>
        <w:t>Газификация поселения.</w:t>
      </w:r>
    </w:p>
    <w:p w:rsidR="00046B0C" w:rsidRPr="006B3A78" w:rsidRDefault="00046B0C" w:rsidP="000B1359">
      <w:pPr>
        <w:autoSpaceDE w:val="0"/>
        <w:autoSpaceDN w:val="0"/>
        <w:adjustRightInd w:val="0"/>
        <w:ind w:firstLine="720"/>
        <w:jc w:val="both"/>
        <w:rPr>
          <w:sz w:val="28"/>
          <w:szCs w:val="28"/>
        </w:rPr>
      </w:pPr>
    </w:p>
    <w:p w:rsidR="00046B0C" w:rsidRPr="006B3A78" w:rsidRDefault="00046B0C" w:rsidP="000B1359">
      <w:pPr>
        <w:widowControl w:val="0"/>
        <w:suppressAutoHyphens/>
        <w:ind w:left="360"/>
        <w:jc w:val="center"/>
        <w:textAlignment w:val="top"/>
        <w:rPr>
          <w:kern w:val="1"/>
          <w:sz w:val="28"/>
          <w:szCs w:val="28"/>
        </w:rPr>
      </w:pPr>
      <w:r>
        <w:rPr>
          <w:kern w:val="1"/>
          <w:sz w:val="28"/>
          <w:szCs w:val="28"/>
        </w:rPr>
        <w:t>4</w:t>
      </w:r>
      <w:r w:rsidRPr="006B3A78">
        <w:rPr>
          <w:kern w:val="1"/>
          <w:sz w:val="28"/>
          <w:szCs w:val="28"/>
        </w:rPr>
        <w:t xml:space="preserve">.Благоустройство </w:t>
      </w:r>
      <w:proofErr w:type="gramStart"/>
      <w:r w:rsidRPr="006B3A78">
        <w:rPr>
          <w:kern w:val="1"/>
          <w:sz w:val="28"/>
          <w:szCs w:val="28"/>
        </w:rPr>
        <w:t xml:space="preserve">территории  </w:t>
      </w:r>
      <w:r w:rsidRPr="006B3A78">
        <w:rPr>
          <w:color w:val="000000"/>
          <w:kern w:val="1"/>
          <w:sz w:val="28"/>
          <w:lang w:eastAsia="hi-IN" w:bidi="hi-IN"/>
        </w:rPr>
        <w:t>П</w:t>
      </w:r>
      <w:r>
        <w:rPr>
          <w:color w:val="000000"/>
          <w:kern w:val="1"/>
          <w:sz w:val="28"/>
          <w:lang w:eastAsia="hi-IN" w:bidi="hi-IN"/>
        </w:rPr>
        <w:t>одгорносинюхинского</w:t>
      </w:r>
      <w:proofErr w:type="gramEnd"/>
      <w:r w:rsidRPr="006B3A78">
        <w:rPr>
          <w:kern w:val="1"/>
          <w:sz w:val="28"/>
          <w:szCs w:val="28"/>
        </w:rPr>
        <w:t xml:space="preserve"> сельского поселения</w:t>
      </w:r>
    </w:p>
    <w:p w:rsidR="00046B0C" w:rsidRPr="006B3A78" w:rsidRDefault="00046B0C" w:rsidP="000B1359">
      <w:pPr>
        <w:widowControl w:val="0"/>
        <w:suppressAutoHyphens/>
        <w:ind w:left="360"/>
        <w:jc w:val="both"/>
        <w:textAlignment w:val="top"/>
        <w:rPr>
          <w:kern w:val="1"/>
          <w:sz w:val="28"/>
          <w:szCs w:val="28"/>
        </w:rPr>
      </w:pPr>
      <w:r w:rsidRPr="006B3A78">
        <w:rPr>
          <w:kern w:val="1"/>
          <w:sz w:val="28"/>
          <w:szCs w:val="28"/>
        </w:rPr>
        <w:t>включает следующее:</w:t>
      </w:r>
    </w:p>
    <w:p w:rsidR="00046B0C" w:rsidRPr="006B3A78" w:rsidRDefault="00046B0C" w:rsidP="000B1359">
      <w:pPr>
        <w:widowControl w:val="0"/>
        <w:suppressAutoHyphens/>
        <w:ind w:left="360"/>
        <w:jc w:val="both"/>
        <w:textAlignment w:val="top"/>
        <w:rPr>
          <w:kern w:val="1"/>
          <w:sz w:val="28"/>
          <w:szCs w:val="28"/>
        </w:rPr>
      </w:pPr>
    </w:p>
    <w:p w:rsidR="00046B0C" w:rsidRDefault="00046B0C" w:rsidP="000B1359">
      <w:pPr>
        <w:widowControl w:val="0"/>
        <w:suppressAutoHyphens/>
        <w:snapToGrid w:val="0"/>
        <w:jc w:val="both"/>
        <w:rPr>
          <w:kern w:val="1"/>
          <w:sz w:val="28"/>
          <w:szCs w:val="28"/>
        </w:rPr>
      </w:pPr>
      <w:r w:rsidRPr="006B3A78">
        <w:rPr>
          <w:kern w:val="1"/>
          <w:sz w:val="28"/>
          <w:szCs w:val="28"/>
        </w:rPr>
        <w:t>-озеленение на территории сельского поселения;</w:t>
      </w:r>
    </w:p>
    <w:p w:rsidR="00046B0C" w:rsidRPr="006B3A78" w:rsidRDefault="00046B0C" w:rsidP="000B1359">
      <w:pPr>
        <w:widowControl w:val="0"/>
        <w:suppressAutoHyphens/>
        <w:snapToGrid w:val="0"/>
        <w:jc w:val="both"/>
        <w:rPr>
          <w:kern w:val="1"/>
          <w:sz w:val="28"/>
          <w:szCs w:val="28"/>
        </w:rPr>
      </w:pPr>
      <w:r>
        <w:rPr>
          <w:kern w:val="1"/>
          <w:sz w:val="28"/>
          <w:szCs w:val="28"/>
        </w:rPr>
        <w:t>-поддержка коммунального хозяйства;</w:t>
      </w:r>
    </w:p>
    <w:p w:rsidR="00046B0C" w:rsidRPr="006B3A78" w:rsidRDefault="00046B0C" w:rsidP="000B1359">
      <w:pPr>
        <w:widowControl w:val="0"/>
        <w:suppressAutoHyphens/>
        <w:snapToGrid w:val="0"/>
        <w:jc w:val="both"/>
        <w:rPr>
          <w:kern w:val="1"/>
          <w:sz w:val="28"/>
          <w:szCs w:val="28"/>
        </w:rPr>
      </w:pPr>
      <w:r w:rsidRPr="006B3A78">
        <w:rPr>
          <w:kern w:val="1"/>
          <w:sz w:val="28"/>
          <w:szCs w:val="28"/>
        </w:rPr>
        <w:t xml:space="preserve">-уборка и вывоз мусора на </w:t>
      </w:r>
      <w:proofErr w:type="gramStart"/>
      <w:r w:rsidRPr="006B3A78">
        <w:rPr>
          <w:kern w:val="1"/>
          <w:sz w:val="28"/>
          <w:szCs w:val="28"/>
        </w:rPr>
        <w:t>территории  сельского</w:t>
      </w:r>
      <w:proofErr w:type="gramEnd"/>
      <w:r w:rsidRPr="006B3A78">
        <w:rPr>
          <w:kern w:val="1"/>
          <w:sz w:val="28"/>
          <w:szCs w:val="28"/>
        </w:rPr>
        <w:t xml:space="preserve"> поселения;</w:t>
      </w:r>
    </w:p>
    <w:p w:rsidR="00046B0C" w:rsidRPr="006B3A78" w:rsidRDefault="00046B0C" w:rsidP="000B1359">
      <w:pPr>
        <w:widowControl w:val="0"/>
        <w:suppressAutoHyphens/>
        <w:snapToGrid w:val="0"/>
        <w:jc w:val="both"/>
        <w:rPr>
          <w:kern w:val="1"/>
          <w:sz w:val="28"/>
          <w:szCs w:val="28"/>
        </w:rPr>
      </w:pPr>
      <w:r w:rsidRPr="006B3A78">
        <w:rPr>
          <w:kern w:val="1"/>
          <w:sz w:val="28"/>
          <w:szCs w:val="28"/>
        </w:rPr>
        <w:t>- обустройство мест массового отдыха жителей;</w:t>
      </w:r>
    </w:p>
    <w:p w:rsidR="00046B0C" w:rsidRPr="006B3A78" w:rsidRDefault="00046B0C" w:rsidP="000B1359">
      <w:pPr>
        <w:widowControl w:val="0"/>
        <w:suppressAutoHyphens/>
        <w:snapToGrid w:val="0"/>
        <w:jc w:val="both"/>
        <w:rPr>
          <w:kern w:val="1"/>
          <w:sz w:val="28"/>
          <w:szCs w:val="28"/>
        </w:rPr>
      </w:pPr>
      <w:r w:rsidRPr="006B3A78">
        <w:rPr>
          <w:kern w:val="1"/>
          <w:sz w:val="28"/>
          <w:szCs w:val="28"/>
        </w:rPr>
        <w:t>-содержание мест захоронения на территории сельского поселения;</w:t>
      </w:r>
    </w:p>
    <w:p w:rsidR="00046B0C" w:rsidRPr="006B3A78" w:rsidRDefault="00046B0C" w:rsidP="000B1359">
      <w:pPr>
        <w:widowControl w:val="0"/>
        <w:suppressAutoHyphens/>
        <w:snapToGrid w:val="0"/>
        <w:jc w:val="both"/>
        <w:rPr>
          <w:kern w:val="1"/>
          <w:sz w:val="28"/>
          <w:szCs w:val="28"/>
        </w:rPr>
      </w:pPr>
      <w:r w:rsidRPr="006B3A78">
        <w:rPr>
          <w:kern w:val="1"/>
          <w:sz w:val="28"/>
          <w:szCs w:val="28"/>
        </w:rPr>
        <w:t>-содержание дорог на территории сельского поселения;</w:t>
      </w:r>
    </w:p>
    <w:p w:rsidR="00046B0C" w:rsidRPr="006B3A78" w:rsidRDefault="00046B0C" w:rsidP="000B1359">
      <w:pPr>
        <w:widowControl w:val="0"/>
        <w:suppressAutoHyphens/>
        <w:snapToGrid w:val="0"/>
        <w:jc w:val="both"/>
        <w:rPr>
          <w:kern w:val="1"/>
          <w:sz w:val="28"/>
          <w:szCs w:val="28"/>
        </w:rPr>
      </w:pPr>
      <w:r w:rsidRPr="006B3A78">
        <w:rPr>
          <w:kern w:val="1"/>
          <w:sz w:val="28"/>
          <w:szCs w:val="28"/>
        </w:rPr>
        <w:t>-содержание памятников на территории поселения;</w:t>
      </w:r>
    </w:p>
    <w:p w:rsidR="00046B0C" w:rsidRPr="006B3A78" w:rsidRDefault="00046B0C" w:rsidP="000B1359">
      <w:pPr>
        <w:widowControl w:val="0"/>
        <w:suppressAutoHyphens/>
        <w:snapToGrid w:val="0"/>
        <w:jc w:val="both"/>
        <w:rPr>
          <w:kern w:val="1"/>
          <w:sz w:val="28"/>
          <w:szCs w:val="28"/>
        </w:rPr>
      </w:pPr>
      <w:r w:rsidRPr="006B3A78">
        <w:rPr>
          <w:kern w:val="1"/>
          <w:sz w:val="28"/>
          <w:szCs w:val="28"/>
        </w:rPr>
        <w:t>-уличное освещение и техническое обслуживание уличного освещения.</w:t>
      </w:r>
    </w:p>
    <w:p w:rsidR="00046B0C" w:rsidRPr="006B3A78" w:rsidRDefault="00046B0C" w:rsidP="000B1359">
      <w:pPr>
        <w:widowControl w:val="0"/>
        <w:suppressAutoHyphens/>
        <w:spacing w:before="100" w:beforeAutospacing="1" w:after="100" w:afterAutospacing="1"/>
        <w:ind w:firstLine="360"/>
        <w:jc w:val="both"/>
        <w:textAlignment w:val="top"/>
        <w:rPr>
          <w:kern w:val="1"/>
          <w:sz w:val="28"/>
          <w:szCs w:val="28"/>
        </w:rPr>
      </w:pPr>
      <w:r w:rsidRPr="006B3A78">
        <w:rPr>
          <w:kern w:val="1"/>
          <w:sz w:val="28"/>
          <w:szCs w:val="28"/>
        </w:rPr>
        <w:t xml:space="preserve">         Концепция стратегии социально-экономического развития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 определяет благоустройство территории как важнейшую составную часть потенциала поселения, а ее развитие – как одну из приоритетных задач органов местного самоуправления.</w:t>
      </w:r>
      <w:r w:rsidRPr="006B3A78">
        <w:rPr>
          <w:kern w:val="1"/>
          <w:sz w:val="28"/>
          <w:szCs w:val="28"/>
        </w:rPr>
        <w:br/>
      </w:r>
      <w:r w:rsidRPr="006B3A78">
        <w:rPr>
          <w:kern w:val="1"/>
          <w:sz w:val="28"/>
          <w:szCs w:val="28"/>
        </w:rPr>
        <w:lastRenderedPageBreak/>
        <w:t>              Повышение уровня качества среды проживания и временного нахождения, является необходимым условием стабилизации и подъема экономики поселения и повышения уровня жизни населения.</w:t>
      </w:r>
      <w:r w:rsidRPr="006B3A78">
        <w:rPr>
          <w:kern w:val="1"/>
          <w:sz w:val="28"/>
          <w:szCs w:val="28"/>
        </w:rPr>
        <w:br/>
        <w:t xml:space="preserve">              Повышение уровня благоустройства территории стимулирует позитивные тенденции в социально-экономическом развитии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 и, как следствие, повышение качества жизни населения.</w:t>
      </w:r>
      <w:r w:rsidRPr="006B3A78">
        <w:rPr>
          <w:kern w:val="1"/>
          <w:sz w:val="28"/>
          <w:szCs w:val="28"/>
        </w:rPr>
        <w:br/>
        <w:t xml:space="preserve">              Имеющиеся объекты благоустройства, расположенные на территории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r w:rsidRPr="006B3A78">
        <w:rPr>
          <w:kern w:val="1"/>
          <w:sz w:val="28"/>
          <w:szCs w:val="28"/>
        </w:rPr>
        <w:br/>
        <w:t xml:space="preserve">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 нельзя добиться существенного повышения имеющегося </w:t>
      </w:r>
      <w:proofErr w:type="gramStart"/>
      <w:r w:rsidRPr="006B3A78">
        <w:rPr>
          <w:kern w:val="1"/>
          <w:sz w:val="28"/>
          <w:szCs w:val="28"/>
        </w:rPr>
        <w:t>потенциала  поселения</w:t>
      </w:r>
      <w:proofErr w:type="gramEnd"/>
      <w:r w:rsidRPr="006B3A78">
        <w:rPr>
          <w:kern w:val="1"/>
          <w:sz w:val="28"/>
          <w:szCs w:val="28"/>
        </w:rPr>
        <w:t xml:space="preserve"> и эффективного обслуживания экономики и населения сельского поселения.</w:t>
      </w:r>
    </w:p>
    <w:p w:rsidR="00046B0C" w:rsidRPr="006B3A78" w:rsidRDefault="00046B0C" w:rsidP="000B1359">
      <w:pPr>
        <w:widowControl w:val="0"/>
        <w:suppressAutoHyphens/>
        <w:spacing w:before="100" w:beforeAutospacing="1" w:after="100" w:afterAutospacing="1"/>
        <w:jc w:val="both"/>
        <w:textAlignment w:val="top"/>
        <w:rPr>
          <w:kern w:val="1"/>
          <w:sz w:val="28"/>
          <w:szCs w:val="28"/>
        </w:rPr>
      </w:pPr>
      <w:r w:rsidRPr="006B3A78">
        <w:rPr>
          <w:kern w:val="1"/>
          <w:sz w:val="28"/>
          <w:szCs w:val="28"/>
        </w:rPr>
        <w:t xml:space="preserve">              Программно-целевой метод, применяемый для разрешения проблемы низкого уровня благоустройства на территории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 основывается на следующих </w:t>
      </w:r>
      <w:proofErr w:type="gramStart"/>
      <w:r w:rsidRPr="006B3A78">
        <w:rPr>
          <w:kern w:val="1"/>
          <w:sz w:val="28"/>
          <w:szCs w:val="28"/>
        </w:rPr>
        <w:t>критериях:</w:t>
      </w:r>
      <w:r w:rsidRPr="006B3A78">
        <w:rPr>
          <w:kern w:val="1"/>
          <w:sz w:val="28"/>
          <w:szCs w:val="28"/>
        </w:rPr>
        <w:br/>
        <w:t>   </w:t>
      </w:r>
      <w:proofErr w:type="gramEnd"/>
      <w:r w:rsidRPr="006B3A78">
        <w:rPr>
          <w:kern w:val="1"/>
          <w:sz w:val="28"/>
          <w:szCs w:val="28"/>
        </w:rPr>
        <w:t>           1.Повышение уровня благоустройства является одной из приоритетных задач развития экономики поселения.</w:t>
      </w:r>
    </w:p>
    <w:p w:rsidR="00046B0C" w:rsidRPr="006B3A78" w:rsidRDefault="00046B0C" w:rsidP="000B1359">
      <w:pPr>
        <w:widowControl w:val="0"/>
        <w:suppressAutoHyphens/>
        <w:spacing w:before="100" w:beforeAutospacing="1" w:after="100" w:afterAutospacing="1"/>
        <w:jc w:val="both"/>
        <w:textAlignment w:val="top"/>
        <w:rPr>
          <w:kern w:val="1"/>
          <w:sz w:val="28"/>
          <w:szCs w:val="28"/>
        </w:rPr>
      </w:pPr>
      <w:r w:rsidRPr="006B3A78">
        <w:rPr>
          <w:kern w:val="1"/>
          <w:sz w:val="28"/>
          <w:szCs w:val="28"/>
        </w:rPr>
        <w:t>              2.Решение поставленных в Программе задач обусловлено необходимостью изменения качественного состояния уровня благоустройства территории поселения.</w:t>
      </w:r>
    </w:p>
    <w:p w:rsidR="00046B0C" w:rsidRPr="006B3A78" w:rsidRDefault="00046B0C" w:rsidP="000B1359">
      <w:pPr>
        <w:widowControl w:val="0"/>
        <w:suppressAutoHyphens/>
        <w:ind w:firstLine="709"/>
        <w:jc w:val="both"/>
        <w:rPr>
          <w:kern w:val="1"/>
          <w:sz w:val="28"/>
          <w:szCs w:val="28"/>
        </w:rPr>
      </w:pPr>
      <w:r w:rsidRPr="006B3A78">
        <w:rPr>
          <w:kern w:val="1"/>
          <w:sz w:val="28"/>
          <w:szCs w:val="28"/>
        </w:rPr>
        <w:t>Мероприятия, предусмотренные направлением по дорожному хозяйству, способствуют достижению надлежащего транспортно-эксплуатационное состояния и устойчивого функционирования автомобильных дорог местного значения, что является гарантией социально-экономического развития, улучшает доступ населения к объектам социальной инфраструктуры, позволяет добиться конечной цели - повышения стандартов качества жизни.</w:t>
      </w:r>
    </w:p>
    <w:p w:rsidR="00046B0C" w:rsidRPr="006B3A78" w:rsidRDefault="00046B0C" w:rsidP="000B1359">
      <w:pPr>
        <w:widowControl w:val="0"/>
        <w:suppressAutoHyphens/>
        <w:snapToGrid w:val="0"/>
        <w:ind w:firstLine="709"/>
        <w:jc w:val="both"/>
        <w:rPr>
          <w:kern w:val="1"/>
          <w:sz w:val="28"/>
          <w:szCs w:val="28"/>
          <w:highlight w:val="yellow"/>
        </w:rPr>
      </w:pPr>
    </w:p>
    <w:p w:rsidR="00046B0C" w:rsidRPr="006B3A78" w:rsidRDefault="00046B0C" w:rsidP="000B1359">
      <w:pPr>
        <w:widowControl w:val="0"/>
        <w:suppressAutoHyphens/>
        <w:snapToGrid w:val="0"/>
        <w:ind w:firstLine="709"/>
        <w:jc w:val="both"/>
        <w:rPr>
          <w:kern w:val="1"/>
          <w:sz w:val="28"/>
          <w:szCs w:val="28"/>
        </w:rPr>
      </w:pPr>
      <w:r w:rsidRPr="006B3A78">
        <w:rPr>
          <w:kern w:val="1"/>
          <w:sz w:val="28"/>
          <w:szCs w:val="28"/>
        </w:rPr>
        <w:t xml:space="preserve">Всестороннее развитие указанных сфер способствует улучшению благоустройства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 инвестиционной привлекательности и социально-экономическому развитию.</w:t>
      </w:r>
    </w:p>
    <w:p w:rsidR="00046B0C" w:rsidRPr="006B3A78" w:rsidRDefault="00046B0C" w:rsidP="000B1359">
      <w:pPr>
        <w:widowControl w:val="0"/>
        <w:suppressAutoHyphens/>
        <w:snapToGrid w:val="0"/>
        <w:ind w:firstLine="709"/>
        <w:jc w:val="both"/>
        <w:rPr>
          <w:kern w:val="1"/>
          <w:sz w:val="28"/>
          <w:szCs w:val="28"/>
        </w:rPr>
      </w:pPr>
    </w:p>
    <w:p w:rsidR="00046B0C" w:rsidRPr="006B3A78" w:rsidRDefault="00046B0C" w:rsidP="000B1359">
      <w:pPr>
        <w:widowControl w:val="0"/>
        <w:suppressAutoHyphens/>
        <w:snapToGrid w:val="0"/>
        <w:ind w:firstLine="709"/>
        <w:jc w:val="center"/>
        <w:rPr>
          <w:kern w:val="1"/>
          <w:sz w:val="28"/>
          <w:szCs w:val="28"/>
        </w:rPr>
      </w:pPr>
      <w:r w:rsidRPr="006B3A78">
        <w:rPr>
          <w:kern w:val="1"/>
          <w:sz w:val="28"/>
          <w:szCs w:val="28"/>
        </w:rPr>
        <w:t>Раздел 2. Цель и основные задачи муниципальной программы</w:t>
      </w:r>
    </w:p>
    <w:p w:rsidR="00046B0C" w:rsidRPr="006B3A78" w:rsidRDefault="00046B0C" w:rsidP="000B1359">
      <w:pPr>
        <w:widowControl w:val="0"/>
        <w:suppressAutoHyphens/>
        <w:snapToGrid w:val="0"/>
        <w:ind w:firstLine="709"/>
        <w:jc w:val="both"/>
        <w:rPr>
          <w:kern w:val="1"/>
          <w:sz w:val="28"/>
          <w:szCs w:val="28"/>
        </w:rPr>
      </w:pPr>
    </w:p>
    <w:p w:rsidR="00046B0C" w:rsidRPr="006B3A78" w:rsidRDefault="00046B0C" w:rsidP="000B1359">
      <w:pPr>
        <w:widowControl w:val="0"/>
        <w:suppressAutoHyphens/>
        <w:ind w:firstLine="709"/>
        <w:jc w:val="both"/>
        <w:rPr>
          <w:kern w:val="1"/>
          <w:sz w:val="28"/>
          <w:szCs w:val="28"/>
        </w:rPr>
      </w:pPr>
      <w:r w:rsidRPr="006B3A78">
        <w:rPr>
          <w:kern w:val="1"/>
          <w:sz w:val="28"/>
          <w:szCs w:val="28"/>
        </w:rPr>
        <w:t xml:space="preserve">Целью муниципальной программы </w:t>
      </w:r>
      <w:r w:rsidRPr="00C4624F">
        <w:rPr>
          <w:kern w:val="1"/>
          <w:sz w:val="28"/>
          <w:szCs w:val="28"/>
        </w:rPr>
        <w:t>«</w:t>
      </w:r>
      <w:r w:rsidRPr="00C4624F">
        <w:rPr>
          <w:sz w:val="28"/>
          <w:szCs w:val="28"/>
        </w:rPr>
        <w:t xml:space="preserve">Комплексное и устойчивое </w:t>
      </w:r>
      <w:r w:rsidRPr="00C4624F">
        <w:rPr>
          <w:sz w:val="28"/>
          <w:szCs w:val="28"/>
        </w:rPr>
        <w:lastRenderedPageBreak/>
        <w:t xml:space="preserve">развитие </w:t>
      </w:r>
      <w:r w:rsidRPr="006B3A78">
        <w:rPr>
          <w:color w:val="000000"/>
          <w:kern w:val="1"/>
          <w:sz w:val="28"/>
          <w:lang w:eastAsia="hi-IN" w:bidi="hi-IN"/>
        </w:rPr>
        <w:t>П</w:t>
      </w:r>
      <w:r>
        <w:rPr>
          <w:color w:val="000000"/>
          <w:kern w:val="1"/>
          <w:sz w:val="28"/>
          <w:lang w:eastAsia="hi-IN" w:bidi="hi-IN"/>
        </w:rPr>
        <w:t>одгорносинюхинского</w:t>
      </w:r>
      <w:r w:rsidRPr="00C4624F">
        <w:rPr>
          <w:sz w:val="28"/>
          <w:szCs w:val="28"/>
        </w:rPr>
        <w:t xml:space="preserve"> сельского поселения  Отрадненского района в сфере строительства, архитектуры и дорожного хозяйства»</w:t>
      </w:r>
      <w:r w:rsidRPr="006B3A78">
        <w:rPr>
          <w:kern w:val="1"/>
          <w:sz w:val="28"/>
          <w:szCs w:val="28"/>
        </w:rPr>
        <w:t xml:space="preserve"> является обеспечение устойчивого территориального развития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 посредством совершенствования жилищно-коммунальной системы, благоустройства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 повышение транспортно-эксплуатационного состояния сети автомобильных дорог, создание условий для комфортного проживания граждан </w:t>
      </w:r>
      <w:r w:rsidR="00A0626E">
        <w:rPr>
          <w:kern w:val="1"/>
          <w:sz w:val="28"/>
          <w:szCs w:val="28"/>
        </w:rPr>
        <w:t>Подгорносинюхинского</w:t>
      </w:r>
      <w:r w:rsidRPr="006B3A78">
        <w:rPr>
          <w:kern w:val="1"/>
          <w:sz w:val="28"/>
          <w:szCs w:val="28"/>
        </w:rPr>
        <w:t xml:space="preserve"> сельского поселения.</w:t>
      </w:r>
    </w:p>
    <w:p w:rsidR="00046B0C" w:rsidRPr="006B3A78" w:rsidRDefault="00046B0C" w:rsidP="000B1359">
      <w:pPr>
        <w:widowControl w:val="0"/>
        <w:suppressAutoHyphens/>
        <w:snapToGrid w:val="0"/>
        <w:ind w:firstLine="709"/>
        <w:jc w:val="both"/>
        <w:rPr>
          <w:kern w:val="1"/>
          <w:sz w:val="28"/>
          <w:szCs w:val="28"/>
        </w:rPr>
      </w:pPr>
      <w:r w:rsidRPr="006B3A78">
        <w:rPr>
          <w:kern w:val="1"/>
          <w:sz w:val="28"/>
          <w:szCs w:val="28"/>
        </w:rPr>
        <w:t xml:space="preserve">Для достижения цели программы необходимо решение следующих задач: разработка нормативной правовой базы, направленной на реализацию мероприятий программы </w:t>
      </w:r>
      <w:proofErr w:type="gramStart"/>
      <w:r w:rsidRPr="006B3A78">
        <w:rPr>
          <w:kern w:val="1"/>
          <w:sz w:val="28"/>
          <w:szCs w:val="28"/>
        </w:rPr>
        <w:t>и  непосредственная</w:t>
      </w:r>
      <w:proofErr w:type="gramEnd"/>
      <w:r w:rsidRPr="006B3A78">
        <w:rPr>
          <w:kern w:val="1"/>
          <w:sz w:val="28"/>
          <w:szCs w:val="28"/>
        </w:rPr>
        <w:t xml:space="preserve"> реализация полномочий, предусмотренных ст.14 131-ФЗ «Об общих принципах организации местного самоуправления Российской Федерации».</w:t>
      </w:r>
    </w:p>
    <w:p w:rsidR="00046B0C" w:rsidRPr="006B3A78" w:rsidRDefault="00046B0C" w:rsidP="000B1359">
      <w:pPr>
        <w:widowControl w:val="0"/>
        <w:suppressAutoHyphens/>
        <w:snapToGrid w:val="0"/>
        <w:ind w:firstLine="709"/>
        <w:jc w:val="both"/>
        <w:rPr>
          <w:kern w:val="1"/>
          <w:sz w:val="28"/>
          <w:szCs w:val="28"/>
        </w:rPr>
      </w:pPr>
    </w:p>
    <w:p w:rsidR="00046B0C" w:rsidRPr="006B3A78" w:rsidRDefault="00046B0C" w:rsidP="000B1359">
      <w:pPr>
        <w:widowControl w:val="0"/>
        <w:suppressAutoHyphens/>
        <w:snapToGrid w:val="0"/>
        <w:ind w:firstLine="709"/>
        <w:jc w:val="center"/>
        <w:rPr>
          <w:kern w:val="1"/>
          <w:sz w:val="28"/>
          <w:szCs w:val="28"/>
        </w:rPr>
      </w:pPr>
      <w:r w:rsidRPr="006B3A78">
        <w:rPr>
          <w:kern w:val="1"/>
          <w:sz w:val="28"/>
          <w:szCs w:val="28"/>
        </w:rPr>
        <w:t>Раздел 3.Сроки реализации муниципальной программы</w:t>
      </w:r>
    </w:p>
    <w:p w:rsidR="00046B0C" w:rsidRPr="006B3A78" w:rsidRDefault="00046B0C" w:rsidP="000B1359">
      <w:pPr>
        <w:widowControl w:val="0"/>
        <w:suppressAutoHyphens/>
        <w:snapToGrid w:val="0"/>
        <w:ind w:firstLine="709"/>
        <w:jc w:val="both"/>
        <w:rPr>
          <w:kern w:val="1"/>
          <w:sz w:val="28"/>
          <w:szCs w:val="28"/>
        </w:rPr>
      </w:pPr>
    </w:p>
    <w:p w:rsidR="00046B0C" w:rsidRPr="006B3A78" w:rsidRDefault="00046B0C" w:rsidP="000B1359">
      <w:pPr>
        <w:widowControl w:val="0"/>
        <w:suppressAutoHyphens/>
        <w:ind w:firstLine="709"/>
        <w:jc w:val="both"/>
        <w:rPr>
          <w:kern w:val="1"/>
          <w:sz w:val="28"/>
          <w:szCs w:val="28"/>
        </w:rPr>
      </w:pPr>
      <w:r w:rsidRPr="006B3A78">
        <w:rPr>
          <w:kern w:val="1"/>
          <w:sz w:val="28"/>
          <w:szCs w:val="28"/>
        </w:rPr>
        <w:t xml:space="preserve"> Муниципальная прогр</w:t>
      </w:r>
      <w:r>
        <w:rPr>
          <w:kern w:val="1"/>
          <w:sz w:val="28"/>
          <w:szCs w:val="28"/>
        </w:rPr>
        <w:t xml:space="preserve">амма </w:t>
      </w:r>
      <w:proofErr w:type="gramStart"/>
      <w:r>
        <w:rPr>
          <w:kern w:val="1"/>
          <w:sz w:val="28"/>
          <w:szCs w:val="28"/>
        </w:rPr>
        <w:t>рассчитана  на</w:t>
      </w:r>
      <w:proofErr w:type="gramEnd"/>
      <w:r>
        <w:rPr>
          <w:kern w:val="1"/>
          <w:sz w:val="28"/>
          <w:szCs w:val="28"/>
        </w:rPr>
        <w:t xml:space="preserve"> период с 2022</w:t>
      </w:r>
      <w:r w:rsidRPr="006B3A78">
        <w:rPr>
          <w:kern w:val="1"/>
          <w:sz w:val="28"/>
          <w:szCs w:val="28"/>
        </w:rPr>
        <w:t xml:space="preserve"> по 20</w:t>
      </w:r>
      <w:r>
        <w:rPr>
          <w:kern w:val="1"/>
          <w:sz w:val="28"/>
          <w:szCs w:val="28"/>
        </w:rPr>
        <w:t>24</w:t>
      </w:r>
      <w:r w:rsidRPr="006B3A78">
        <w:rPr>
          <w:kern w:val="1"/>
          <w:sz w:val="28"/>
          <w:szCs w:val="28"/>
        </w:rPr>
        <w:t xml:space="preserve"> годы.</w:t>
      </w:r>
    </w:p>
    <w:p w:rsidR="00046B0C" w:rsidRPr="006B3A78" w:rsidRDefault="00046B0C" w:rsidP="000B1359">
      <w:pPr>
        <w:widowControl w:val="0"/>
        <w:suppressAutoHyphens/>
        <w:ind w:firstLine="709"/>
        <w:jc w:val="both"/>
        <w:rPr>
          <w:kern w:val="1"/>
          <w:sz w:val="28"/>
          <w:szCs w:val="28"/>
        </w:rPr>
      </w:pPr>
      <w:r w:rsidRPr="006B3A78">
        <w:rPr>
          <w:kern w:val="1"/>
          <w:sz w:val="28"/>
          <w:szCs w:val="28"/>
        </w:rPr>
        <w:t xml:space="preserve">В связи с тем, что </w:t>
      </w:r>
      <w:proofErr w:type="gramStart"/>
      <w:r w:rsidRPr="006B3A78">
        <w:rPr>
          <w:kern w:val="1"/>
          <w:sz w:val="28"/>
          <w:szCs w:val="28"/>
        </w:rPr>
        <w:t>основная  часть</w:t>
      </w:r>
      <w:proofErr w:type="gramEnd"/>
      <w:r w:rsidRPr="006B3A78">
        <w:rPr>
          <w:kern w:val="1"/>
          <w:sz w:val="28"/>
          <w:szCs w:val="28"/>
        </w:rPr>
        <w:t xml:space="preserve"> мероприятий муниципальной программы связана  с постоянным выполнением полномочий муниципального образования – сельского поселения, выделение этапов реализации муниципальной программы не предусмотрено.</w:t>
      </w:r>
    </w:p>
    <w:p w:rsidR="00046B0C" w:rsidRPr="006B3A78" w:rsidRDefault="00046B0C" w:rsidP="000B1359">
      <w:pPr>
        <w:widowControl w:val="0"/>
        <w:suppressAutoHyphens/>
        <w:ind w:firstLine="709"/>
        <w:jc w:val="both"/>
        <w:rPr>
          <w:kern w:val="1"/>
          <w:sz w:val="28"/>
          <w:szCs w:val="28"/>
        </w:rPr>
      </w:pPr>
      <w:r w:rsidRPr="006B3A78">
        <w:rPr>
          <w:kern w:val="1"/>
          <w:sz w:val="28"/>
          <w:szCs w:val="28"/>
        </w:rPr>
        <w:t>В ходе исполнения муниципальной программы будет проводиться корректировка параметров и планов ее реализации в рамках бюджетного процесса с учетом тенденций социально-экономического и территориального развития поселения.</w:t>
      </w:r>
    </w:p>
    <w:p w:rsidR="00046B0C" w:rsidRPr="006B3A78" w:rsidRDefault="00046B0C" w:rsidP="000B1359">
      <w:pPr>
        <w:widowControl w:val="0"/>
        <w:tabs>
          <w:tab w:val="left" w:pos="2805"/>
        </w:tabs>
        <w:suppressAutoHyphens/>
        <w:ind w:firstLine="709"/>
        <w:jc w:val="both"/>
        <w:rPr>
          <w:kern w:val="1"/>
          <w:sz w:val="28"/>
          <w:szCs w:val="28"/>
        </w:rPr>
      </w:pPr>
      <w:r w:rsidRPr="006B3A78">
        <w:rPr>
          <w:kern w:val="1"/>
          <w:sz w:val="28"/>
          <w:szCs w:val="28"/>
        </w:rPr>
        <w:tab/>
      </w:r>
    </w:p>
    <w:p w:rsidR="00046B0C" w:rsidRPr="006B3A78" w:rsidRDefault="00046B0C" w:rsidP="000B1359">
      <w:pPr>
        <w:widowControl w:val="0"/>
        <w:tabs>
          <w:tab w:val="left" w:pos="2805"/>
        </w:tabs>
        <w:suppressAutoHyphens/>
        <w:ind w:firstLine="709"/>
        <w:jc w:val="both"/>
        <w:rPr>
          <w:kern w:val="1"/>
          <w:sz w:val="28"/>
          <w:szCs w:val="28"/>
        </w:rPr>
      </w:pPr>
    </w:p>
    <w:p w:rsidR="00046B0C" w:rsidRPr="006B3A78" w:rsidRDefault="00046B0C" w:rsidP="000B1359">
      <w:pPr>
        <w:keepNext/>
        <w:widowControl w:val="0"/>
        <w:suppressAutoHyphens/>
        <w:jc w:val="center"/>
        <w:outlineLvl w:val="0"/>
        <w:rPr>
          <w:kern w:val="1"/>
          <w:sz w:val="28"/>
          <w:szCs w:val="28"/>
        </w:rPr>
      </w:pPr>
      <w:r w:rsidRPr="006B3A78">
        <w:rPr>
          <w:kern w:val="1"/>
          <w:sz w:val="28"/>
          <w:szCs w:val="28"/>
        </w:rPr>
        <w:t>Раздел 4. Ресурсное обеспечение муниципальной программы</w:t>
      </w:r>
    </w:p>
    <w:p w:rsidR="00046B0C" w:rsidRPr="006B3A78" w:rsidRDefault="00046B0C" w:rsidP="000B1359">
      <w:pPr>
        <w:autoSpaceDE w:val="0"/>
        <w:autoSpaceDN w:val="0"/>
        <w:adjustRightInd w:val="0"/>
        <w:spacing w:line="228" w:lineRule="auto"/>
        <w:jc w:val="both"/>
        <w:rPr>
          <w:rFonts w:cs="Arial"/>
          <w:sz w:val="28"/>
          <w:szCs w:val="28"/>
        </w:rPr>
      </w:pPr>
      <w:r w:rsidRPr="006B3A78">
        <w:rPr>
          <w:rFonts w:cs="Arial"/>
          <w:sz w:val="28"/>
          <w:szCs w:val="28"/>
        </w:rPr>
        <w:tab/>
      </w:r>
    </w:p>
    <w:p w:rsidR="00046B0C" w:rsidRPr="006B3A78" w:rsidRDefault="00046B0C" w:rsidP="000B1359">
      <w:pPr>
        <w:suppressLineNumbers/>
        <w:ind w:firstLine="708"/>
        <w:jc w:val="both"/>
        <w:rPr>
          <w:sz w:val="28"/>
          <w:szCs w:val="28"/>
        </w:rPr>
      </w:pPr>
      <w:r w:rsidRPr="006B3A78">
        <w:rPr>
          <w:sz w:val="28"/>
          <w:szCs w:val="28"/>
        </w:rPr>
        <w:t xml:space="preserve">Финансирование мероприятий муниципальной программы предусматривается осуществлять за счет средств бюджета </w:t>
      </w:r>
      <w:r w:rsidRPr="006B3A78">
        <w:rPr>
          <w:color w:val="000000"/>
          <w:kern w:val="1"/>
          <w:sz w:val="28"/>
          <w:lang w:eastAsia="hi-IN" w:bidi="hi-IN"/>
        </w:rPr>
        <w:t>П</w:t>
      </w:r>
      <w:r>
        <w:rPr>
          <w:color w:val="000000"/>
          <w:kern w:val="1"/>
          <w:sz w:val="28"/>
          <w:lang w:eastAsia="hi-IN" w:bidi="hi-IN"/>
        </w:rPr>
        <w:t>одгорносинюхинского</w:t>
      </w:r>
      <w:r w:rsidRPr="006B3A78">
        <w:rPr>
          <w:sz w:val="28"/>
          <w:szCs w:val="28"/>
        </w:rPr>
        <w:t xml:space="preserve"> сельского поселения Отрадненского района и районного бюджета.</w:t>
      </w:r>
    </w:p>
    <w:p w:rsidR="00046B0C" w:rsidRPr="007B1FAC" w:rsidRDefault="00046B0C" w:rsidP="000B1359">
      <w:pPr>
        <w:suppressLineNumbers/>
        <w:ind w:firstLine="708"/>
        <w:jc w:val="both"/>
        <w:rPr>
          <w:sz w:val="28"/>
          <w:szCs w:val="28"/>
        </w:rPr>
      </w:pPr>
      <w:r w:rsidRPr="006B3A78">
        <w:rPr>
          <w:sz w:val="28"/>
          <w:szCs w:val="28"/>
        </w:rPr>
        <w:t xml:space="preserve"> </w:t>
      </w:r>
      <w:r w:rsidRPr="00866A0A">
        <w:rPr>
          <w:sz w:val="28"/>
          <w:szCs w:val="28"/>
        </w:rPr>
        <w:t xml:space="preserve">Объем финансовых ресурсов, предусмотренных на реализацию муниципальной программы, </w:t>
      </w:r>
      <w:r w:rsidRPr="007B1FAC">
        <w:rPr>
          <w:sz w:val="28"/>
          <w:szCs w:val="28"/>
        </w:rPr>
        <w:t xml:space="preserve">составляет </w:t>
      </w:r>
      <w:r>
        <w:rPr>
          <w:sz w:val="28"/>
          <w:szCs w:val="28"/>
        </w:rPr>
        <w:t>7766,8</w:t>
      </w:r>
      <w:r w:rsidRPr="007B1FAC">
        <w:rPr>
          <w:sz w:val="28"/>
          <w:szCs w:val="28"/>
        </w:rPr>
        <w:t xml:space="preserve"> </w:t>
      </w:r>
      <w:proofErr w:type="spellStart"/>
      <w:r w:rsidRPr="007B1FAC">
        <w:rPr>
          <w:sz w:val="28"/>
          <w:szCs w:val="28"/>
        </w:rPr>
        <w:t>тыс.рублей</w:t>
      </w:r>
      <w:proofErr w:type="spellEnd"/>
      <w:r w:rsidRPr="007B1FAC">
        <w:rPr>
          <w:sz w:val="28"/>
          <w:szCs w:val="28"/>
        </w:rPr>
        <w:t>, в том числе по годам:</w:t>
      </w:r>
    </w:p>
    <w:p w:rsidR="00046B0C" w:rsidRPr="007B1FAC" w:rsidRDefault="00046B0C" w:rsidP="000B1359">
      <w:pPr>
        <w:suppressLineNumbers/>
        <w:ind w:firstLine="708"/>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842"/>
        <w:gridCol w:w="1701"/>
        <w:gridCol w:w="1843"/>
        <w:gridCol w:w="1843"/>
      </w:tblGrid>
      <w:tr w:rsidR="00046B0C" w:rsidRPr="007B1FAC" w:rsidTr="00E505E5">
        <w:trPr>
          <w:tblHeader/>
        </w:trPr>
        <w:tc>
          <w:tcPr>
            <w:tcW w:w="2235" w:type="dxa"/>
          </w:tcPr>
          <w:p w:rsidR="00046B0C" w:rsidRPr="007B1FAC" w:rsidRDefault="00046B0C" w:rsidP="00E505E5">
            <w:pPr>
              <w:suppressLineNumbers/>
              <w:jc w:val="center"/>
              <w:rPr>
                <w:sz w:val="28"/>
                <w:szCs w:val="28"/>
              </w:rPr>
            </w:pPr>
            <w:r w:rsidRPr="007B1FAC">
              <w:rPr>
                <w:sz w:val="28"/>
                <w:szCs w:val="28"/>
              </w:rPr>
              <w:t>Год</w:t>
            </w:r>
          </w:p>
        </w:tc>
        <w:tc>
          <w:tcPr>
            <w:tcW w:w="1842" w:type="dxa"/>
          </w:tcPr>
          <w:p w:rsidR="00046B0C" w:rsidRPr="007B1FAC" w:rsidRDefault="00046B0C" w:rsidP="00E505E5">
            <w:pPr>
              <w:suppressLineNumbers/>
              <w:jc w:val="center"/>
              <w:rPr>
                <w:sz w:val="28"/>
                <w:szCs w:val="28"/>
              </w:rPr>
            </w:pPr>
            <w:r w:rsidRPr="007B1FAC">
              <w:rPr>
                <w:sz w:val="28"/>
                <w:szCs w:val="28"/>
              </w:rPr>
              <w:t xml:space="preserve">Всего </w:t>
            </w:r>
          </w:p>
          <w:p w:rsidR="00046B0C" w:rsidRPr="007B1FAC" w:rsidRDefault="00046B0C" w:rsidP="00E505E5">
            <w:pPr>
              <w:suppressLineNumbers/>
              <w:jc w:val="center"/>
              <w:rPr>
                <w:sz w:val="28"/>
                <w:szCs w:val="28"/>
              </w:rPr>
            </w:pPr>
            <w:r w:rsidRPr="007B1FAC">
              <w:rPr>
                <w:sz w:val="28"/>
                <w:szCs w:val="28"/>
              </w:rPr>
              <w:t>(</w:t>
            </w:r>
            <w:proofErr w:type="spellStart"/>
            <w:r w:rsidRPr="007B1FAC">
              <w:rPr>
                <w:sz w:val="28"/>
                <w:szCs w:val="28"/>
              </w:rPr>
              <w:t>тыс.руб</w:t>
            </w:r>
            <w:proofErr w:type="spellEnd"/>
            <w:r w:rsidRPr="007B1FAC">
              <w:rPr>
                <w:sz w:val="28"/>
                <w:szCs w:val="28"/>
              </w:rPr>
              <w:t>)</w:t>
            </w:r>
          </w:p>
        </w:tc>
        <w:tc>
          <w:tcPr>
            <w:tcW w:w="1701" w:type="dxa"/>
          </w:tcPr>
          <w:p w:rsidR="00046B0C" w:rsidRPr="007B1FAC" w:rsidRDefault="00046B0C" w:rsidP="00E505E5">
            <w:pPr>
              <w:suppressLineNumbers/>
              <w:jc w:val="center"/>
              <w:rPr>
                <w:sz w:val="28"/>
                <w:szCs w:val="28"/>
              </w:rPr>
            </w:pPr>
            <w:r w:rsidRPr="007B1FAC">
              <w:rPr>
                <w:sz w:val="28"/>
                <w:szCs w:val="28"/>
              </w:rPr>
              <w:t>Местный бюджет (</w:t>
            </w:r>
            <w:proofErr w:type="spellStart"/>
            <w:r w:rsidRPr="007B1FAC">
              <w:rPr>
                <w:sz w:val="28"/>
                <w:szCs w:val="28"/>
              </w:rPr>
              <w:t>тыс.руб</w:t>
            </w:r>
            <w:proofErr w:type="spellEnd"/>
            <w:r w:rsidRPr="007B1FAC">
              <w:rPr>
                <w:sz w:val="28"/>
                <w:szCs w:val="28"/>
              </w:rPr>
              <w:t>)</w:t>
            </w:r>
          </w:p>
        </w:tc>
        <w:tc>
          <w:tcPr>
            <w:tcW w:w="1843" w:type="dxa"/>
          </w:tcPr>
          <w:p w:rsidR="00046B0C" w:rsidRPr="007B1FAC" w:rsidRDefault="00046B0C" w:rsidP="00E505E5">
            <w:pPr>
              <w:suppressLineNumbers/>
              <w:jc w:val="center"/>
              <w:rPr>
                <w:sz w:val="28"/>
                <w:szCs w:val="28"/>
              </w:rPr>
            </w:pPr>
            <w:r w:rsidRPr="007B1FAC">
              <w:rPr>
                <w:sz w:val="28"/>
                <w:szCs w:val="28"/>
              </w:rPr>
              <w:t>Районный бюджет,</w:t>
            </w:r>
          </w:p>
          <w:p w:rsidR="00046B0C" w:rsidRPr="007B1FAC" w:rsidRDefault="00046B0C" w:rsidP="00E505E5">
            <w:pPr>
              <w:suppressLineNumbers/>
              <w:jc w:val="center"/>
              <w:rPr>
                <w:sz w:val="28"/>
                <w:szCs w:val="28"/>
              </w:rPr>
            </w:pPr>
            <w:r w:rsidRPr="007B1FAC">
              <w:rPr>
                <w:sz w:val="28"/>
                <w:szCs w:val="28"/>
              </w:rPr>
              <w:t>(</w:t>
            </w:r>
            <w:proofErr w:type="spellStart"/>
            <w:r w:rsidRPr="007B1FAC">
              <w:rPr>
                <w:sz w:val="28"/>
                <w:szCs w:val="28"/>
              </w:rPr>
              <w:t>тыс.руб</w:t>
            </w:r>
            <w:proofErr w:type="spellEnd"/>
            <w:r w:rsidRPr="007B1FAC">
              <w:rPr>
                <w:sz w:val="28"/>
                <w:szCs w:val="28"/>
              </w:rPr>
              <w:t>.)</w:t>
            </w:r>
          </w:p>
        </w:tc>
        <w:tc>
          <w:tcPr>
            <w:tcW w:w="1843" w:type="dxa"/>
          </w:tcPr>
          <w:p w:rsidR="00046B0C" w:rsidRPr="007B1FAC" w:rsidRDefault="00046B0C" w:rsidP="00E505E5">
            <w:pPr>
              <w:suppressLineNumbers/>
              <w:jc w:val="center"/>
              <w:rPr>
                <w:sz w:val="28"/>
                <w:szCs w:val="28"/>
              </w:rPr>
            </w:pPr>
            <w:r w:rsidRPr="007B1FAC">
              <w:rPr>
                <w:sz w:val="28"/>
                <w:szCs w:val="28"/>
              </w:rPr>
              <w:t>Краевой бюджет</w:t>
            </w:r>
          </w:p>
          <w:p w:rsidR="00046B0C" w:rsidRPr="007B1FAC" w:rsidRDefault="00046B0C" w:rsidP="00E505E5">
            <w:pPr>
              <w:suppressLineNumbers/>
              <w:jc w:val="center"/>
              <w:rPr>
                <w:sz w:val="28"/>
                <w:szCs w:val="28"/>
              </w:rPr>
            </w:pPr>
            <w:r w:rsidRPr="007B1FAC">
              <w:rPr>
                <w:sz w:val="28"/>
                <w:szCs w:val="28"/>
              </w:rPr>
              <w:t>(</w:t>
            </w:r>
            <w:proofErr w:type="spellStart"/>
            <w:r w:rsidRPr="007B1FAC">
              <w:rPr>
                <w:sz w:val="28"/>
                <w:szCs w:val="28"/>
              </w:rPr>
              <w:t>тыс.руб</w:t>
            </w:r>
            <w:proofErr w:type="spellEnd"/>
            <w:r w:rsidRPr="007B1FAC">
              <w:rPr>
                <w:sz w:val="28"/>
                <w:szCs w:val="28"/>
              </w:rPr>
              <w:t>)</w:t>
            </w:r>
          </w:p>
        </w:tc>
      </w:tr>
      <w:tr w:rsidR="00046B0C" w:rsidRPr="007B1FAC" w:rsidTr="00E505E5">
        <w:tc>
          <w:tcPr>
            <w:tcW w:w="2235" w:type="dxa"/>
          </w:tcPr>
          <w:p w:rsidR="00046B0C" w:rsidRPr="007B1FAC" w:rsidRDefault="00046B0C" w:rsidP="00E505E5">
            <w:pPr>
              <w:suppressLineNumbers/>
              <w:jc w:val="center"/>
              <w:rPr>
                <w:sz w:val="28"/>
                <w:szCs w:val="28"/>
              </w:rPr>
            </w:pPr>
            <w:r w:rsidRPr="007B1FAC">
              <w:rPr>
                <w:sz w:val="28"/>
                <w:szCs w:val="28"/>
              </w:rPr>
              <w:t>20</w:t>
            </w:r>
            <w:r>
              <w:rPr>
                <w:sz w:val="28"/>
                <w:szCs w:val="28"/>
              </w:rPr>
              <w:t>22</w:t>
            </w:r>
          </w:p>
        </w:tc>
        <w:tc>
          <w:tcPr>
            <w:tcW w:w="1842" w:type="dxa"/>
          </w:tcPr>
          <w:p w:rsidR="00046B0C" w:rsidRPr="007B1FAC" w:rsidRDefault="00046B0C" w:rsidP="00E505E5">
            <w:pPr>
              <w:suppressLineNumbers/>
              <w:jc w:val="center"/>
              <w:rPr>
                <w:sz w:val="28"/>
                <w:szCs w:val="28"/>
              </w:rPr>
            </w:pPr>
            <w:r>
              <w:rPr>
                <w:sz w:val="28"/>
                <w:szCs w:val="28"/>
              </w:rPr>
              <w:t>2536,2</w:t>
            </w:r>
          </w:p>
        </w:tc>
        <w:tc>
          <w:tcPr>
            <w:tcW w:w="1701" w:type="dxa"/>
          </w:tcPr>
          <w:p w:rsidR="00046B0C" w:rsidRPr="007B1FAC" w:rsidRDefault="00046B0C" w:rsidP="00E505E5">
            <w:pPr>
              <w:suppressLineNumbers/>
              <w:jc w:val="center"/>
              <w:rPr>
                <w:sz w:val="28"/>
                <w:szCs w:val="28"/>
              </w:rPr>
            </w:pPr>
            <w:r>
              <w:rPr>
                <w:sz w:val="28"/>
                <w:szCs w:val="28"/>
              </w:rPr>
              <w:t>2532,0</w:t>
            </w:r>
          </w:p>
        </w:tc>
        <w:tc>
          <w:tcPr>
            <w:tcW w:w="1843" w:type="dxa"/>
          </w:tcPr>
          <w:p w:rsidR="00046B0C" w:rsidRPr="007B1FAC" w:rsidRDefault="00046B0C" w:rsidP="00E505E5">
            <w:pPr>
              <w:suppressLineNumbers/>
              <w:jc w:val="center"/>
              <w:rPr>
                <w:sz w:val="28"/>
                <w:szCs w:val="28"/>
              </w:rPr>
            </w:pPr>
            <w:r>
              <w:rPr>
                <w:sz w:val="28"/>
                <w:szCs w:val="28"/>
              </w:rPr>
              <w:t>4,2</w:t>
            </w:r>
          </w:p>
        </w:tc>
        <w:tc>
          <w:tcPr>
            <w:tcW w:w="1843" w:type="dxa"/>
          </w:tcPr>
          <w:p w:rsidR="00046B0C" w:rsidRPr="007B1FAC" w:rsidRDefault="00046B0C" w:rsidP="00E505E5">
            <w:pPr>
              <w:suppressLineNumbers/>
              <w:jc w:val="center"/>
              <w:rPr>
                <w:sz w:val="28"/>
                <w:szCs w:val="28"/>
              </w:rPr>
            </w:pPr>
            <w:r>
              <w:rPr>
                <w:sz w:val="28"/>
                <w:szCs w:val="28"/>
              </w:rPr>
              <w:t>0,0</w:t>
            </w:r>
          </w:p>
        </w:tc>
      </w:tr>
      <w:tr w:rsidR="00046B0C" w:rsidRPr="007B1FAC" w:rsidTr="00E505E5">
        <w:tc>
          <w:tcPr>
            <w:tcW w:w="2235" w:type="dxa"/>
          </w:tcPr>
          <w:p w:rsidR="00046B0C" w:rsidRPr="007B1FAC" w:rsidRDefault="00046B0C" w:rsidP="00E505E5">
            <w:pPr>
              <w:suppressLineNumbers/>
              <w:jc w:val="center"/>
              <w:rPr>
                <w:sz w:val="28"/>
                <w:szCs w:val="28"/>
              </w:rPr>
            </w:pPr>
            <w:r w:rsidRPr="007B1FAC">
              <w:rPr>
                <w:sz w:val="28"/>
                <w:szCs w:val="28"/>
              </w:rPr>
              <w:t>202</w:t>
            </w:r>
            <w:r>
              <w:rPr>
                <w:sz w:val="28"/>
                <w:szCs w:val="28"/>
              </w:rPr>
              <w:t>3</w:t>
            </w:r>
          </w:p>
        </w:tc>
        <w:tc>
          <w:tcPr>
            <w:tcW w:w="1842" w:type="dxa"/>
          </w:tcPr>
          <w:p w:rsidR="00046B0C" w:rsidRPr="007B1FAC" w:rsidRDefault="00046B0C" w:rsidP="00E505E5">
            <w:pPr>
              <w:suppressLineNumbers/>
              <w:jc w:val="center"/>
              <w:rPr>
                <w:sz w:val="28"/>
                <w:szCs w:val="28"/>
              </w:rPr>
            </w:pPr>
            <w:r>
              <w:rPr>
                <w:sz w:val="28"/>
                <w:szCs w:val="28"/>
              </w:rPr>
              <w:t>2584,9</w:t>
            </w:r>
          </w:p>
        </w:tc>
        <w:tc>
          <w:tcPr>
            <w:tcW w:w="1701" w:type="dxa"/>
          </w:tcPr>
          <w:p w:rsidR="00046B0C" w:rsidRPr="007B1FAC" w:rsidRDefault="00046B0C" w:rsidP="00E505E5">
            <w:pPr>
              <w:suppressLineNumbers/>
              <w:jc w:val="center"/>
              <w:rPr>
                <w:sz w:val="28"/>
                <w:szCs w:val="28"/>
              </w:rPr>
            </w:pPr>
            <w:r>
              <w:rPr>
                <w:sz w:val="28"/>
                <w:szCs w:val="28"/>
              </w:rPr>
              <w:t>2580,7</w:t>
            </w:r>
          </w:p>
        </w:tc>
        <w:tc>
          <w:tcPr>
            <w:tcW w:w="1843" w:type="dxa"/>
          </w:tcPr>
          <w:p w:rsidR="00046B0C" w:rsidRPr="007B1FAC" w:rsidRDefault="00046B0C" w:rsidP="00E505E5">
            <w:pPr>
              <w:suppressLineNumbers/>
              <w:jc w:val="center"/>
              <w:rPr>
                <w:sz w:val="28"/>
                <w:szCs w:val="28"/>
              </w:rPr>
            </w:pPr>
            <w:r>
              <w:rPr>
                <w:sz w:val="28"/>
                <w:szCs w:val="28"/>
              </w:rPr>
              <w:t>4,2</w:t>
            </w:r>
          </w:p>
        </w:tc>
        <w:tc>
          <w:tcPr>
            <w:tcW w:w="1843" w:type="dxa"/>
          </w:tcPr>
          <w:p w:rsidR="00046B0C" w:rsidRPr="007B1FAC" w:rsidRDefault="00046B0C" w:rsidP="00E505E5">
            <w:pPr>
              <w:suppressLineNumbers/>
              <w:jc w:val="center"/>
              <w:rPr>
                <w:sz w:val="28"/>
                <w:szCs w:val="28"/>
              </w:rPr>
            </w:pPr>
            <w:r>
              <w:rPr>
                <w:sz w:val="28"/>
                <w:szCs w:val="28"/>
              </w:rPr>
              <w:t>0,0</w:t>
            </w:r>
          </w:p>
        </w:tc>
      </w:tr>
      <w:tr w:rsidR="00046B0C" w:rsidRPr="007B1FAC" w:rsidTr="00E505E5">
        <w:trPr>
          <w:trHeight w:val="404"/>
        </w:trPr>
        <w:tc>
          <w:tcPr>
            <w:tcW w:w="2235" w:type="dxa"/>
          </w:tcPr>
          <w:p w:rsidR="00046B0C" w:rsidRPr="007B1FAC" w:rsidRDefault="00046B0C" w:rsidP="00E505E5">
            <w:pPr>
              <w:suppressLineNumbers/>
              <w:jc w:val="center"/>
              <w:rPr>
                <w:sz w:val="28"/>
                <w:szCs w:val="28"/>
              </w:rPr>
            </w:pPr>
            <w:r w:rsidRPr="007B1FAC">
              <w:rPr>
                <w:sz w:val="28"/>
                <w:szCs w:val="28"/>
              </w:rPr>
              <w:t>202</w:t>
            </w:r>
            <w:r>
              <w:rPr>
                <w:sz w:val="28"/>
                <w:szCs w:val="28"/>
              </w:rPr>
              <w:t>4</w:t>
            </w:r>
          </w:p>
        </w:tc>
        <w:tc>
          <w:tcPr>
            <w:tcW w:w="1842" w:type="dxa"/>
          </w:tcPr>
          <w:p w:rsidR="00046B0C" w:rsidRPr="007B1FAC" w:rsidRDefault="00046B0C" w:rsidP="00E505E5">
            <w:pPr>
              <w:suppressLineNumbers/>
              <w:jc w:val="center"/>
              <w:rPr>
                <w:sz w:val="28"/>
                <w:szCs w:val="28"/>
              </w:rPr>
            </w:pPr>
            <w:r>
              <w:rPr>
                <w:sz w:val="28"/>
                <w:szCs w:val="28"/>
              </w:rPr>
              <w:t>2645,7</w:t>
            </w:r>
          </w:p>
        </w:tc>
        <w:tc>
          <w:tcPr>
            <w:tcW w:w="1701" w:type="dxa"/>
          </w:tcPr>
          <w:p w:rsidR="00046B0C" w:rsidRPr="007B1FAC" w:rsidRDefault="00046B0C" w:rsidP="00E505E5">
            <w:pPr>
              <w:suppressLineNumbers/>
              <w:jc w:val="center"/>
              <w:rPr>
                <w:sz w:val="28"/>
                <w:szCs w:val="28"/>
              </w:rPr>
            </w:pPr>
            <w:r>
              <w:rPr>
                <w:sz w:val="28"/>
                <w:szCs w:val="28"/>
              </w:rPr>
              <w:t>2641,5</w:t>
            </w:r>
          </w:p>
        </w:tc>
        <w:tc>
          <w:tcPr>
            <w:tcW w:w="1843" w:type="dxa"/>
          </w:tcPr>
          <w:p w:rsidR="00046B0C" w:rsidRPr="007B1FAC" w:rsidRDefault="00046B0C" w:rsidP="00E505E5">
            <w:pPr>
              <w:suppressLineNumbers/>
              <w:jc w:val="center"/>
              <w:rPr>
                <w:sz w:val="28"/>
                <w:szCs w:val="28"/>
              </w:rPr>
            </w:pPr>
            <w:r>
              <w:rPr>
                <w:sz w:val="28"/>
                <w:szCs w:val="28"/>
              </w:rPr>
              <w:t>4,2</w:t>
            </w:r>
          </w:p>
        </w:tc>
        <w:tc>
          <w:tcPr>
            <w:tcW w:w="1843" w:type="dxa"/>
          </w:tcPr>
          <w:p w:rsidR="00046B0C" w:rsidRPr="007B1FAC" w:rsidRDefault="00046B0C" w:rsidP="00E505E5">
            <w:pPr>
              <w:suppressLineNumbers/>
              <w:jc w:val="center"/>
              <w:rPr>
                <w:sz w:val="28"/>
                <w:szCs w:val="28"/>
              </w:rPr>
            </w:pPr>
            <w:r>
              <w:rPr>
                <w:sz w:val="28"/>
                <w:szCs w:val="28"/>
              </w:rPr>
              <w:t>0,0</w:t>
            </w:r>
          </w:p>
        </w:tc>
      </w:tr>
      <w:tr w:rsidR="00046B0C" w:rsidRPr="006B3A78" w:rsidTr="00E505E5">
        <w:tc>
          <w:tcPr>
            <w:tcW w:w="2235" w:type="dxa"/>
          </w:tcPr>
          <w:p w:rsidR="00046B0C" w:rsidRPr="007B1FAC" w:rsidRDefault="00046B0C" w:rsidP="00E505E5">
            <w:pPr>
              <w:suppressLineNumbers/>
              <w:jc w:val="center"/>
              <w:rPr>
                <w:sz w:val="28"/>
                <w:szCs w:val="28"/>
              </w:rPr>
            </w:pPr>
            <w:r w:rsidRPr="007B1FAC">
              <w:rPr>
                <w:sz w:val="28"/>
                <w:szCs w:val="28"/>
              </w:rPr>
              <w:t>Итого</w:t>
            </w:r>
          </w:p>
        </w:tc>
        <w:tc>
          <w:tcPr>
            <w:tcW w:w="1842" w:type="dxa"/>
          </w:tcPr>
          <w:p w:rsidR="00046B0C" w:rsidRPr="007B1FAC" w:rsidRDefault="00046B0C" w:rsidP="00E505E5">
            <w:pPr>
              <w:suppressLineNumbers/>
              <w:jc w:val="center"/>
              <w:rPr>
                <w:sz w:val="28"/>
                <w:szCs w:val="28"/>
              </w:rPr>
            </w:pPr>
            <w:r>
              <w:rPr>
                <w:sz w:val="28"/>
                <w:szCs w:val="28"/>
              </w:rPr>
              <w:t>7766,8</w:t>
            </w:r>
          </w:p>
        </w:tc>
        <w:tc>
          <w:tcPr>
            <w:tcW w:w="1701" w:type="dxa"/>
          </w:tcPr>
          <w:p w:rsidR="00046B0C" w:rsidRPr="007B1FAC" w:rsidRDefault="00046B0C" w:rsidP="00E505E5">
            <w:pPr>
              <w:suppressLineNumbers/>
              <w:jc w:val="center"/>
              <w:rPr>
                <w:sz w:val="28"/>
                <w:szCs w:val="28"/>
              </w:rPr>
            </w:pPr>
            <w:r>
              <w:rPr>
                <w:sz w:val="28"/>
                <w:szCs w:val="28"/>
              </w:rPr>
              <w:t>7754,2</w:t>
            </w:r>
          </w:p>
        </w:tc>
        <w:tc>
          <w:tcPr>
            <w:tcW w:w="1843" w:type="dxa"/>
          </w:tcPr>
          <w:p w:rsidR="00046B0C" w:rsidRPr="007B1FAC" w:rsidRDefault="00046B0C" w:rsidP="00E505E5">
            <w:pPr>
              <w:suppressLineNumbers/>
              <w:jc w:val="center"/>
              <w:rPr>
                <w:sz w:val="28"/>
                <w:szCs w:val="28"/>
              </w:rPr>
            </w:pPr>
            <w:r>
              <w:rPr>
                <w:sz w:val="28"/>
                <w:szCs w:val="28"/>
              </w:rPr>
              <w:t>12,6</w:t>
            </w:r>
          </w:p>
        </w:tc>
        <w:tc>
          <w:tcPr>
            <w:tcW w:w="1843" w:type="dxa"/>
          </w:tcPr>
          <w:p w:rsidR="00046B0C" w:rsidRPr="007B1FAC" w:rsidRDefault="00046B0C" w:rsidP="00E505E5">
            <w:pPr>
              <w:suppressLineNumbers/>
              <w:jc w:val="center"/>
              <w:rPr>
                <w:sz w:val="28"/>
                <w:szCs w:val="28"/>
              </w:rPr>
            </w:pPr>
            <w:r>
              <w:rPr>
                <w:sz w:val="28"/>
                <w:szCs w:val="28"/>
              </w:rPr>
              <w:t>0,0</w:t>
            </w:r>
          </w:p>
        </w:tc>
      </w:tr>
    </w:tbl>
    <w:p w:rsidR="00046B0C" w:rsidRPr="006B3A78" w:rsidRDefault="00046B0C" w:rsidP="000B1359">
      <w:pPr>
        <w:autoSpaceDE w:val="0"/>
        <w:autoSpaceDN w:val="0"/>
        <w:adjustRightInd w:val="0"/>
        <w:spacing w:line="228" w:lineRule="auto"/>
        <w:jc w:val="both"/>
        <w:rPr>
          <w:rFonts w:cs="Arial"/>
          <w:sz w:val="28"/>
          <w:szCs w:val="28"/>
        </w:rPr>
      </w:pPr>
    </w:p>
    <w:p w:rsidR="00046B0C" w:rsidRPr="006B3A78" w:rsidRDefault="00046B0C" w:rsidP="000B1359">
      <w:pPr>
        <w:widowControl w:val="0"/>
        <w:suppressAutoHyphens/>
        <w:autoSpaceDE w:val="0"/>
        <w:ind w:firstLine="720"/>
        <w:jc w:val="both"/>
        <w:rPr>
          <w:rFonts w:ascii="Arial" w:hAnsi="Arial" w:cs="Arial"/>
          <w:kern w:val="1"/>
          <w:lang w:eastAsia="hi-IN" w:bidi="hi-IN"/>
        </w:rPr>
      </w:pPr>
    </w:p>
    <w:p w:rsidR="00046B0C" w:rsidRPr="006B3A78" w:rsidRDefault="00046B0C" w:rsidP="000B1359">
      <w:pPr>
        <w:widowControl w:val="0"/>
        <w:suppressAutoHyphens/>
        <w:jc w:val="center"/>
        <w:rPr>
          <w:color w:val="000000"/>
          <w:kern w:val="1"/>
          <w:sz w:val="28"/>
          <w:szCs w:val="28"/>
        </w:rPr>
      </w:pPr>
      <w:r w:rsidRPr="006B3A78">
        <w:rPr>
          <w:color w:val="000000"/>
          <w:kern w:val="1"/>
          <w:sz w:val="28"/>
          <w:szCs w:val="28"/>
        </w:rPr>
        <w:t>Раздел 5. Перечень программных мероприятий</w:t>
      </w:r>
    </w:p>
    <w:p w:rsidR="00046B0C" w:rsidRPr="006B3A78" w:rsidRDefault="00046B0C" w:rsidP="000B1359">
      <w:pPr>
        <w:widowControl w:val="0"/>
        <w:suppressAutoHyphens/>
        <w:autoSpaceDE w:val="0"/>
        <w:ind w:firstLine="720"/>
        <w:jc w:val="both"/>
        <w:rPr>
          <w:rFonts w:ascii="Arial" w:hAnsi="Arial" w:cs="Arial"/>
          <w:kern w:val="1"/>
          <w:lang w:eastAsia="hi-IN" w:bidi="hi-IN"/>
        </w:rPr>
      </w:pPr>
    </w:p>
    <w:p w:rsidR="00046B0C" w:rsidRPr="006B3A78" w:rsidRDefault="00046B0C" w:rsidP="000B1359">
      <w:pPr>
        <w:widowControl w:val="0"/>
        <w:suppressAutoHyphens/>
        <w:jc w:val="both"/>
        <w:rPr>
          <w:sz w:val="28"/>
          <w:szCs w:val="28"/>
          <w:lang w:eastAsia="ar-SA"/>
        </w:rPr>
      </w:pPr>
      <w:r w:rsidRPr="006B3A78">
        <w:rPr>
          <w:sz w:val="28"/>
          <w:szCs w:val="28"/>
          <w:lang w:eastAsia="ar-SA"/>
        </w:rPr>
        <w:t xml:space="preserve">Муниципальная программа </w:t>
      </w:r>
      <w:r w:rsidRPr="00C4624F">
        <w:rPr>
          <w:color w:val="000000"/>
          <w:sz w:val="28"/>
          <w:szCs w:val="28"/>
        </w:rPr>
        <w:t>«</w:t>
      </w:r>
      <w:r w:rsidRPr="00C4624F">
        <w:rPr>
          <w:sz w:val="28"/>
          <w:szCs w:val="28"/>
        </w:rPr>
        <w:t>Комплексное и устойчивое развитие П</w:t>
      </w:r>
      <w:r>
        <w:rPr>
          <w:sz w:val="28"/>
          <w:szCs w:val="28"/>
        </w:rPr>
        <w:t>одгорносинюхинском</w:t>
      </w:r>
      <w:r w:rsidRPr="00C4624F">
        <w:rPr>
          <w:sz w:val="28"/>
          <w:szCs w:val="28"/>
        </w:rPr>
        <w:t xml:space="preserve"> сельско</w:t>
      </w:r>
      <w:r>
        <w:rPr>
          <w:sz w:val="28"/>
          <w:szCs w:val="28"/>
        </w:rPr>
        <w:t>м</w:t>
      </w:r>
      <w:r w:rsidRPr="00C4624F">
        <w:rPr>
          <w:sz w:val="28"/>
          <w:szCs w:val="28"/>
        </w:rPr>
        <w:t xml:space="preserve"> </w:t>
      </w:r>
      <w:proofErr w:type="gramStart"/>
      <w:r w:rsidRPr="00C4624F">
        <w:rPr>
          <w:sz w:val="28"/>
          <w:szCs w:val="28"/>
        </w:rPr>
        <w:t>поселени</w:t>
      </w:r>
      <w:r>
        <w:rPr>
          <w:sz w:val="28"/>
          <w:szCs w:val="28"/>
        </w:rPr>
        <w:t>и</w:t>
      </w:r>
      <w:r w:rsidRPr="00C4624F">
        <w:rPr>
          <w:sz w:val="28"/>
          <w:szCs w:val="28"/>
        </w:rPr>
        <w:t xml:space="preserve">  Отрадненского</w:t>
      </w:r>
      <w:proofErr w:type="gramEnd"/>
      <w:r w:rsidRPr="00C4624F">
        <w:rPr>
          <w:sz w:val="28"/>
          <w:szCs w:val="28"/>
        </w:rPr>
        <w:t xml:space="preserve"> района» </w:t>
      </w:r>
      <w:r w:rsidRPr="00C4624F">
        <w:rPr>
          <w:sz w:val="28"/>
          <w:szCs w:val="28"/>
          <w:lang w:eastAsia="ar-SA"/>
        </w:rPr>
        <w:t xml:space="preserve">состоит </w:t>
      </w:r>
      <w:r w:rsidRPr="006B3A78">
        <w:rPr>
          <w:sz w:val="28"/>
          <w:szCs w:val="28"/>
          <w:lang w:eastAsia="ar-SA"/>
        </w:rPr>
        <w:t>из  следующих мероприятий:</w:t>
      </w:r>
    </w:p>
    <w:tbl>
      <w:tblPr>
        <w:tblW w:w="10348" w:type="dxa"/>
        <w:tblInd w:w="-459" w:type="dxa"/>
        <w:tblLayout w:type="fixed"/>
        <w:tblLook w:val="0000" w:firstRow="0" w:lastRow="0" w:firstColumn="0" w:lastColumn="0" w:noHBand="0" w:noVBand="0"/>
      </w:tblPr>
      <w:tblGrid>
        <w:gridCol w:w="425"/>
        <w:gridCol w:w="2269"/>
        <w:gridCol w:w="2126"/>
        <w:gridCol w:w="1417"/>
        <w:gridCol w:w="1134"/>
        <w:gridCol w:w="851"/>
        <w:gridCol w:w="1134"/>
        <w:gridCol w:w="992"/>
      </w:tblGrid>
      <w:tr w:rsidR="00046B0C" w:rsidTr="00E505E5">
        <w:trPr>
          <w:trHeight w:val="1469"/>
        </w:trPr>
        <w:tc>
          <w:tcPr>
            <w:tcW w:w="425" w:type="dxa"/>
            <w:vMerge w:val="restart"/>
          </w:tcPr>
          <w:p w:rsidR="00046B0C" w:rsidRPr="006B3A78" w:rsidRDefault="00046B0C" w:rsidP="00E505E5">
            <w:pPr>
              <w:widowControl w:val="0"/>
              <w:suppressAutoHyphens/>
              <w:autoSpaceDE w:val="0"/>
              <w:jc w:val="center"/>
              <w:rPr>
                <w:color w:val="000000"/>
                <w:kern w:val="1"/>
                <w:sz w:val="28"/>
                <w:lang w:eastAsia="hi-IN" w:bidi="hi-IN"/>
              </w:rPr>
            </w:pPr>
            <w:r w:rsidRPr="006B3A78">
              <w:rPr>
                <w:color w:val="000000"/>
                <w:kern w:val="1"/>
                <w:lang w:eastAsia="hi-IN" w:bidi="hi-IN"/>
              </w:rPr>
              <w:t xml:space="preserve">№ </w:t>
            </w:r>
            <w:r w:rsidRPr="006B3A78">
              <w:rPr>
                <w:color w:val="000000"/>
                <w:kern w:val="1"/>
                <w:sz w:val="28"/>
                <w:lang w:eastAsia="hi-IN" w:bidi="hi-IN"/>
              </w:rPr>
              <w:t>п/п</w:t>
            </w:r>
          </w:p>
        </w:tc>
        <w:tc>
          <w:tcPr>
            <w:tcW w:w="2269" w:type="dxa"/>
            <w:vMerge w:val="restart"/>
          </w:tcPr>
          <w:p w:rsidR="00046B0C" w:rsidRPr="006B3A78" w:rsidRDefault="00046B0C" w:rsidP="00E505E5">
            <w:pPr>
              <w:widowControl w:val="0"/>
              <w:suppressAutoHyphens/>
              <w:autoSpaceDE w:val="0"/>
              <w:jc w:val="center"/>
              <w:rPr>
                <w:color w:val="000000"/>
                <w:kern w:val="1"/>
                <w:sz w:val="28"/>
                <w:lang w:eastAsia="hi-IN" w:bidi="hi-IN"/>
              </w:rPr>
            </w:pPr>
            <w:r w:rsidRPr="006B3A78">
              <w:rPr>
                <w:color w:val="000000"/>
                <w:kern w:val="1"/>
                <w:sz w:val="28"/>
                <w:lang w:eastAsia="hi-IN" w:bidi="hi-IN"/>
              </w:rPr>
              <w:t>Источник финансирования</w:t>
            </w:r>
          </w:p>
        </w:tc>
        <w:tc>
          <w:tcPr>
            <w:tcW w:w="2126" w:type="dxa"/>
            <w:vMerge w:val="restart"/>
          </w:tcPr>
          <w:p w:rsidR="00046B0C" w:rsidRPr="006B3A78" w:rsidRDefault="00046B0C" w:rsidP="00E505E5">
            <w:pPr>
              <w:widowControl w:val="0"/>
              <w:suppressAutoHyphens/>
              <w:autoSpaceDE w:val="0"/>
              <w:jc w:val="center"/>
              <w:rPr>
                <w:color w:val="000000"/>
                <w:kern w:val="1"/>
                <w:sz w:val="28"/>
                <w:lang w:eastAsia="hi-IN" w:bidi="hi-IN"/>
              </w:rPr>
            </w:pPr>
            <w:r w:rsidRPr="006B3A78">
              <w:rPr>
                <w:color w:val="000000"/>
                <w:kern w:val="1"/>
                <w:sz w:val="28"/>
                <w:lang w:eastAsia="hi-IN" w:bidi="hi-IN"/>
              </w:rPr>
              <w:t xml:space="preserve">Наименование </w:t>
            </w:r>
          </w:p>
          <w:p w:rsidR="00046B0C" w:rsidRPr="006B3A78" w:rsidRDefault="00046B0C" w:rsidP="00E505E5">
            <w:pPr>
              <w:widowControl w:val="0"/>
              <w:suppressAutoHyphens/>
              <w:autoSpaceDE w:val="0"/>
              <w:jc w:val="center"/>
              <w:rPr>
                <w:color w:val="000000"/>
                <w:kern w:val="1"/>
                <w:sz w:val="28"/>
                <w:lang w:eastAsia="hi-IN" w:bidi="hi-IN"/>
              </w:rPr>
            </w:pPr>
            <w:r w:rsidRPr="006B3A78">
              <w:rPr>
                <w:color w:val="000000"/>
                <w:kern w:val="1"/>
                <w:sz w:val="28"/>
                <w:lang w:eastAsia="hi-IN" w:bidi="hi-IN"/>
              </w:rPr>
              <w:t>мероприятия</w:t>
            </w:r>
          </w:p>
        </w:tc>
        <w:tc>
          <w:tcPr>
            <w:tcW w:w="1417" w:type="dxa"/>
            <w:vMerge w:val="restart"/>
          </w:tcPr>
          <w:p w:rsidR="00046B0C" w:rsidRPr="006B3A78" w:rsidRDefault="00046B0C" w:rsidP="00E505E5">
            <w:pPr>
              <w:widowControl w:val="0"/>
              <w:suppressAutoHyphens/>
              <w:autoSpaceDE w:val="0"/>
              <w:jc w:val="center"/>
              <w:rPr>
                <w:color w:val="000000"/>
                <w:kern w:val="1"/>
                <w:sz w:val="28"/>
                <w:lang w:eastAsia="hi-IN" w:bidi="hi-IN"/>
              </w:rPr>
            </w:pPr>
            <w:r w:rsidRPr="006B3A78">
              <w:rPr>
                <w:color w:val="000000"/>
                <w:kern w:val="1"/>
                <w:sz w:val="28"/>
                <w:lang w:eastAsia="hi-IN" w:bidi="hi-IN"/>
              </w:rPr>
              <w:t xml:space="preserve">Сумма расходов, всего, </w:t>
            </w:r>
            <w:proofErr w:type="spellStart"/>
            <w:r w:rsidRPr="006B3A78">
              <w:rPr>
                <w:color w:val="000000"/>
                <w:kern w:val="1"/>
                <w:sz w:val="28"/>
                <w:lang w:eastAsia="hi-IN" w:bidi="hi-IN"/>
              </w:rPr>
              <w:t>тыс.руб</w:t>
            </w:r>
            <w:proofErr w:type="spellEnd"/>
            <w:r w:rsidRPr="006B3A78">
              <w:rPr>
                <w:color w:val="000000"/>
                <w:kern w:val="1"/>
                <w:sz w:val="28"/>
                <w:lang w:eastAsia="hi-IN" w:bidi="hi-IN"/>
              </w:rPr>
              <w:t>.</w:t>
            </w:r>
          </w:p>
        </w:tc>
        <w:tc>
          <w:tcPr>
            <w:tcW w:w="3119" w:type="dxa"/>
            <w:gridSpan w:val="3"/>
          </w:tcPr>
          <w:p w:rsidR="00046B0C" w:rsidRPr="006B3A78" w:rsidRDefault="00046B0C" w:rsidP="00E505E5">
            <w:pPr>
              <w:widowControl w:val="0"/>
              <w:suppressAutoHyphens/>
              <w:jc w:val="center"/>
              <w:rPr>
                <w:color w:val="000000"/>
                <w:kern w:val="1"/>
                <w:sz w:val="28"/>
                <w:lang w:eastAsia="hi-IN" w:bidi="hi-IN"/>
              </w:rPr>
            </w:pPr>
            <w:r w:rsidRPr="006B3A78">
              <w:rPr>
                <w:color w:val="000000"/>
                <w:kern w:val="1"/>
                <w:sz w:val="28"/>
                <w:lang w:eastAsia="hi-IN" w:bidi="hi-IN"/>
              </w:rPr>
              <w:t>В том числе:</w:t>
            </w:r>
          </w:p>
        </w:tc>
        <w:tc>
          <w:tcPr>
            <w:tcW w:w="992" w:type="dxa"/>
            <w:vMerge w:val="restart"/>
          </w:tcPr>
          <w:p w:rsidR="00046B0C" w:rsidRPr="006B3A78" w:rsidRDefault="00046B0C" w:rsidP="00E505E5">
            <w:pPr>
              <w:widowControl w:val="0"/>
              <w:suppressAutoHyphens/>
              <w:jc w:val="center"/>
              <w:rPr>
                <w:color w:val="000000"/>
                <w:kern w:val="1"/>
                <w:sz w:val="28"/>
                <w:lang w:eastAsia="hi-IN" w:bidi="hi-IN"/>
              </w:rPr>
            </w:pPr>
            <w:proofErr w:type="spellStart"/>
            <w:r w:rsidRPr="006B3A78">
              <w:rPr>
                <w:color w:val="000000"/>
                <w:kern w:val="1"/>
                <w:sz w:val="28"/>
                <w:lang w:eastAsia="hi-IN" w:bidi="hi-IN"/>
              </w:rPr>
              <w:t>Плано</w:t>
            </w:r>
            <w:proofErr w:type="spellEnd"/>
          </w:p>
          <w:p w:rsidR="00046B0C" w:rsidRPr="006B3A78" w:rsidRDefault="00046B0C" w:rsidP="00E505E5">
            <w:pPr>
              <w:widowControl w:val="0"/>
              <w:suppressAutoHyphens/>
              <w:jc w:val="center"/>
              <w:rPr>
                <w:rFonts w:ascii="Arial" w:hAnsi="Arial" w:cs="Arial"/>
                <w:kern w:val="1"/>
                <w:lang w:eastAsia="hi-IN" w:bidi="hi-IN"/>
              </w:rPr>
            </w:pPr>
            <w:r w:rsidRPr="006B3A78">
              <w:rPr>
                <w:color w:val="000000"/>
                <w:kern w:val="1"/>
                <w:sz w:val="28"/>
                <w:lang w:eastAsia="hi-IN" w:bidi="hi-IN"/>
              </w:rPr>
              <w:t>вый период реализации</w:t>
            </w:r>
          </w:p>
        </w:tc>
      </w:tr>
      <w:tr w:rsidR="00046B0C" w:rsidTr="00E505E5">
        <w:tc>
          <w:tcPr>
            <w:tcW w:w="425" w:type="dxa"/>
            <w:vMerge/>
            <w:vAlign w:val="center"/>
          </w:tcPr>
          <w:p w:rsidR="00046B0C" w:rsidRPr="006B3A78" w:rsidRDefault="00046B0C" w:rsidP="00E505E5">
            <w:pPr>
              <w:widowControl w:val="0"/>
              <w:suppressAutoHyphens/>
              <w:autoSpaceDE w:val="0"/>
              <w:jc w:val="center"/>
              <w:rPr>
                <w:color w:val="000000"/>
                <w:kern w:val="1"/>
                <w:sz w:val="28"/>
                <w:lang w:eastAsia="hi-IN" w:bidi="hi-IN"/>
              </w:rPr>
            </w:pPr>
          </w:p>
        </w:tc>
        <w:tc>
          <w:tcPr>
            <w:tcW w:w="2269" w:type="dxa"/>
            <w:vMerge/>
            <w:vAlign w:val="center"/>
          </w:tcPr>
          <w:p w:rsidR="00046B0C" w:rsidRPr="006B3A78" w:rsidRDefault="00046B0C" w:rsidP="00E505E5">
            <w:pPr>
              <w:widowControl w:val="0"/>
              <w:suppressAutoHyphens/>
              <w:autoSpaceDE w:val="0"/>
              <w:jc w:val="center"/>
              <w:rPr>
                <w:color w:val="000000"/>
                <w:kern w:val="1"/>
                <w:sz w:val="28"/>
                <w:lang w:eastAsia="hi-IN" w:bidi="hi-IN"/>
              </w:rPr>
            </w:pPr>
          </w:p>
        </w:tc>
        <w:tc>
          <w:tcPr>
            <w:tcW w:w="2126" w:type="dxa"/>
            <w:vMerge/>
            <w:vAlign w:val="center"/>
          </w:tcPr>
          <w:p w:rsidR="00046B0C" w:rsidRPr="006B3A78" w:rsidRDefault="00046B0C" w:rsidP="00E505E5">
            <w:pPr>
              <w:widowControl w:val="0"/>
              <w:suppressAutoHyphens/>
              <w:autoSpaceDE w:val="0"/>
              <w:jc w:val="center"/>
              <w:rPr>
                <w:color w:val="000000"/>
                <w:kern w:val="1"/>
                <w:sz w:val="28"/>
                <w:lang w:eastAsia="hi-IN" w:bidi="hi-IN"/>
              </w:rPr>
            </w:pPr>
          </w:p>
        </w:tc>
        <w:tc>
          <w:tcPr>
            <w:tcW w:w="1417" w:type="dxa"/>
            <w:vMerge/>
            <w:vAlign w:val="center"/>
          </w:tcPr>
          <w:p w:rsidR="00046B0C" w:rsidRPr="006B3A78" w:rsidRDefault="00046B0C" w:rsidP="00E505E5">
            <w:pPr>
              <w:widowControl w:val="0"/>
              <w:suppressAutoHyphens/>
              <w:autoSpaceDE w:val="0"/>
              <w:jc w:val="center"/>
              <w:rPr>
                <w:color w:val="000000"/>
                <w:kern w:val="1"/>
                <w:sz w:val="28"/>
                <w:lang w:eastAsia="hi-IN" w:bidi="hi-IN"/>
              </w:rPr>
            </w:pPr>
          </w:p>
        </w:tc>
        <w:tc>
          <w:tcPr>
            <w:tcW w:w="1134" w:type="dxa"/>
          </w:tcPr>
          <w:p w:rsidR="00046B0C" w:rsidRPr="006B3A78" w:rsidRDefault="00046B0C" w:rsidP="00E505E5">
            <w:pPr>
              <w:widowControl w:val="0"/>
              <w:suppressAutoHyphens/>
              <w:jc w:val="center"/>
              <w:rPr>
                <w:color w:val="000000"/>
                <w:kern w:val="1"/>
                <w:sz w:val="28"/>
                <w:lang w:eastAsia="hi-IN" w:bidi="hi-IN"/>
              </w:rPr>
            </w:pPr>
            <w:r w:rsidRPr="006B3A78">
              <w:rPr>
                <w:color w:val="000000"/>
                <w:kern w:val="1"/>
                <w:sz w:val="28"/>
                <w:lang w:eastAsia="hi-IN" w:bidi="hi-IN"/>
              </w:rPr>
              <w:t>из местного бюджета, тыс.</w:t>
            </w:r>
          </w:p>
          <w:p w:rsidR="00046B0C" w:rsidRPr="006B3A78" w:rsidRDefault="00046B0C" w:rsidP="00E505E5">
            <w:pPr>
              <w:widowControl w:val="0"/>
              <w:suppressAutoHyphens/>
              <w:jc w:val="center"/>
              <w:rPr>
                <w:color w:val="000000"/>
                <w:kern w:val="1"/>
                <w:sz w:val="28"/>
                <w:lang w:eastAsia="hi-IN" w:bidi="hi-IN"/>
              </w:rPr>
            </w:pPr>
            <w:r w:rsidRPr="006B3A78">
              <w:rPr>
                <w:color w:val="000000"/>
                <w:kern w:val="1"/>
                <w:sz w:val="28"/>
                <w:lang w:eastAsia="hi-IN" w:bidi="hi-IN"/>
              </w:rPr>
              <w:t>руб.</w:t>
            </w:r>
          </w:p>
        </w:tc>
        <w:tc>
          <w:tcPr>
            <w:tcW w:w="851" w:type="dxa"/>
          </w:tcPr>
          <w:p w:rsidR="00046B0C" w:rsidRPr="006B3A78" w:rsidRDefault="00046B0C" w:rsidP="00E505E5">
            <w:pPr>
              <w:widowControl w:val="0"/>
              <w:suppressAutoHyphens/>
              <w:jc w:val="center"/>
              <w:rPr>
                <w:color w:val="000000"/>
                <w:kern w:val="1"/>
                <w:sz w:val="28"/>
                <w:lang w:eastAsia="hi-IN" w:bidi="hi-IN"/>
              </w:rPr>
            </w:pPr>
            <w:r w:rsidRPr="006B3A78">
              <w:rPr>
                <w:color w:val="000000"/>
                <w:kern w:val="1"/>
                <w:sz w:val="28"/>
                <w:lang w:eastAsia="hi-IN" w:bidi="hi-IN"/>
              </w:rPr>
              <w:t xml:space="preserve">из районного бюджета, </w:t>
            </w:r>
            <w:proofErr w:type="spellStart"/>
            <w:r w:rsidRPr="006B3A78">
              <w:rPr>
                <w:color w:val="000000"/>
                <w:kern w:val="1"/>
                <w:sz w:val="28"/>
                <w:lang w:eastAsia="hi-IN" w:bidi="hi-IN"/>
              </w:rPr>
              <w:t>тыс.руб</w:t>
            </w:r>
            <w:proofErr w:type="spellEnd"/>
            <w:r w:rsidRPr="006B3A78">
              <w:rPr>
                <w:color w:val="000000"/>
                <w:kern w:val="1"/>
                <w:sz w:val="28"/>
                <w:lang w:eastAsia="hi-IN" w:bidi="hi-IN"/>
              </w:rPr>
              <w:t>.</w:t>
            </w:r>
          </w:p>
        </w:tc>
        <w:tc>
          <w:tcPr>
            <w:tcW w:w="1134" w:type="dxa"/>
          </w:tcPr>
          <w:p w:rsidR="00046B0C" w:rsidRPr="006B3A78" w:rsidRDefault="00046B0C" w:rsidP="00E505E5">
            <w:pPr>
              <w:widowControl w:val="0"/>
              <w:suppressAutoHyphens/>
              <w:jc w:val="center"/>
              <w:rPr>
                <w:color w:val="000000"/>
                <w:kern w:val="1"/>
                <w:sz w:val="28"/>
                <w:lang w:eastAsia="hi-IN" w:bidi="hi-IN"/>
              </w:rPr>
            </w:pPr>
            <w:r w:rsidRPr="006B3A78">
              <w:rPr>
                <w:color w:val="000000"/>
                <w:kern w:val="1"/>
                <w:sz w:val="28"/>
                <w:lang w:eastAsia="hi-IN" w:bidi="hi-IN"/>
              </w:rPr>
              <w:t>из краевого бюджета, тыс.</w:t>
            </w:r>
          </w:p>
          <w:p w:rsidR="00046B0C" w:rsidRPr="006B3A78" w:rsidRDefault="00046B0C" w:rsidP="00E505E5">
            <w:pPr>
              <w:widowControl w:val="0"/>
              <w:suppressAutoHyphens/>
              <w:jc w:val="center"/>
              <w:rPr>
                <w:color w:val="000000"/>
                <w:kern w:val="1"/>
                <w:sz w:val="28"/>
                <w:lang w:eastAsia="hi-IN" w:bidi="hi-IN"/>
              </w:rPr>
            </w:pPr>
            <w:r w:rsidRPr="006B3A78">
              <w:rPr>
                <w:color w:val="000000"/>
                <w:kern w:val="1"/>
                <w:sz w:val="28"/>
                <w:lang w:eastAsia="hi-IN" w:bidi="hi-IN"/>
              </w:rPr>
              <w:t>руб.</w:t>
            </w:r>
          </w:p>
        </w:tc>
        <w:tc>
          <w:tcPr>
            <w:tcW w:w="992" w:type="dxa"/>
            <w:vMerge/>
            <w:vAlign w:val="center"/>
          </w:tcPr>
          <w:p w:rsidR="00046B0C" w:rsidRPr="006B3A78" w:rsidRDefault="00046B0C" w:rsidP="00E505E5">
            <w:pPr>
              <w:widowControl w:val="0"/>
              <w:suppressAutoHyphens/>
              <w:jc w:val="center"/>
              <w:rPr>
                <w:color w:val="000000"/>
                <w:kern w:val="1"/>
                <w:sz w:val="28"/>
                <w:lang w:eastAsia="hi-IN" w:bidi="hi-IN"/>
              </w:rPr>
            </w:pPr>
          </w:p>
        </w:tc>
      </w:tr>
      <w:tr w:rsidR="00046B0C" w:rsidTr="00E505E5">
        <w:tc>
          <w:tcPr>
            <w:tcW w:w="425" w:type="dxa"/>
            <w:vAlign w:val="center"/>
          </w:tcPr>
          <w:p w:rsidR="00046B0C" w:rsidRPr="006B3A78" w:rsidRDefault="00046B0C" w:rsidP="00E505E5">
            <w:pPr>
              <w:widowControl w:val="0"/>
              <w:suppressAutoHyphens/>
              <w:autoSpaceDE w:val="0"/>
              <w:jc w:val="center"/>
              <w:rPr>
                <w:color w:val="000000"/>
                <w:kern w:val="1"/>
                <w:sz w:val="28"/>
                <w:lang w:eastAsia="hi-IN" w:bidi="hi-IN"/>
              </w:rPr>
            </w:pPr>
            <w:r w:rsidRPr="006B3A78">
              <w:rPr>
                <w:color w:val="000000"/>
                <w:kern w:val="1"/>
                <w:sz w:val="28"/>
                <w:lang w:eastAsia="hi-IN" w:bidi="hi-IN"/>
              </w:rPr>
              <w:t>1</w:t>
            </w:r>
          </w:p>
        </w:tc>
        <w:tc>
          <w:tcPr>
            <w:tcW w:w="2269" w:type="dxa"/>
            <w:vAlign w:val="center"/>
          </w:tcPr>
          <w:p w:rsidR="00046B0C" w:rsidRPr="006B3A78" w:rsidRDefault="00046B0C" w:rsidP="00E505E5">
            <w:pPr>
              <w:widowControl w:val="0"/>
              <w:suppressAutoHyphens/>
              <w:autoSpaceDE w:val="0"/>
              <w:jc w:val="center"/>
              <w:rPr>
                <w:color w:val="000000"/>
                <w:kern w:val="1"/>
                <w:sz w:val="28"/>
                <w:lang w:eastAsia="hi-IN" w:bidi="hi-IN"/>
              </w:rPr>
            </w:pPr>
            <w:r w:rsidRPr="006B3A78">
              <w:rPr>
                <w:color w:val="000000"/>
                <w:kern w:val="1"/>
                <w:sz w:val="28"/>
                <w:lang w:eastAsia="hi-IN" w:bidi="hi-IN"/>
              </w:rPr>
              <w:t>2</w:t>
            </w:r>
          </w:p>
        </w:tc>
        <w:tc>
          <w:tcPr>
            <w:tcW w:w="2126" w:type="dxa"/>
            <w:vAlign w:val="center"/>
          </w:tcPr>
          <w:p w:rsidR="00046B0C" w:rsidRPr="006B3A78" w:rsidRDefault="00046B0C" w:rsidP="00E505E5">
            <w:pPr>
              <w:widowControl w:val="0"/>
              <w:suppressAutoHyphens/>
              <w:autoSpaceDE w:val="0"/>
              <w:jc w:val="center"/>
              <w:rPr>
                <w:color w:val="000000"/>
                <w:kern w:val="1"/>
                <w:sz w:val="28"/>
                <w:lang w:eastAsia="hi-IN" w:bidi="hi-IN"/>
              </w:rPr>
            </w:pPr>
            <w:r w:rsidRPr="006B3A78">
              <w:rPr>
                <w:color w:val="000000"/>
                <w:kern w:val="1"/>
                <w:sz w:val="28"/>
                <w:lang w:eastAsia="hi-IN" w:bidi="hi-IN"/>
              </w:rPr>
              <w:t>3</w:t>
            </w:r>
          </w:p>
        </w:tc>
        <w:tc>
          <w:tcPr>
            <w:tcW w:w="1417" w:type="dxa"/>
            <w:vAlign w:val="center"/>
          </w:tcPr>
          <w:p w:rsidR="00046B0C" w:rsidRPr="006B3A78" w:rsidRDefault="00046B0C" w:rsidP="00E505E5">
            <w:pPr>
              <w:widowControl w:val="0"/>
              <w:suppressAutoHyphens/>
              <w:autoSpaceDE w:val="0"/>
              <w:jc w:val="center"/>
              <w:rPr>
                <w:color w:val="000000"/>
                <w:kern w:val="1"/>
                <w:sz w:val="28"/>
                <w:lang w:eastAsia="hi-IN" w:bidi="hi-IN"/>
              </w:rPr>
            </w:pPr>
            <w:r w:rsidRPr="006B3A78">
              <w:rPr>
                <w:color w:val="000000"/>
                <w:kern w:val="1"/>
                <w:sz w:val="28"/>
                <w:lang w:eastAsia="hi-IN" w:bidi="hi-IN"/>
              </w:rPr>
              <w:t>4</w:t>
            </w:r>
          </w:p>
        </w:tc>
        <w:tc>
          <w:tcPr>
            <w:tcW w:w="1134" w:type="dxa"/>
          </w:tcPr>
          <w:p w:rsidR="00046B0C" w:rsidRPr="006B3A78" w:rsidRDefault="00046B0C" w:rsidP="00E505E5">
            <w:pPr>
              <w:widowControl w:val="0"/>
              <w:suppressAutoHyphens/>
              <w:jc w:val="center"/>
              <w:rPr>
                <w:color w:val="000000"/>
                <w:kern w:val="1"/>
                <w:sz w:val="28"/>
                <w:lang w:eastAsia="hi-IN" w:bidi="hi-IN"/>
              </w:rPr>
            </w:pPr>
            <w:r w:rsidRPr="006B3A78">
              <w:rPr>
                <w:color w:val="000000"/>
                <w:kern w:val="1"/>
                <w:sz w:val="28"/>
                <w:lang w:eastAsia="hi-IN" w:bidi="hi-IN"/>
              </w:rPr>
              <w:t>5</w:t>
            </w:r>
          </w:p>
        </w:tc>
        <w:tc>
          <w:tcPr>
            <w:tcW w:w="851" w:type="dxa"/>
          </w:tcPr>
          <w:p w:rsidR="00046B0C" w:rsidRPr="006B3A78" w:rsidRDefault="00046B0C" w:rsidP="00E505E5">
            <w:pPr>
              <w:widowControl w:val="0"/>
              <w:suppressAutoHyphens/>
              <w:jc w:val="center"/>
              <w:rPr>
                <w:color w:val="000000"/>
                <w:kern w:val="1"/>
                <w:sz w:val="28"/>
                <w:lang w:eastAsia="hi-IN" w:bidi="hi-IN"/>
              </w:rPr>
            </w:pPr>
            <w:r w:rsidRPr="006B3A78">
              <w:rPr>
                <w:color w:val="000000"/>
                <w:kern w:val="1"/>
                <w:sz w:val="28"/>
                <w:lang w:eastAsia="hi-IN" w:bidi="hi-IN"/>
              </w:rPr>
              <w:t>6</w:t>
            </w:r>
          </w:p>
        </w:tc>
        <w:tc>
          <w:tcPr>
            <w:tcW w:w="1134" w:type="dxa"/>
          </w:tcPr>
          <w:p w:rsidR="00046B0C" w:rsidRPr="006B3A78" w:rsidRDefault="00046B0C" w:rsidP="00E505E5">
            <w:pPr>
              <w:widowControl w:val="0"/>
              <w:suppressAutoHyphens/>
              <w:jc w:val="center"/>
              <w:rPr>
                <w:color w:val="000000"/>
                <w:kern w:val="1"/>
                <w:sz w:val="28"/>
                <w:lang w:eastAsia="hi-IN" w:bidi="hi-IN"/>
              </w:rPr>
            </w:pPr>
            <w:r w:rsidRPr="006B3A78">
              <w:rPr>
                <w:color w:val="000000"/>
                <w:kern w:val="1"/>
                <w:sz w:val="28"/>
                <w:lang w:eastAsia="hi-IN" w:bidi="hi-IN"/>
              </w:rPr>
              <w:t>7</w:t>
            </w:r>
          </w:p>
        </w:tc>
        <w:tc>
          <w:tcPr>
            <w:tcW w:w="992" w:type="dxa"/>
            <w:vAlign w:val="center"/>
          </w:tcPr>
          <w:p w:rsidR="00046B0C" w:rsidRPr="006B3A78" w:rsidRDefault="00046B0C" w:rsidP="00E505E5">
            <w:pPr>
              <w:widowControl w:val="0"/>
              <w:suppressAutoHyphens/>
              <w:jc w:val="center"/>
              <w:rPr>
                <w:rFonts w:ascii="Arial" w:hAnsi="Arial" w:cs="Arial"/>
                <w:kern w:val="1"/>
                <w:lang w:eastAsia="hi-IN" w:bidi="hi-IN"/>
              </w:rPr>
            </w:pPr>
            <w:r w:rsidRPr="006B3A78">
              <w:rPr>
                <w:color w:val="000000"/>
                <w:kern w:val="1"/>
                <w:sz w:val="28"/>
                <w:lang w:eastAsia="hi-IN" w:bidi="hi-IN"/>
              </w:rPr>
              <w:t>8</w:t>
            </w:r>
          </w:p>
        </w:tc>
      </w:tr>
      <w:tr w:rsidR="00046B0C" w:rsidTr="00E505E5">
        <w:tc>
          <w:tcPr>
            <w:tcW w:w="425" w:type="dxa"/>
            <w:vAlign w:val="center"/>
          </w:tcPr>
          <w:p w:rsidR="00046B0C" w:rsidRPr="006B3A78" w:rsidRDefault="00046B0C" w:rsidP="00E505E5">
            <w:pPr>
              <w:widowControl w:val="0"/>
              <w:suppressAutoHyphens/>
              <w:autoSpaceDE w:val="0"/>
              <w:jc w:val="center"/>
              <w:rPr>
                <w:color w:val="000000"/>
                <w:kern w:val="1"/>
                <w:sz w:val="28"/>
                <w:lang w:eastAsia="hi-IN" w:bidi="hi-IN"/>
              </w:rPr>
            </w:pPr>
          </w:p>
        </w:tc>
        <w:tc>
          <w:tcPr>
            <w:tcW w:w="2269" w:type="dxa"/>
            <w:vAlign w:val="center"/>
          </w:tcPr>
          <w:p w:rsidR="00046B0C" w:rsidRPr="006B3A78" w:rsidRDefault="00046B0C" w:rsidP="00E505E5">
            <w:pPr>
              <w:widowControl w:val="0"/>
              <w:suppressAutoHyphens/>
              <w:autoSpaceDE w:val="0"/>
              <w:jc w:val="center"/>
              <w:rPr>
                <w:color w:val="000000"/>
                <w:kern w:val="1"/>
                <w:sz w:val="28"/>
                <w:lang w:eastAsia="hi-IN" w:bidi="hi-IN"/>
              </w:rPr>
            </w:pPr>
          </w:p>
        </w:tc>
        <w:tc>
          <w:tcPr>
            <w:tcW w:w="2126" w:type="dxa"/>
            <w:vAlign w:val="center"/>
          </w:tcPr>
          <w:p w:rsidR="00046B0C" w:rsidRPr="006B3A78" w:rsidRDefault="00046B0C" w:rsidP="00E505E5">
            <w:pPr>
              <w:widowControl w:val="0"/>
              <w:suppressAutoHyphens/>
              <w:autoSpaceDE w:val="0"/>
              <w:jc w:val="center"/>
              <w:rPr>
                <w:color w:val="000000"/>
                <w:kern w:val="1"/>
                <w:sz w:val="28"/>
                <w:lang w:eastAsia="hi-IN" w:bidi="hi-IN"/>
              </w:rPr>
            </w:pPr>
            <w:r w:rsidRPr="006B3A78">
              <w:rPr>
                <w:kern w:val="1"/>
                <w:sz w:val="28"/>
                <w:szCs w:val="28"/>
              </w:rPr>
              <w:t xml:space="preserve">1.Капитальный ремонт, содержание и ремонт </w:t>
            </w:r>
            <w:proofErr w:type="gramStart"/>
            <w:r w:rsidRPr="006B3A78">
              <w:rPr>
                <w:kern w:val="1"/>
                <w:sz w:val="28"/>
                <w:szCs w:val="28"/>
              </w:rPr>
              <w:t>автомобильных  дорог</w:t>
            </w:r>
            <w:proofErr w:type="gramEnd"/>
            <w:r w:rsidRPr="006B3A78">
              <w:rPr>
                <w:kern w:val="1"/>
                <w:sz w:val="28"/>
                <w:szCs w:val="28"/>
              </w:rPr>
              <w:t xml:space="preserve"> сельского поселения</w:t>
            </w:r>
          </w:p>
        </w:tc>
        <w:tc>
          <w:tcPr>
            <w:tcW w:w="1417" w:type="dxa"/>
          </w:tcPr>
          <w:p w:rsidR="00046B0C" w:rsidRDefault="00046B0C" w:rsidP="00E505E5">
            <w:pPr>
              <w:widowControl w:val="0"/>
              <w:suppressAutoHyphens/>
              <w:autoSpaceDE w:val="0"/>
              <w:jc w:val="center"/>
              <w:rPr>
                <w:color w:val="000000"/>
                <w:kern w:val="1"/>
                <w:sz w:val="28"/>
                <w:lang w:eastAsia="hi-IN" w:bidi="hi-IN"/>
              </w:rPr>
            </w:pPr>
            <w:r>
              <w:rPr>
                <w:color w:val="000000"/>
                <w:kern w:val="1"/>
                <w:sz w:val="28"/>
                <w:lang w:eastAsia="hi-IN" w:bidi="hi-IN"/>
              </w:rPr>
              <w:t>1621,8</w:t>
            </w:r>
          </w:p>
          <w:p w:rsidR="00046B0C" w:rsidRDefault="00046B0C" w:rsidP="00E505E5">
            <w:pPr>
              <w:widowControl w:val="0"/>
              <w:suppressAutoHyphens/>
              <w:autoSpaceDE w:val="0"/>
              <w:jc w:val="center"/>
              <w:rPr>
                <w:color w:val="000000"/>
                <w:kern w:val="1"/>
                <w:sz w:val="28"/>
                <w:lang w:eastAsia="hi-IN" w:bidi="hi-IN"/>
              </w:rPr>
            </w:pPr>
            <w:r>
              <w:rPr>
                <w:color w:val="000000"/>
                <w:kern w:val="1"/>
                <w:sz w:val="28"/>
                <w:lang w:eastAsia="hi-IN" w:bidi="hi-IN"/>
              </w:rPr>
              <w:t>1670,5</w:t>
            </w:r>
          </w:p>
          <w:p w:rsidR="00046B0C" w:rsidRDefault="00046B0C" w:rsidP="00E505E5">
            <w:pPr>
              <w:widowControl w:val="0"/>
              <w:suppressAutoHyphens/>
              <w:autoSpaceDE w:val="0"/>
              <w:jc w:val="center"/>
              <w:rPr>
                <w:color w:val="000000"/>
                <w:kern w:val="1"/>
                <w:sz w:val="28"/>
                <w:lang w:eastAsia="hi-IN" w:bidi="hi-IN"/>
              </w:rPr>
            </w:pPr>
            <w:r>
              <w:rPr>
                <w:color w:val="000000"/>
                <w:kern w:val="1"/>
                <w:sz w:val="28"/>
                <w:lang w:eastAsia="hi-IN" w:bidi="hi-IN"/>
              </w:rPr>
              <w:t>1737,3</w:t>
            </w:r>
          </w:p>
          <w:p w:rsidR="00046B0C" w:rsidRPr="006B3A78" w:rsidRDefault="00046B0C" w:rsidP="00E505E5">
            <w:pPr>
              <w:widowControl w:val="0"/>
              <w:suppressAutoHyphens/>
              <w:autoSpaceDE w:val="0"/>
              <w:jc w:val="center"/>
              <w:rPr>
                <w:color w:val="000000"/>
                <w:kern w:val="1"/>
                <w:sz w:val="28"/>
                <w:lang w:eastAsia="hi-IN" w:bidi="hi-IN"/>
              </w:rPr>
            </w:pPr>
          </w:p>
        </w:tc>
        <w:tc>
          <w:tcPr>
            <w:tcW w:w="1134" w:type="dxa"/>
          </w:tcPr>
          <w:p w:rsidR="00046B0C" w:rsidRDefault="00046B0C" w:rsidP="00927DED">
            <w:pPr>
              <w:widowControl w:val="0"/>
              <w:suppressAutoHyphens/>
              <w:autoSpaceDE w:val="0"/>
              <w:jc w:val="center"/>
              <w:rPr>
                <w:color w:val="000000"/>
                <w:kern w:val="1"/>
                <w:sz w:val="28"/>
                <w:lang w:eastAsia="hi-IN" w:bidi="hi-IN"/>
              </w:rPr>
            </w:pPr>
            <w:r>
              <w:rPr>
                <w:color w:val="000000"/>
                <w:kern w:val="1"/>
                <w:sz w:val="28"/>
                <w:lang w:eastAsia="hi-IN" w:bidi="hi-IN"/>
              </w:rPr>
              <w:t>1621,8</w:t>
            </w:r>
          </w:p>
          <w:p w:rsidR="00046B0C" w:rsidRDefault="00046B0C" w:rsidP="00927DED">
            <w:pPr>
              <w:widowControl w:val="0"/>
              <w:suppressAutoHyphens/>
              <w:autoSpaceDE w:val="0"/>
              <w:jc w:val="center"/>
              <w:rPr>
                <w:color w:val="000000"/>
                <w:kern w:val="1"/>
                <w:sz w:val="28"/>
                <w:lang w:eastAsia="hi-IN" w:bidi="hi-IN"/>
              </w:rPr>
            </w:pPr>
            <w:r>
              <w:rPr>
                <w:color w:val="000000"/>
                <w:kern w:val="1"/>
                <w:sz w:val="28"/>
                <w:lang w:eastAsia="hi-IN" w:bidi="hi-IN"/>
              </w:rPr>
              <w:t>1670,5</w:t>
            </w:r>
          </w:p>
          <w:p w:rsidR="00046B0C" w:rsidRDefault="00046B0C" w:rsidP="00927DED">
            <w:pPr>
              <w:widowControl w:val="0"/>
              <w:suppressAutoHyphens/>
              <w:autoSpaceDE w:val="0"/>
              <w:jc w:val="center"/>
              <w:rPr>
                <w:color w:val="000000"/>
                <w:kern w:val="1"/>
                <w:sz w:val="28"/>
                <w:lang w:eastAsia="hi-IN" w:bidi="hi-IN"/>
              </w:rPr>
            </w:pPr>
            <w:r>
              <w:rPr>
                <w:color w:val="000000"/>
                <w:kern w:val="1"/>
                <w:sz w:val="28"/>
                <w:lang w:eastAsia="hi-IN" w:bidi="hi-IN"/>
              </w:rPr>
              <w:t>1737,3</w:t>
            </w:r>
          </w:p>
          <w:p w:rsidR="00046B0C" w:rsidRPr="006B3A78" w:rsidRDefault="00046B0C" w:rsidP="00E505E5">
            <w:pPr>
              <w:widowControl w:val="0"/>
              <w:suppressAutoHyphens/>
              <w:jc w:val="center"/>
              <w:rPr>
                <w:color w:val="000000"/>
                <w:kern w:val="1"/>
                <w:sz w:val="28"/>
                <w:lang w:eastAsia="hi-IN" w:bidi="hi-IN"/>
              </w:rPr>
            </w:pPr>
          </w:p>
        </w:tc>
        <w:tc>
          <w:tcPr>
            <w:tcW w:w="851" w:type="dxa"/>
          </w:tcPr>
          <w:p w:rsidR="00046B0C" w:rsidRDefault="00046B0C" w:rsidP="00E505E5">
            <w:pPr>
              <w:widowControl w:val="0"/>
              <w:suppressAutoHyphens/>
              <w:jc w:val="center"/>
              <w:rPr>
                <w:color w:val="000000"/>
                <w:kern w:val="1"/>
                <w:sz w:val="28"/>
                <w:lang w:eastAsia="hi-IN" w:bidi="hi-IN"/>
              </w:rPr>
            </w:pPr>
            <w:r>
              <w:rPr>
                <w:color w:val="000000"/>
                <w:kern w:val="1"/>
                <w:sz w:val="28"/>
                <w:lang w:eastAsia="hi-IN" w:bidi="hi-IN"/>
              </w:rPr>
              <w:t>0,0</w:t>
            </w:r>
          </w:p>
          <w:p w:rsidR="00046B0C" w:rsidRDefault="00046B0C" w:rsidP="00E505E5">
            <w:pPr>
              <w:widowControl w:val="0"/>
              <w:suppressAutoHyphens/>
              <w:jc w:val="center"/>
              <w:rPr>
                <w:color w:val="000000"/>
                <w:kern w:val="1"/>
                <w:sz w:val="28"/>
                <w:lang w:eastAsia="hi-IN" w:bidi="hi-IN"/>
              </w:rPr>
            </w:pPr>
            <w:r>
              <w:rPr>
                <w:color w:val="000000"/>
                <w:kern w:val="1"/>
                <w:sz w:val="28"/>
                <w:lang w:eastAsia="hi-IN" w:bidi="hi-IN"/>
              </w:rPr>
              <w:t>0,0</w:t>
            </w:r>
          </w:p>
          <w:p w:rsidR="00046B0C" w:rsidRPr="006B3A78" w:rsidRDefault="00046B0C" w:rsidP="00E505E5">
            <w:pPr>
              <w:widowControl w:val="0"/>
              <w:suppressAutoHyphens/>
              <w:jc w:val="center"/>
              <w:rPr>
                <w:color w:val="000000"/>
                <w:kern w:val="1"/>
                <w:sz w:val="28"/>
                <w:lang w:eastAsia="hi-IN" w:bidi="hi-IN"/>
              </w:rPr>
            </w:pPr>
            <w:r>
              <w:rPr>
                <w:color w:val="000000"/>
                <w:kern w:val="1"/>
                <w:sz w:val="28"/>
                <w:lang w:eastAsia="hi-IN" w:bidi="hi-IN"/>
              </w:rPr>
              <w:t>0,0</w:t>
            </w:r>
          </w:p>
        </w:tc>
        <w:tc>
          <w:tcPr>
            <w:tcW w:w="1134" w:type="dxa"/>
          </w:tcPr>
          <w:p w:rsidR="00046B0C" w:rsidRPr="00CC1632" w:rsidRDefault="00046B0C" w:rsidP="00E505E5">
            <w:pPr>
              <w:widowControl w:val="0"/>
              <w:suppressAutoHyphens/>
              <w:jc w:val="center"/>
              <w:rPr>
                <w:color w:val="000000"/>
                <w:kern w:val="1"/>
                <w:sz w:val="28"/>
                <w:lang w:eastAsia="hi-IN" w:bidi="hi-IN"/>
              </w:rPr>
            </w:pPr>
            <w:r>
              <w:rPr>
                <w:color w:val="000000"/>
                <w:kern w:val="1"/>
                <w:sz w:val="28"/>
                <w:lang w:eastAsia="hi-IN" w:bidi="hi-IN"/>
              </w:rPr>
              <w:t>0,0</w:t>
            </w:r>
          </w:p>
          <w:p w:rsidR="00046B0C" w:rsidRDefault="00046B0C" w:rsidP="00E505E5">
            <w:pPr>
              <w:widowControl w:val="0"/>
              <w:suppressAutoHyphens/>
              <w:jc w:val="center"/>
              <w:rPr>
                <w:color w:val="000000"/>
                <w:kern w:val="1"/>
                <w:sz w:val="28"/>
                <w:lang w:eastAsia="hi-IN" w:bidi="hi-IN"/>
              </w:rPr>
            </w:pPr>
            <w:r>
              <w:rPr>
                <w:color w:val="000000"/>
                <w:kern w:val="1"/>
                <w:sz w:val="28"/>
                <w:lang w:eastAsia="hi-IN" w:bidi="hi-IN"/>
              </w:rPr>
              <w:t>0,0</w:t>
            </w:r>
          </w:p>
          <w:p w:rsidR="00046B0C" w:rsidRPr="006B3A78" w:rsidRDefault="00046B0C" w:rsidP="00E505E5">
            <w:pPr>
              <w:widowControl w:val="0"/>
              <w:suppressAutoHyphens/>
              <w:jc w:val="center"/>
              <w:rPr>
                <w:color w:val="000000"/>
                <w:kern w:val="1"/>
                <w:sz w:val="28"/>
                <w:lang w:eastAsia="hi-IN" w:bidi="hi-IN"/>
              </w:rPr>
            </w:pPr>
            <w:r>
              <w:rPr>
                <w:color w:val="000000"/>
                <w:kern w:val="1"/>
                <w:sz w:val="28"/>
                <w:lang w:eastAsia="hi-IN" w:bidi="hi-IN"/>
              </w:rPr>
              <w:t>0,0</w:t>
            </w:r>
          </w:p>
        </w:tc>
        <w:tc>
          <w:tcPr>
            <w:tcW w:w="992" w:type="dxa"/>
          </w:tcPr>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w:t>
            </w:r>
            <w:r>
              <w:rPr>
                <w:color w:val="000000"/>
                <w:kern w:val="1"/>
                <w:sz w:val="27"/>
                <w:szCs w:val="27"/>
                <w:lang w:eastAsia="hi-IN" w:bidi="hi-IN"/>
              </w:rPr>
              <w:t>22</w:t>
            </w:r>
            <w:r w:rsidRPr="0048561C">
              <w:rPr>
                <w:color w:val="000000"/>
                <w:kern w:val="1"/>
                <w:sz w:val="27"/>
                <w:szCs w:val="27"/>
                <w:lang w:eastAsia="hi-IN" w:bidi="hi-IN"/>
              </w:rPr>
              <w:t xml:space="preserve"> г.</w:t>
            </w:r>
          </w:p>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3</w:t>
            </w:r>
            <w:r w:rsidRPr="0048561C">
              <w:rPr>
                <w:color w:val="000000"/>
                <w:kern w:val="1"/>
                <w:sz w:val="27"/>
                <w:szCs w:val="27"/>
                <w:lang w:eastAsia="hi-IN" w:bidi="hi-IN"/>
              </w:rPr>
              <w:t xml:space="preserve"> г.</w:t>
            </w:r>
          </w:p>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4</w:t>
            </w:r>
            <w:r w:rsidRPr="0048561C">
              <w:rPr>
                <w:color w:val="000000"/>
                <w:kern w:val="1"/>
                <w:sz w:val="27"/>
                <w:szCs w:val="27"/>
                <w:lang w:eastAsia="hi-IN" w:bidi="hi-IN"/>
              </w:rPr>
              <w:t xml:space="preserve"> г.</w:t>
            </w:r>
          </w:p>
        </w:tc>
      </w:tr>
      <w:tr w:rsidR="00046B0C" w:rsidTr="00E505E5">
        <w:tc>
          <w:tcPr>
            <w:tcW w:w="425" w:type="dxa"/>
          </w:tcPr>
          <w:p w:rsidR="00046B0C" w:rsidRPr="006B3A78"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2</w:t>
            </w:r>
          </w:p>
        </w:tc>
        <w:tc>
          <w:tcPr>
            <w:tcW w:w="2269"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Бюджет П</w:t>
            </w:r>
            <w:r>
              <w:rPr>
                <w:color w:val="000000"/>
                <w:kern w:val="1"/>
                <w:sz w:val="28"/>
                <w:lang w:eastAsia="hi-IN" w:bidi="hi-IN"/>
              </w:rPr>
              <w:t>одгорносинюхинского</w:t>
            </w:r>
            <w:r w:rsidRPr="006B3A78">
              <w:rPr>
                <w:color w:val="000000"/>
                <w:kern w:val="1"/>
                <w:sz w:val="28"/>
                <w:lang w:eastAsia="hi-IN" w:bidi="hi-IN"/>
              </w:rPr>
              <w:t xml:space="preserve"> сельского поселения Отрадненского района</w:t>
            </w:r>
          </w:p>
        </w:tc>
        <w:tc>
          <w:tcPr>
            <w:tcW w:w="2126" w:type="dxa"/>
          </w:tcPr>
          <w:p w:rsidR="00046B0C" w:rsidRPr="00172F63" w:rsidRDefault="00046B0C" w:rsidP="00E505E5">
            <w:pPr>
              <w:widowControl w:val="0"/>
              <w:suppressAutoHyphens/>
              <w:autoSpaceDE w:val="0"/>
              <w:jc w:val="both"/>
              <w:rPr>
                <w:kern w:val="1"/>
                <w:sz w:val="28"/>
                <w:szCs w:val="28"/>
              </w:rPr>
            </w:pPr>
            <w:r w:rsidRPr="00172F63">
              <w:rPr>
                <w:kern w:val="1"/>
                <w:sz w:val="28"/>
                <w:szCs w:val="28"/>
              </w:rPr>
              <w:t>Содержание и ремонт автомобильных дорог общего пользования населенных пунктов</w:t>
            </w:r>
          </w:p>
        </w:tc>
        <w:tc>
          <w:tcPr>
            <w:tcW w:w="1417" w:type="dxa"/>
          </w:tcPr>
          <w:p w:rsidR="00046B0C" w:rsidRDefault="00046B0C" w:rsidP="00927DED">
            <w:pPr>
              <w:widowControl w:val="0"/>
              <w:suppressAutoHyphens/>
              <w:autoSpaceDE w:val="0"/>
              <w:jc w:val="center"/>
              <w:rPr>
                <w:color w:val="000000"/>
                <w:kern w:val="1"/>
                <w:sz w:val="28"/>
                <w:lang w:eastAsia="hi-IN" w:bidi="hi-IN"/>
              </w:rPr>
            </w:pPr>
            <w:r>
              <w:rPr>
                <w:color w:val="000000"/>
                <w:kern w:val="1"/>
                <w:sz w:val="28"/>
                <w:lang w:eastAsia="hi-IN" w:bidi="hi-IN"/>
              </w:rPr>
              <w:t>1621,8</w:t>
            </w:r>
          </w:p>
          <w:p w:rsidR="00046B0C" w:rsidRDefault="00046B0C" w:rsidP="00927DED">
            <w:pPr>
              <w:widowControl w:val="0"/>
              <w:suppressAutoHyphens/>
              <w:autoSpaceDE w:val="0"/>
              <w:jc w:val="center"/>
              <w:rPr>
                <w:color w:val="000000"/>
                <w:kern w:val="1"/>
                <w:sz w:val="28"/>
                <w:lang w:eastAsia="hi-IN" w:bidi="hi-IN"/>
              </w:rPr>
            </w:pPr>
            <w:r>
              <w:rPr>
                <w:color w:val="000000"/>
                <w:kern w:val="1"/>
                <w:sz w:val="28"/>
                <w:lang w:eastAsia="hi-IN" w:bidi="hi-IN"/>
              </w:rPr>
              <w:t>1670,5</w:t>
            </w:r>
          </w:p>
          <w:p w:rsidR="00046B0C" w:rsidRDefault="00046B0C" w:rsidP="00927DED">
            <w:pPr>
              <w:widowControl w:val="0"/>
              <w:suppressAutoHyphens/>
              <w:autoSpaceDE w:val="0"/>
              <w:jc w:val="center"/>
              <w:rPr>
                <w:color w:val="000000"/>
                <w:kern w:val="1"/>
                <w:sz w:val="28"/>
                <w:lang w:eastAsia="hi-IN" w:bidi="hi-IN"/>
              </w:rPr>
            </w:pPr>
            <w:r>
              <w:rPr>
                <w:color w:val="000000"/>
                <w:kern w:val="1"/>
                <w:sz w:val="28"/>
                <w:lang w:eastAsia="hi-IN" w:bidi="hi-IN"/>
              </w:rPr>
              <w:t>1737,3</w:t>
            </w:r>
          </w:p>
          <w:p w:rsidR="00046B0C" w:rsidRPr="00D31B2C" w:rsidRDefault="00046B0C" w:rsidP="00E505E5">
            <w:pPr>
              <w:widowControl w:val="0"/>
              <w:suppressAutoHyphens/>
              <w:autoSpaceDE w:val="0"/>
              <w:jc w:val="both"/>
              <w:rPr>
                <w:color w:val="000000"/>
                <w:kern w:val="1"/>
                <w:sz w:val="28"/>
                <w:lang w:eastAsia="hi-IN" w:bidi="hi-IN"/>
              </w:rPr>
            </w:pPr>
          </w:p>
        </w:tc>
        <w:tc>
          <w:tcPr>
            <w:tcW w:w="1134" w:type="dxa"/>
          </w:tcPr>
          <w:p w:rsidR="00046B0C" w:rsidRDefault="00046B0C" w:rsidP="00927DED">
            <w:pPr>
              <w:widowControl w:val="0"/>
              <w:suppressAutoHyphens/>
              <w:autoSpaceDE w:val="0"/>
              <w:jc w:val="center"/>
              <w:rPr>
                <w:color w:val="000000"/>
                <w:kern w:val="1"/>
                <w:sz w:val="28"/>
                <w:lang w:eastAsia="hi-IN" w:bidi="hi-IN"/>
              </w:rPr>
            </w:pPr>
            <w:r>
              <w:rPr>
                <w:color w:val="000000"/>
                <w:kern w:val="1"/>
                <w:sz w:val="28"/>
                <w:lang w:eastAsia="hi-IN" w:bidi="hi-IN"/>
              </w:rPr>
              <w:t>1621,8</w:t>
            </w:r>
          </w:p>
          <w:p w:rsidR="00046B0C" w:rsidRDefault="00046B0C" w:rsidP="00927DED">
            <w:pPr>
              <w:widowControl w:val="0"/>
              <w:suppressAutoHyphens/>
              <w:autoSpaceDE w:val="0"/>
              <w:jc w:val="center"/>
              <w:rPr>
                <w:color w:val="000000"/>
                <w:kern w:val="1"/>
                <w:sz w:val="28"/>
                <w:lang w:eastAsia="hi-IN" w:bidi="hi-IN"/>
              </w:rPr>
            </w:pPr>
            <w:r>
              <w:rPr>
                <w:color w:val="000000"/>
                <w:kern w:val="1"/>
                <w:sz w:val="28"/>
                <w:lang w:eastAsia="hi-IN" w:bidi="hi-IN"/>
              </w:rPr>
              <w:t>1670,5</w:t>
            </w:r>
          </w:p>
          <w:p w:rsidR="00046B0C" w:rsidRDefault="00046B0C" w:rsidP="00927DED">
            <w:pPr>
              <w:widowControl w:val="0"/>
              <w:suppressAutoHyphens/>
              <w:autoSpaceDE w:val="0"/>
              <w:jc w:val="center"/>
              <w:rPr>
                <w:color w:val="000000"/>
                <w:kern w:val="1"/>
                <w:sz w:val="28"/>
                <w:lang w:eastAsia="hi-IN" w:bidi="hi-IN"/>
              </w:rPr>
            </w:pPr>
            <w:r>
              <w:rPr>
                <w:color w:val="000000"/>
                <w:kern w:val="1"/>
                <w:sz w:val="28"/>
                <w:lang w:eastAsia="hi-IN" w:bidi="hi-IN"/>
              </w:rPr>
              <w:t>1737,3</w:t>
            </w:r>
          </w:p>
          <w:p w:rsidR="00046B0C" w:rsidRPr="00D31B2C" w:rsidRDefault="00046B0C" w:rsidP="00E505E5">
            <w:pPr>
              <w:widowControl w:val="0"/>
              <w:suppressAutoHyphens/>
              <w:autoSpaceDE w:val="0"/>
              <w:jc w:val="both"/>
              <w:rPr>
                <w:color w:val="000000"/>
                <w:kern w:val="1"/>
                <w:sz w:val="28"/>
                <w:lang w:eastAsia="hi-IN" w:bidi="hi-IN"/>
              </w:rPr>
            </w:pPr>
          </w:p>
        </w:tc>
        <w:tc>
          <w:tcPr>
            <w:tcW w:w="851" w:type="dxa"/>
          </w:tcPr>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0,0</w:t>
            </w:r>
          </w:p>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0,0</w:t>
            </w:r>
          </w:p>
          <w:p w:rsidR="00046B0C" w:rsidRPr="00D31B2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0,0</w:t>
            </w:r>
          </w:p>
        </w:tc>
        <w:tc>
          <w:tcPr>
            <w:tcW w:w="1134" w:type="dxa"/>
          </w:tcPr>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0,0</w:t>
            </w:r>
          </w:p>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0,0</w:t>
            </w:r>
          </w:p>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0,0</w:t>
            </w:r>
          </w:p>
          <w:p w:rsidR="00046B0C" w:rsidRPr="00D31B2C" w:rsidRDefault="00046B0C" w:rsidP="00E505E5">
            <w:pPr>
              <w:widowControl w:val="0"/>
              <w:suppressAutoHyphens/>
              <w:autoSpaceDE w:val="0"/>
              <w:jc w:val="both"/>
              <w:rPr>
                <w:color w:val="000000"/>
                <w:kern w:val="1"/>
                <w:sz w:val="28"/>
                <w:lang w:eastAsia="hi-IN" w:bidi="hi-IN"/>
              </w:rPr>
            </w:pPr>
          </w:p>
        </w:tc>
        <w:tc>
          <w:tcPr>
            <w:tcW w:w="992" w:type="dxa"/>
          </w:tcPr>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w:t>
            </w:r>
            <w:r>
              <w:rPr>
                <w:color w:val="000000"/>
                <w:kern w:val="1"/>
                <w:sz w:val="27"/>
                <w:szCs w:val="27"/>
                <w:lang w:eastAsia="hi-IN" w:bidi="hi-IN"/>
              </w:rPr>
              <w:t>22</w:t>
            </w:r>
            <w:r w:rsidRPr="0048561C">
              <w:rPr>
                <w:color w:val="000000"/>
                <w:kern w:val="1"/>
                <w:sz w:val="27"/>
                <w:szCs w:val="27"/>
                <w:lang w:eastAsia="hi-IN" w:bidi="hi-IN"/>
              </w:rPr>
              <w:t xml:space="preserve"> г.</w:t>
            </w:r>
          </w:p>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3</w:t>
            </w:r>
            <w:r w:rsidRPr="0048561C">
              <w:rPr>
                <w:color w:val="000000"/>
                <w:kern w:val="1"/>
                <w:sz w:val="27"/>
                <w:szCs w:val="27"/>
                <w:lang w:eastAsia="hi-IN" w:bidi="hi-IN"/>
              </w:rPr>
              <w:t xml:space="preserve"> г.</w:t>
            </w:r>
          </w:p>
          <w:p w:rsidR="00046B0C" w:rsidRPr="00D31B2C" w:rsidRDefault="00046B0C" w:rsidP="00E505E5">
            <w:pPr>
              <w:widowControl w:val="0"/>
              <w:suppressAutoHyphens/>
              <w:autoSpaceDE w:val="0"/>
              <w:jc w:val="both"/>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4</w:t>
            </w:r>
            <w:r w:rsidRPr="0048561C">
              <w:rPr>
                <w:color w:val="000000"/>
                <w:kern w:val="1"/>
                <w:sz w:val="27"/>
                <w:szCs w:val="27"/>
                <w:lang w:eastAsia="hi-IN" w:bidi="hi-IN"/>
              </w:rPr>
              <w:t xml:space="preserve"> г.</w:t>
            </w:r>
          </w:p>
        </w:tc>
      </w:tr>
      <w:tr w:rsidR="00046B0C" w:rsidTr="00E505E5">
        <w:tc>
          <w:tcPr>
            <w:tcW w:w="425" w:type="dxa"/>
          </w:tcPr>
          <w:p w:rsidR="00046B0C" w:rsidRPr="006B3A78" w:rsidRDefault="00046B0C" w:rsidP="00E505E5">
            <w:pPr>
              <w:widowControl w:val="0"/>
              <w:suppressAutoHyphens/>
              <w:autoSpaceDE w:val="0"/>
              <w:jc w:val="both"/>
              <w:rPr>
                <w:color w:val="000000"/>
                <w:kern w:val="1"/>
                <w:sz w:val="28"/>
                <w:lang w:eastAsia="hi-IN" w:bidi="hi-IN"/>
              </w:rPr>
            </w:pPr>
          </w:p>
        </w:tc>
        <w:tc>
          <w:tcPr>
            <w:tcW w:w="2269" w:type="dxa"/>
          </w:tcPr>
          <w:p w:rsidR="00046B0C" w:rsidRPr="006B3A78" w:rsidRDefault="00046B0C" w:rsidP="00E505E5">
            <w:pPr>
              <w:widowControl w:val="0"/>
              <w:suppressAutoHyphens/>
              <w:autoSpaceDE w:val="0"/>
              <w:jc w:val="both"/>
              <w:rPr>
                <w:color w:val="000000"/>
                <w:kern w:val="1"/>
                <w:sz w:val="28"/>
                <w:lang w:eastAsia="hi-IN" w:bidi="hi-IN"/>
              </w:rPr>
            </w:pPr>
          </w:p>
        </w:tc>
        <w:tc>
          <w:tcPr>
            <w:tcW w:w="2126" w:type="dxa"/>
          </w:tcPr>
          <w:p w:rsidR="00046B0C" w:rsidRPr="00D31B2C" w:rsidRDefault="00046B0C" w:rsidP="00E505E5">
            <w:pPr>
              <w:widowControl w:val="0"/>
              <w:suppressAutoHyphens/>
              <w:autoSpaceDE w:val="0"/>
              <w:jc w:val="center"/>
              <w:rPr>
                <w:kern w:val="1"/>
                <w:sz w:val="28"/>
                <w:szCs w:val="28"/>
              </w:rPr>
            </w:pPr>
            <w:r w:rsidRPr="00D31B2C">
              <w:rPr>
                <w:kern w:val="1"/>
                <w:sz w:val="28"/>
                <w:szCs w:val="28"/>
              </w:rPr>
              <w:t>2. Жилище</w:t>
            </w:r>
          </w:p>
          <w:p w:rsidR="00046B0C" w:rsidRPr="00D31B2C" w:rsidRDefault="00046B0C" w:rsidP="00E505E5">
            <w:pPr>
              <w:widowControl w:val="0"/>
              <w:suppressAutoHyphens/>
              <w:autoSpaceDE w:val="0"/>
              <w:jc w:val="both"/>
              <w:rPr>
                <w:kern w:val="1"/>
                <w:sz w:val="28"/>
                <w:szCs w:val="28"/>
              </w:rPr>
            </w:pPr>
          </w:p>
        </w:tc>
        <w:tc>
          <w:tcPr>
            <w:tcW w:w="1417" w:type="dxa"/>
          </w:tcPr>
          <w:p w:rsidR="00046B0C" w:rsidRPr="00D31B2C" w:rsidRDefault="00046B0C" w:rsidP="00E505E5">
            <w:pPr>
              <w:widowControl w:val="0"/>
              <w:suppressAutoHyphens/>
              <w:autoSpaceDE w:val="0"/>
              <w:jc w:val="both"/>
              <w:rPr>
                <w:color w:val="000000"/>
                <w:kern w:val="1"/>
                <w:sz w:val="28"/>
                <w:lang w:eastAsia="hi-IN" w:bidi="hi-IN"/>
              </w:rPr>
            </w:pPr>
          </w:p>
        </w:tc>
        <w:tc>
          <w:tcPr>
            <w:tcW w:w="1134" w:type="dxa"/>
          </w:tcPr>
          <w:p w:rsidR="00046B0C" w:rsidRPr="00D31B2C" w:rsidRDefault="00046B0C" w:rsidP="00E505E5">
            <w:pPr>
              <w:widowControl w:val="0"/>
              <w:suppressAutoHyphens/>
              <w:autoSpaceDE w:val="0"/>
              <w:jc w:val="both"/>
              <w:rPr>
                <w:color w:val="000000"/>
                <w:kern w:val="1"/>
                <w:sz w:val="28"/>
                <w:lang w:eastAsia="hi-IN" w:bidi="hi-IN"/>
              </w:rPr>
            </w:pPr>
          </w:p>
        </w:tc>
        <w:tc>
          <w:tcPr>
            <w:tcW w:w="851" w:type="dxa"/>
          </w:tcPr>
          <w:p w:rsidR="00046B0C" w:rsidRPr="00D31B2C" w:rsidRDefault="00046B0C" w:rsidP="00E505E5">
            <w:pPr>
              <w:widowControl w:val="0"/>
              <w:suppressAutoHyphens/>
              <w:autoSpaceDE w:val="0"/>
              <w:jc w:val="both"/>
              <w:rPr>
                <w:color w:val="000000"/>
                <w:kern w:val="1"/>
                <w:sz w:val="28"/>
                <w:lang w:eastAsia="hi-IN" w:bidi="hi-IN"/>
              </w:rPr>
            </w:pPr>
          </w:p>
        </w:tc>
        <w:tc>
          <w:tcPr>
            <w:tcW w:w="1134" w:type="dxa"/>
          </w:tcPr>
          <w:p w:rsidR="00046B0C" w:rsidRPr="00D31B2C" w:rsidRDefault="00046B0C" w:rsidP="00E505E5">
            <w:pPr>
              <w:widowControl w:val="0"/>
              <w:suppressAutoHyphens/>
              <w:autoSpaceDE w:val="0"/>
              <w:jc w:val="both"/>
              <w:rPr>
                <w:color w:val="000000"/>
                <w:kern w:val="1"/>
                <w:sz w:val="28"/>
                <w:lang w:eastAsia="hi-IN" w:bidi="hi-IN"/>
              </w:rPr>
            </w:pPr>
          </w:p>
        </w:tc>
        <w:tc>
          <w:tcPr>
            <w:tcW w:w="992" w:type="dxa"/>
          </w:tcPr>
          <w:p w:rsidR="00046B0C" w:rsidRPr="00D31B2C" w:rsidRDefault="00046B0C" w:rsidP="00E505E5">
            <w:pPr>
              <w:widowControl w:val="0"/>
              <w:suppressAutoHyphens/>
              <w:autoSpaceDE w:val="0"/>
              <w:jc w:val="both"/>
              <w:rPr>
                <w:color w:val="000000"/>
                <w:kern w:val="1"/>
                <w:sz w:val="27"/>
                <w:szCs w:val="27"/>
                <w:lang w:eastAsia="hi-IN" w:bidi="hi-IN"/>
              </w:rPr>
            </w:pPr>
          </w:p>
        </w:tc>
      </w:tr>
      <w:tr w:rsidR="00046B0C" w:rsidTr="00E505E5">
        <w:trPr>
          <w:trHeight w:val="1896"/>
        </w:trPr>
        <w:tc>
          <w:tcPr>
            <w:tcW w:w="425"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1</w:t>
            </w:r>
          </w:p>
        </w:tc>
        <w:tc>
          <w:tcPr>
            <w:tcW w:w="2269"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Бюджет П</w:t>
            </w:r>
            <w:r>
              <w:rPr>
                <w:color w:val="000000"/>
                <w:kern w:val="1"/>
                <w:sz w:val="28"/>
                <w:lang w:eastAsia="hi-IN" w:bidi="hi-IN"/>
              </w:rPr>
              <w:t>одгорносинюхинского</w:t>
            </w:r>
            <w:r w:rsidRPr="006B3A78">
              <w:rPr>
                <w:color w:val="000000"/>
                <w:kern w:val="1"/>
                <w:sz w:val="28"/>
                <w:lang w:eastAsia="hi-IN" w:bidi="hi-IN"/>
              </w:rPr>
              <w:t xml:space="preserve"> сельского поселения Отрадненского района</w:t>
            </w:r>
          </w:p>
        </w:tc>
        <w:tc>
          <w:tcPr>
            <w:tcW w:w="2126" w:type="dxa"/>
          </w:tcPr>
          <w:p w:rsidR="00046B0C" w:rsidRPr="00D31B2C" w:rsidRDefault="00046B0C" w:rsidP="00E505E5">
            <w:pPr>
              <w:widowControl w:val="0"/>
              <w:suppressAutoHyphens/>
              <w:autoSpaceDE w:val="0"/>
              <w:jc w:val="both"/>
              <w:rPr>
                <w:color w:val="000000"/>
                <w:kern w:val="1"/>
                <w:sz w:val="28"/>
                <w:lang w:eastAsia="hi-IN" w:bidi="hi-IN"/>
              </w:rPr>
            </w:pPr>
            <w:proofErr w:type="gramStart"/>
            <w:r w:rsidRPr="00D31B2C">
              <w:rPr>
                <w:color w:val="000000"/>
                <w:kern w:val="1"/>
                <w:sz w:val="28"/>
                <w:lang w:eastAsia="hi-IN" w:bidi="hi-IN"/>
              </w:rPr>
              <w:t>Мероприятия  по</w:t>
            </w:r>
            <w:proofErr w:type="gramEnd"/>
            <w:r w:rsidRPr="00D31B2C">
              <w:rPr>
                <w:color w:val="000000"/>
                <w:kern w:val="1"/>
                <w:sz w:val="28"/>
                <w:lang w:eastAsia="hi-IN" w:bidi="hi-IN"/>
              </w:rPr>
              <w:t xml:space="preserve"> содержанию жилищного фонда</w:t>
            </w:r>
          </w:p>
        </w:tc>
        <w:tc>
          <w:tcPr>
            <w:tcW w:w="1417" w:type="dxa"/>
          </w:tcPr>
          <w:p w:rsidR="00046B0C" w:rsidRPr="00D31B2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1,2</w:t>
            </w:r>
          </w:p>
          <w:p w:rsidR="00046B0C" w:rsidRPr="00D31B2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1,2</w:t>
            </w:r>
          </w:p>
          <w:p w:rsidR="00046B0C" w:rsidRPr="00D31B2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1,2</w:t>
            </w:r>
          </w:p>
        </w:tc>
        <w:tc>
          <w:tcPr>
            <w:tcW w:w="1134" w:type="dxa"/>
          </w:tcPr>
          <w:p w:rsidR="00046B0C" w:rsidRPr="00D31B2C" w:rsidRDefault="00046B0C" w:rsidP="00E505E5">
            <w:pPr>
              <w:widowControl w:val="0"/>
              <w:suppressAutoHyphens/>
              <w:autoSpaceDE w:val="0"/>
              <w:jc w:val="both"/>
              <w:rPr>
                <w:color w:val="000000"/>
                <w:kern w:val="1"/>
                <w:sz w:val="28"/>
                <w:lang w:eastAsia="hi-IN" w:bidi="hi-IN"/>
              </w:rPr>
            </w:pPr>
            <w:r w:rsidRPr="00D31B2C">
              <w:rPr>
                <w:color w:val="000000"/>
                <w:kern w:val="1"/>
                <w:sz w:val="28"/>
                <w:lang w:eastAsia="hi-IN" w:bidi="hi-IN"/>
              </w:rPr>
              <w:t>0,0</w:t>
            </w:r>
          </w:p>
          <w:p w:rsidR="00046B0C" w:rsidRPr="00D31B2C" w:rsidRDefault="00046B0C" w:rsidP="00E505E5">
            <w:pPr>
              <w:widowControl w:val="0"/>
              <w:suppressAutoHyphens/>
              <w:autoSpaceDE w:val="0"/>
              <w:jc w:val="both"/>
              <w:rPr>
                <w:color w:val="000000"/>
                <w:kern w:val="1"/>
                <w:sz w:val="28"/>
                <w:lang w:eastAsia="hi-IN" w:bidi="hi-IN"/>
              </w:rPr>
            </w:pPr>
            <w:r w:rsidRPr="00D31B2C">
              <w:rPr>
                <w:color w:val="000000"/>
                <w:kern w:val="1"/>
                <w:sz w:val="28"/>
                <w:lang w:eastAsia="hi-IN" w:bidi="hi-IN"/>
              </w:rPr>
              <w:t>0,0</w:t>
            </w:r>
          </w:p>
          <w:p w:rsidR="00046B0C" w:rsidRPr="00D31B2C" w:rsidRDefault="00046B0C" w:rsidP="00E505E5">
            <w:pPr>
              <w:widowControl w:val="0"/>
              <w:suppressAutoHyphens/>
              <w:autoSpaceDE w:val="0"/>
              <w:jc w:val="both"/>
              <w:rPr>
                <w:color w:val="000000"/>
                <w:kern w:val="1"/>
                <w:sz w:val="28"/>
                <w:lang w:eastAsia="hi-IN" w:bidi="hi-IN"/>
              </w:rPr>
            </w:pPr>
            <w:r w:rsidRPr="00D31B2C">
              <w:rPr>
                <w:color w:val="000000"/>
                <w:kern w:val="1"/>
                <w:sz w:val="28"/>
                <w:lang w:eastAsia="hi-IN" w:bidi="hi-IN"/>
              </w:rPr>
              <w:t>0,0</w:t>
            </w:r>
          </w:p>
        </w:tc>
        <w:tc>
          <w:tcPr>
            <w:tcW w:w="851" w:type="dxa"/>
          </w:tcPr>
          <w:p w:rsidR="00046B0C" w:rsidRPr="00D31B2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1,2</w:t>
            </w:r>
          </w:p>
          <w:p w:rsidR="00046B0C" w:rsidRPr="00D31B2C" w:rsidRDefault="00046B0C" w:rsidP="00E505E5">
            <w:pPr>
              <w:rPr>
                <w:sz w:val="28"/>
                <w:lang w:eastAsia="hi-IN" w:bidi="hi-IN"/>
              </w:rPr>
            </w:pPr>
            <w:r>
              <w:rPr>
                <w:sz w:val="28"/>
                <w:lang w:eastAsia="hi-IN" w:bidi="hi-IN"/>
              </w:rPr>
              <w:t>1,2</w:t>
            </w:r>
          </w:p>
          <w:p w:rsidR="00046B0C" w:rsidRPr="00D31B2C" w:rsidRDefault="00046B0C" w:rsidP="00E505E5">
            <w:pPr>
              <w:widowControl w:val="0"/>
              <w:suppressAutoHyphens/>
              <w:autoSpaceDE w:val="0"/>
              <w:jc w:val="both"/>
              <w:rPr>
                <w:color w:val="000000"/>
                <w:kern w:val="1"/>
                <w:sz w:val="28"/>
                <w:lang w:eastAsia="hi-IN" w:bidi="hi-IN"/>
              </w:rPr>
            </w:pPr>
            <w:r>
              <w:rPr>
                <w:sz w:val="28"/>
                <w:lang w:eastAsia="hi-IN" w:bidi="hi-IN"/>
              </w:rPr>
              <w:t>1,2</w:t>
            </w:r>
          </w:p>
        </w:tc>
        <w:tc>
          <w:tcPr>
            <w:tcW w:w="1134" w:type="dxa"/>
          </w:tcPr>
          <w:p w:rsidR="00046B0C" w:rsidRPr="00D31B2C" w:rsidRDefault="00046B0C" w:rsidP="00E505E5">
            <w:pPr>
              <w:widowControl w:val="0"/>
              <w:suppressAutoHyphens/>
              <w:autoSpaceDE w:val="0"/>
              <w:jc w:val="both"/>
              <w:rPr>
                <w:color w:val="000000"/>
                <w:kern w:val="1"/>
                <w:sz w:val="28"/>
                <w:lang w:eastAsia="hi-IN" w:bidi="hi-IN"/>
              </w:rPr>
            </w:pPr>
            <w:r w:rsidRPr="00D31B2C">
              <w:rPr>
                <w:color w:val="000000"/>
                <w:kern w:val="1"/>
                <w:sz w:val="28"/>
                <w:lang w:eastAsia="hi-IN" w:bidi="hi-IN"/>
              </w:rPr>
              <w:t>0,0</w:t>
            </w:r>
          </w:p>
          <w:p w:rsidR="00046B0C" w:rsidRPr="00D31B2C" w:rsidRDefault="00046B0C" w:rsidP="00E505E5">
            <w:pPr>
              <w:rPr>
                <w:sz w:val="28"/>
                <w:lang w:eastAsia="hi-IN" w:bidi="hi-IN"/>
              </w:rPr>
            </w:pPr>
            <w:r w:rsidRPr="00D31B2C">
              <w:rPr>
                <w:sz w:val="28"/>
                <w:lang w:eastAsia="hi-IN" w:bidi="hi-IN"/>
              </w:rPr>
              <w:t>0,0</w:t>
            </w:r>
          </w:p>
          <w:p w:rsidR="00046B0C" w:rsidRPr="00D31B2C" w:rsidRDefault="00046B0C" w:rsidP="00E505E5">
            <w:pPr>
              <w:widowControl w:val="0"/>
              <w:suppressAutoHyphens/>
              <w:autoSpaceDE w:val="0"/>
              <w:jc w:val="both"/>
              <w:rPr>
                <w:color w:val="000000"/>
                <w:kern w:val="1"/>
                <w:sz w:val="28"/>
                <w:lang w:eastAsia="hi-IN" w:bidi="hi-IN"/>
              </w:rPr>
            </w:pPr>
            <w:r w:rsidRPr="00D31B2C">
              <w:rPr>
                <w:sz w:val="28"/>
                <w:lang w:eastAsia="hi-IN" w:bidi="hi-IN"/>
              </w:rPr>
              <w:t>0,0</w:t>
            </w:r>
          </w:p>
        </w:tc>
        <w:tc>
          <w:tcPr>
            <w:tcW w:w="992" w:type="dxa"/>
          </w:tcPr>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w:t>
            </w:r>
            <w:r>
              <w:rPr>
                <w:color w:val="000000"/>
                <w:kern w:val="1"/>
                <w:sz w:val="27"/>
                <w:szCs w:val="27"/>
                <w:lang w:eastAsia="hi-IN" w:bidi="hi-IN"/>
              </w:rPr>
              <w:t>22</w:t>
            </w:r>
            <w:r w:rsidRPr="0048561C">
              <w:rPr>
                <w:color w:val="000000"/>
                <w:kern w:val="1"/>
                <w:sz w:val="27"/>
                <w:szCs w:val="27"/>
                <w:lang w:eastAsia="hi-IN" w:bidi="hi-IN"/>
              </w:rPr>
              <w:t xml:space="preserve"> г.</w:t>
            </w:r>
          </w:p>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3</w:t>
            </w:r>
            <w:r w:rsidRPr="0048561C">
              <w:rPr>
                <w:color w:val="000000"/>
                <w:kern w:val="1"/>
                <w:sz w:val="27"/>
                <w:szCs w:val="27"/>
                <w:lang w:eastAsia="hi-IN" w:bidi="hi-IN"/>
              </w:rPr>
              <w:t xml:space="preserve"> г.</w:t>
            </w:r>
          </w:p>
          <w:p w:rsidR="00046B0C" w:rsidRPr="00D31B2C" w:rsidRDefault="00046B0C" w:rsidP="00E505E5">
            <w:pPr>
              <w:widowControl w:val="0"/>
              <w:suppressAutoHyphens/>
              <w:autoSpaceDE w:val="0"/>
              <w:jc w:val="both"/>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4</w:t>
            </w:r>
            <w:r w:rsidRPr="0048561C">
              <w:rPr>
                <w:color w:val="000000"/>
                <w:kern w:val="1"/>
                <w:sz w:val="27"/>
                <w:szCs w:val="27"/>
                <w:lang w:eastAsia="hi-IN" w:bidi="hi-IN"/>
              </w:rPr>
              <w:t xml:space="preserve"> г.</w:t>
            </w:r>
          </w:p>
        </w:tc>
      </w:tr>
      <w:tr w:rsidR="00046B0C" w:rsidTr="00E505E5">
        <w:tc>
          <w:tcPr>
            <w:tcW w:w="425" w:type="dxa"/>
          </w:tcPr>
          <w:p w:rsidR="00046B0C" w:rsidRPr="006B3A78" w:rsidRDefault="00046B0C" w:rsidP="00E505E5">
            <w:pPr>
              <w:widowControl w:val="0"/>
              <w:suppressAutoHyphens/>
              <w:autoSpaceDE w:val="0"/>
              <w:jc w:val="both"/>
              <w:rPr>
                <w:color w:val="000000"/>
                <w:kern w:val="1"/>
                <w:sz w:val="28"/>
                <w:lang w:eastAsia="hi-IN" w:bidi="hi-IN"/>
              </w:rPr>
            </w:pPr>
          </w:p>
        </w:tc>
        <w:tc>
          <w:tcPr>
            <w:tcW w:w="2269" w:type="dxa"/>
          </w:tcPr>
          <w:p w:rsidR="00046B0C" w:rsidRPr="006B3A78" w:rsidRDefault="00046B0C" w:rsidP="00E505E5">
            <w:pPr>
              <w:widowControl w:val="0"/>
              <w:suppressAutoHyphens/>
              <w:autoSpaceDE w:val="0"/>
              <w:jc w:val="both"/>
              <w:rPr>
                <w:color w:val="000000"/>
                <w:kern w:val="1"/>
                <w:sz w:val="28"/>
                <w:lang w:eastAsia="hi-IN" w:bidi="hi-IN"/>
              </w:rPr>
            </w:pPr>
          </w:p>
        </w:tc>
        <w:tc>
          <w:tcPr>
            <w:tcW w:w="2126" w:type="dxa"/>
          </w:tcPr>
          <w:p w:rsidR="00046B0C" w:rsidRPr="006B3A78" w:rsidRDefault="00046B0C" w:rsidP="00E505E5">
            <w:pPr>
              <w:widowControl w:val="0"/>
              <w:suppressAutoHyphens/>
              <w:autoSpaceDE w:val="0"/>
              <w:jc w:val="center"/>
              <w:rPr>
                <w:color w:val="000000"/>
                <w:kern w:val="1"/>
                <w:sz w:val="28"/>
                <w:lang w:eastAsia="hi-IN" w:bidi="hi-IN"/>
              </w:rPr>
            </w:pPr>
            <w:r w:rsidRPr="006B3A78">
              <w:rPr>
                <w:color w:val="000000"/>
                <w:kern w:val="1"/>
                <w:sz w:val="28"/>
                <w:lang w:eastAsia="hi-IN" w:bidi="hi-IN"/>
              </w:rPr>
              <w:t xml:space="preserve">5.Коммунальное хозяйство </w:t>
            </w:r>
            <w:r w:rsidRPr="006B3A78">
              <w:rPr>
                <w:color w:val="000000"/>
                <w:kern w:val="1"/>
                <w:sz w:val="28"/>
                <w:lang w:eastAsia="hi-IN" w:bidi="hi-IN"/>
              </w:rPr>
              <w:lastRenderedPageBreak/>
              <w:t>сельского поселения</w:t>
            </w:r>
          </w:p>
        </w:tc>
        <w:tc>
          <w:tcPr>
            <w:tcW w:w="1417" w:type="dxa"/>
          </w:tcPr>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lastRenderedPageBreak/>
              <w:t>268,0</w:t>
            </w:r>
          </w:p>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268,0</w:t>
            </w:r>
          </w:p>
          <w:p w:rsidR="00046B0C" w:rsidRPr="00375275"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lastRenderedPageBreak/>
              <w:t>268,0</w:t>
            </w:r>
          </w:p>
        </w:tc>
        <w:tc>
          <w:tcPr>
            <w:tcW w:w="1134" w:type="dxa"/>
          </w:tcPr>
          <w:p w:rsidR="00046B0C" w:rsidRDefault="00046B0C" w:rsidP="00927DED">
            <w:pPr>
              <w:widowControl w:val="0"/>
              <w:suppressAutoHyphens/>
              <w:autoSpaceDE w:val="0"/>
              <w:jc w:val="both"/>
              <w:rPr>
                <w:color w:val="000000"/>
                <w:kern w:val="1"/>
                <w:sz w:val="28"/>
                <w:lang w:eastAsia="hi-IN" w:bidi="hi-IN"/>
              </w:rPr>
            </w:pPr>
            <w:r>
              <w:rPr>
                <w:color w:val="000000"/>
                <w:kern w:val="1"/>
                <w:sz w:val="28"/>
                <w:lang w:eastAsia="hi-IN" w:bidi="hi-IN"/>
              </w:rPr>
              <w:lastRenderedPageBreak/>
              <w:t>268,0</w:t>
            </w:r>
          </w:p>
          <w:p w:rsidR="00046B0C" w:rsidRDefault="00046B0C" w:rsidP="00927DED">
            <w:pPr>
              <w:widowControl w:val="0"/>
              <w:suppressAutoHyphens/>
              <w:autoSpaceDE w:val="0"/>
              <w:jc w:val="both"/>
              <w:rPr>
                <w:color w:val="000000"/>
                <w:kern w:val="1"/>
                <w:sz w:val="28"/>
                <w:lang w:eastAsia="hi-IN" w:bidi="hi-IN"/>
              </w:rPr>
            </w:pPr>
            <w:r>
              <w:rPr>
                <w:color w:val="000000"/>
                <w:kern w:val="1"/>
                <w:sz w:val="28"/>
                <w:lang w:eastAsia="hi-IN" w:bidi="hi-IN"/>
              </w:rPr>
              <w:t>268,0</w:t>
            </w:r>
          </w:p>
          <w:p w:rsidR="00046B0C" w:rsidRPr="00375275" w:rsidRDefault="00046B0C" w:rsidP="00927DED">
            <w:pPr>
              <w:widowControl w:val="0"/>
              <w:suppressAutoHyphens/>
              <w:autoSpaceDE w:val="0"/>
              <w:jc w:val="both"/>
              <w:rPr>
                <w:color w:val="000000"/>
                <w:kern w:val="1"/>
                <w:sz w:val="28"/>
                <w:lang w:eastAsia="hi-IN" w:bidi="hi-IN"/>
              </w:rPr>
            </w:pPr>
            <w:r>
              <w:rPr>
                <w:color w:val="000000"/>
                <w:kern w:val="1"/>
                <w:sz w:val="28"/>
                <w:lang w:eastAsia="hi-IN" w:bidi="hi-IN"/>
              </w:rPr>
              <w:lastRenderedPageBreak/>
              <w:t>268,0</w:t>
            </w:r>
          </w:p>
        </w:tc>
        <w:tc>
          <w:tcPr>
            <w:tcW w:w="851" w:type="dxa"/>
          </w:tcPr>
          <w:p w:rsidR="00046B0C" w:rsidRPr="00375275" w:rsidRDefault="00046B0C" w:rsidP="00E505E5">
            <w:pPr>
              <w:widowControl w:val="0"/>
              <w:suppressAutoHyphens/>
              <w:autoSpaceDE w:val="0"/>
              <w:jc w:val="both"/>
              <w:rPr>
                <w:color w:val="000000"/>
                <w:kern w:val="1"/>
                <w:sz w:val="28"/>
                <w:lang w:eastAsia="hi-IN" w:bidi="hi-IN"/>
              </w:rPr>
            </w:pPr>
            <w:r w:rsidRPr="00375275">
              <w:rPr>
                <w:color w:val="000000"/>
                <w:kern w:val="1"/>
                <w:sz w:val="28"/>
                <w:lang w:eastAsia="hi-IN" w:bidi="hi-IN"/>
              </w:rPr>
              <w:lastRenderedPageBreak/>
              <w:t>0,0</w:t>
            </w:r>
          </w:p>
          <w:p w:rsidR="00046B0C" w:rsidRPr="00375275" w:rsidRDefault="00046B0C" w:rsidP="00E505E5">
            <w:pPr>
              <w:rPr>
                <w:sz w:val="28"/>
                <w:lang w:eastAsia="hi-IN" w:bidi="hi-IN"/>
              </w:rPr>
            </w:pPr>
            <w:r w:rsidRPr="00375275">
              <w:rPr>
                <w:sz w:val="28"/>
                <w:lang w:eastAsia="hi-IN" w:bidi="hi-IN"/>
              </w:rPr>
              <w:t>0,0</w:t>
            </w:r>
          </w:p>
          <w:p w:rsidR="00046B0C" w:rsidRPr="00375275" w:rsidRDefault="00046B0C" w:rsidP="00E505E5">
            <w:pPr>
              <w:rPr>
                <w:sz w:val="28"/>
                <w:lang w:eastAsia="hi-IN" w:bidi="hi-IN"/>
              </w:rPr>
            </w:pPr>
            <w:r w:rsidRPr="00375275">
              <w:rPr>
                <w:sz w:val="28"/>
                <w:lang w:eastAsia="hi-IN" w:bidi="hi-IN"/>
              </w:rPr>
              <w:lastRenderedPageBreak/>
              <w:t>0,0</w:t>
            </w:r>
          </w:p>
        </w:tc>
        <w:tc>
          <w:tcPr>
            <w:tcW w:w="1134" w:type="dxa"/>
          </w:tcPr>
          <w:p w:rsidR="00046B0C" w:rsidRPr="00375275" w:rsidRDefault="00046B0C" w:rsidP="00E505E5">
            <w:pPr>
              <w:widowControl w:val="0"/>
              <w:suppressAutoHyphens/>
              <w:autoSpaceDE w:val="0"/>
              <w:jc w:val="both"/>
              <w:rPr>
                <w:color w:val="000000"/>
                <w:kern w:val="1"/>
                <w:sz w:val="28"/>
                <w:lang w:eastAsia="hi-IN" w:bidi="hi-IN"/>
              </w:rPr>
            </w:pPr>
            <w:r w:rsidRPr="00375275">
              <w:rPr>
                <w:color w:val="000000"/>
                <w:kern w:val="1"/>
                <w:sz w:val="28"/>
                <w:lang w:eastAsia="hi-IN" w:bidi="hi-IN"/>
              </w:rPr>
              <w:lastRenderedPageBreak/>
              <w:t>0,0</w:t>
            </w:r>
          </w:p>
          <w:p w:rsidR="00046B0C" w:rsidRPr="00375275" w:rsidRDefault="00046B0C" w:rsidP="00E505E5">
            <w:pPr>
              <w:rPr>
                <w:sz w:val="28"/>
                <w:lang w:eastAsia="hi-IN" w:bidi="hi-IN"/>
              </w:rPr>
            </w:pPr>
            <w:r w:rsidRPr="00375275">
              <w:rPr>
                <w:sz w:val="28"/>
                <w:lang w:eastAsia="hi-IN" w:bidi="hi-IN"/>
              </w:rPr>
              <w:t>0,0</w:t>
            </w:r>
          </w:p>
          <w:p w:rsidR="00046B0C" w:rsidRPr="00375275" w:rsidRDefault="00046B0C" w:rsidP="00E505E5">
            <w:pPr>
              <w:rPr>
                <w:sz w:val="28"/>
                <w:lang w:eastAsia="hi-IN" w:bidi="hi-IN"/>
              </w:rPr>
            </w:pPr>
            <w:r w:rsidRPr="00375275">
              <w:rPr>
                <w:sz w:val="28"/>
                <w:lang w:eastAsia="hi-IN" w:bidi="hi-IN"/>
              </w:rPr>
              <w:lastRenderedPageBreak/>
              <w:t>0,0</w:t>
            </w:r>
          </w:p>
        </w:tc>
        <w:tc>
          <w:tcPr>
            <w:tcW w:w="992" w:type="dxa"/>
          </w:tcPr>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lastRenderedPageBreak/>
              <w:t>20</w:t>
            </w:r>
            <w:r>
              <w:rPr>
                <w:color w:val="000000"/>
                <w:kern w:val="1"/>
                <w:sz w:val="27"/>
                <w:szCs w:val="27"/>
                <w:lang w:eastAsia="hi-IN" w:bidi="hi-IN"/>
              </w:rPr>
              <w:t>22</w:t>
            </w:r>
            <w:r w:rsidRPr="0048561C">
              <w:rPr>
                <w:color w:val="000000"/>
                <w:kern w:val="1"/>
                <w:sz w:val="27"/>
                <w:szCs w:val="27"/>
                <w:lang w:eastAsia="hi-IN" w:bidi="hi-IN"/>
              </w:rPr>
              <w:t xml:space="preserve"> г.</w:t>
            </w:r>
          </w:p>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3</w:t>
            </w:r>
            <w:r w:rsidRPr="0048561C">
              <w:rPr>
                <w:color w:val="000000"/>
                <w:kern w:val="1"/>
                <w:sz w:val="27"/>
                <w:szCs w:val="27"/>
                <w:lang w:eastAsia="hi-IN" w:bidi="hi-IN"/>
              </w:rPr>
              <w:t xml:space="preserve"> г.</w:t>
            </w:r>
          </w:p>
          <w:p w:rsidR="00046B0C" w:rsidRPr="00D31B2C" w:rsidRDefault="00046B0C" w:rsidP="00E505E5">
            <w:pPr>
              <w:widowControl w:val="0"/>
              <w:suppressAutoHyphens/>
              <w:autoSpaceDE w:val="0"/>
              <w:jc w:val="both"/>
              <w:rPr>
                <w:color w:val="000000"/>
                <w:kern w:val="1"/>
                <w:sz w:val="27"/>
                <w:szCs w:val="27"/>
                <w:lang w:eastAsia="hi-IN" w:bidi="hi-IN"/>
              </w:rPr>
            </w:pPr>
            <w:r w:rsidRPr="0048561C">
              <w:rPr>
                <w:color w:val="000000"/>
                <w:kern w:val="1"/>
                <w:sz w:val="27"/>
                <w:szCs w:val="27"/>
                <w:lang w:eastAsia="hi-IN" w:bidi="hi-IN"/>
              </w:rPr>
              <w:lastRenderedPageBreak/>
              <w:t>202</w:t>
            </w:r>
            <w:r>
              <w:rPr>
                <w:color w:val="000000"/>
                <w:kern w:val="1"/>
                <w:sz w:val="27"/>
                <w:szCs w:val="27"/>
                <w:lang w:eastAsia="hi-IN" w:bidi="hi-IN"/>
              </w:rPr>
              <w:t>4</w:t>
            </w:r>
            <w:r w:rsidRPr="0048561C">
              <w:rPr>
                <w:color w:val="000000"/>
                <w:kern w:val="1"/>
                <w:sz w:val="27"/>
                <w:szCs w:val="27"/>
                <w:lang w:eastAsia="hi-IN" w:bidi="hi-IN"/>
              </w:rPr>
              <w:t xml:space="preserve"> г.</w:t>
            </w:r>
          </w:p>
        </w:tc>
      </w:tr>
      <w:tr w:rsidR="00046B0C" w:rsidTr="00E505E5">
        <w:tc>
          <w:tcPr>
            <w:tcW w:w="425"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lastRenderedPageBreak/>
              <w:t>1</w:t>
            </w:r>
          </w:p>
        </w:tc>
        <w:tc>
          <w:tcPr>
            <w:tcW w:w="2269" w:type="dxa"/>
          </w:tcPr>
          <w:p w:rsidR="00046B0C"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Бюджет П</w:t>
            </w:r>
            <w:r>
              <w:rPr>
                <w:color w:val="000000"/>
                <w:kern w:val="1"/>
                <w:sz w:val="28"/>
                <w:lang w:eastAsia="hi-IN" w:bidi="hi-IN"/>
              </w:rPr>
              <w:t>одгорносинюхинского</w:t>
            </w:r>
            <w:r w:rsidRPr="006B3A78">
              <w:rPr>
                <w:color w:val="000000"/>
                <w:kern w:val="1"/>
                <w:sz w:val="28"/>
                <w:lang w:eastAsia="hi-IN" w:bidi="hi-IN"/>
              </w:rPr>
              <w:t xml:space="preserve"> сельского поселения Отрадненского района</w:t>
            </w:r>
          </w:p>
          <w:p w:rsidR="00046B0C" w:rsidRPr="006B3A78" w:rsidRDefault="00046B0C" w:rsidP="00E505E5">
            <w:pPr>
              <w:widowControl w:val="0"/>
              <w:suppressAutoHyphens/>
              <w:autoSpaceDE w:val="0"/>
              <w:jc w:val="both"/>
              <w:rPr>
                <w:color w:val="000000"/>
                <w:kern w:val="1"/>
                <w:sz w:val="28"/>
                <w:lang w:eastAsia="hi-IN" w:bidi="hi-IN"/>
              </w:rPr>
            </w:pPr>
          </w:p>
        </w:tc>
        <w:tc>
          <w:tcPr>
            <w:tcW w:w="2126"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Поддержка коммунального хозяйства</w:t>
            </w:r>
          </w:p>
        </w:tc>
        <w:tc>
          <w:tcPr>
            <w:tcW w:w="1417" w:type="dxa"/>
          </w:tcPr>
          <w:p w:rsidR="00046B0C" w:rsidRDefault="00046B0C" w:rsidP="00927DED">
            <w:pPr>
              <w:widowControl w:val="0"/>
              <w:suppressAutoHyphens/>
              <w:autoSpaceDE w:val="0"/>
              <w:jc w:val="both"/>
              <w:rPr>
                <w:color w:val="000000"/>
                <w:kern w:val="1"/>
                <w:sz w:val="28"/>
                <w:lang w:eastAsia="hi-IN" w:bidi="hi-IN"/>
              </w:rPr>
            </w:pPr>
            <w:r>
              <w:rPr>
                <w:color w:val="000000"/>
                <w:kern w:val="1"/>
                <w:sz w:val="28"/>
                <w:lang w:eastAsia="hi-IN" w:bidi="hi-IN"/>
              </w:rPr>
              <w:t>268,0</w:t>
            </w:r>
          </w:p>
          <w:p w:rsidR="00046B0C" w:rsidRDefault="00046B0C" w:rsidP="00927DED">
            <w:pPr>
              <w:widowControl w:val="0"/>
              <w:suppressAutoHyphens/>
              <w:autoSpaceDE w:val="0"/>
              <w:jc w:val="both"/>
              <w:rPr>
                <w:color w:val="000000"/>
                <w:kern w:val="1"/>
                <w:sz w:val="28"/>
                <w:lang w:eastAsia="hi-IN" w:bidi="hi-IN"/>
              </w:rPr>
            </w:pPr>
            <w:r>
              <w:rPr>
                <w:color w:val="000000"/>
                <w:kern w:val="1"/>
                <w:sz w:val="28"/>
                <w:lang w:eastAsia="hi-IN" w:bidi="hi-IN"/>
              </w:rPr>
              <w:t>268,0</w:t>
            </w:r>
          </w:p>
          <w:p w:rsidR="00046B0C" w:rsidRPr="006B3A78" w:rsidRDefault="00046B0C" w:rsidP="00927DED">
            <w:pPr>
              <w:widowControl w:val="0"/>
              <w:suppressAutoHyphens/>
              <w:autoSpaceDE w:val="0"/>
              <w:jc w:val="both"/>
              <w:rPr>
                <w:color w:val="000000"/>
                <w:kern w:val="1"/>
                <w:sz w:val="28"/>
                <w:lang w:eastAsia="hi-IN" w:bidi="hi-IN"/>
              </w:rPr>
            </w:pPr>
            <w:r>
              <w:rPr>
                <w:color w:val="000000"/>
                <w:kern w:val="1"/>
                <w:sz w:val="28"/>
                <w:lang w:eastAsia="hi-IN" w:bidi="hi-IN"/>
              </w:rPr>
              <w:t>268,0</w:t>
            </w:r>
          </w:p>
        </w:tc>
        <w:tc>
          <w:tcPr>
            <w:tcW w:w="1134" w:type="dxa"/>
          </w:tcPr>
          <w:p w:rsidR="00046B0C" w:rsidRDefault="00046B0C" w:rsidP="00927DED">
            <w:pPr>
              <w:widowControl w:val="0"/>
              <w:suppressAutoHyphens/>
              <w:autoSpaceDE w:val="0"/>
              <w:jc w:val="both"/>
              <w:rPr>
                <w:color w:val="000000"/>
                <w:kern w:val="1"/>
                <w:sz w:val="28"/>
                <w:lang w:eastAsia="hi-IN" w:bidi="hi-IN"/>
              </w:rPr>
            </w:pPr>
            <w:r>
              <w:rPr>
                <w:color w:val="000000"/>
                <w:kern w:val="1"/>
                <w:sz w:val="28"/>
                <w:lang w:eastAsia="hi-IN" w:bidi="hi-IN"/>
              </w:rPr>
              <w:t>268,0</w:t>
            </w:r>
          </w:p>
          <w:p w:rsidR="00046B0C" w:rsidRDefault="00046B0C" w:rsidP="00927DED">
            <w:pPr>
              <w:widowControl w:val="0"/>
              <w:suppressAutoHyphens/>
              <w:autoSpaceDE w:val="0"/>
              <w:jc w:val="both"/>
              <w:rPr>
                <w:color w:val="000000"/>
                <w:kern w:val="1"/>
                <w:sz w:val="28"/>
                <w:lang w:eastAsia="hi-IN" w:bidi="hi-IN"/>
              </w:rPr>
            </w:pPr>
            <w:r>
              <w:rPr>
                <w:color w:val="000000"/>
                <w:kern w:val="1"/>
                <w:sz w:val="28"/>
                <w:lang w:eastAsia="hi-IN" w:bidi="hi-IN"/>
              </w:rPr>
              <w:t>268,0</w:t>
            </w:r>
          </w:p>
          <w:p w:rsidR="00046B0C" w:rsidRPr="006B3A78" w:rsidRDefault="00046B0C" w:rsidP="00927DED">
            <w:pPr>
              <w:widowControl w:val="0"/>
              <w:suppressAutoHyphens/>
              <w:autoSpaceDE w:val="0"/>
              <w:jc w:val="both"/>
              <w:rPr>
                <w:color w:val="000000"/>
                <w:kern w:val="1"/>
                <w:sz w:val="28"/>
                <w:lang w:eastAsia="hi-IN" w:bidi="hi-IN"/>
              </w:rPr>
            </w:pPr>
            <w:r>
              <w:rPr>
                <w:color w:val="000000"/>
                <w:kern w:val="1"/>
                <w:sz w:val="28"/>
                <w:lang w:eastAsia="hi-IN" w:bidi="hi-IN"/>
              </w:rPr>
              <w:t>268,0</w:t>
            </w:r>
          </w:p>
        </w:tc>
        <w:tc>
          <w:tcPr>
            <w:tcW w:w="851"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0,0</w:t>
            </w:r>
          </w:p>
          <w:p w:rsidR="00046B0C" w:rsidRPr="006B3A78" w:rsidRDefault="00046B0C" w:rsidP="00E505E5">
            <w:pPr>
              <w:rPr>
                <w:sz w:val="28"/>
                <w:lang w:eastAsia="hi-IN" w:bidi="hi-IN"/>
              </w:rPr>
            </w:pPr>
            <w:r w:rsidRPr="006B3A78">
              <w:rPr>
                <w:sz w:val="28"/>
                <w:lang w:eastAsia="hi-IN" w:bidi="hi-IN"/>
              </w:rPr>
              <w:t>0,0</w:t>
            </w:r>
          </w:p>
          <w:p w:rsidR="00046B0C" w:rsidRPr="006B3A78" w:rsidRDefault="00046B0C" w:rsidP="00E505E5">
            <w:pPr>
              <w:rPr>
                <w:sz w:val="28"/>
                <w:lang w:eastAsia="hi-IN" w:bidi="hi-IN"/>
              </w:rPr>
            </w:pPr>
            <w:r w:rsidRPr="006B3A78">
              <w:rPr>
                <w:sz w:val="28"/>
                <w:lang w:eastAsia="hi-IN" w:bidi="hi-IN"/>
              </w:rPr>
              <w:t>0,0</w:t>
            </w:r>
          </w:p>
        </w:tc>
        <w:tc>
          <w:tcPr>
            <w:tcW w:w="1134"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0,0</w:t>
            </w:r>
          </w:p>
          <w:p w:rsidR="00046B0C" w:rsidRPr="006B3A78" w:rsidRDefault="00046B0C" w:rsidP="00E505E5">
            <w:pPr>
              <w:rPr>
                <w:sz w:val="28"/>
                <w:lang w:eastAsia="hi-IN" w:bidi="hi-IN"/>
              </w:rPr>
            </w:pPr>
            <w:r w:rsidRPr="006B3A78">
              <w:rPr>
                <w:sz w:val="28"/>
                <w:lang w:eastAsia="hi-IN" w:bidi="hi-IN"/>
              </w:rPr>
              <w:t>0,0</w:t>
            </w:r>
          </w:p>
          <w:p w:rsidR="00046B0C" w:rsidRPr="006B3A78" w:rsidRDefault="00046B0C" w:rsidP="00E505E5">
            <w:pPr>
              <w:rPr>
                <w:sz w:val="28"/>
                <w:lang w:eastAsia="hi-IN" w:bidi="hi-IN"/>
              </w:rPr>
            </w:pPr>
            <w:r w:rsidRPr="006B3A78">
              <w:rPr>
                <w:sz w:val="28"/>
                <w:lang w:eastAsia="hi-IN" w:bidi="hi-IN"/>
              </w:rPr>
              <w:t>0,0</w:t>
            </w:r>
          </w:p>
        </w:tc>
        <w:tc>
          <w:tcPr>
            <w:tcW w:w="992" w:type="dxa"/>
          </w:tcPr>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w:t>
            </w:r>
            <w:r>
              <w:rPr>
                <w:color w:val="000000"/>
                <w:kern w:val="1"/>
                <w:sz w:val="27"/>
                <w:szCs w:val="27"/>
                <w:lang w:eastAsia="hi-IN" w:bidi="hi-IN"/>
              </w:rPr>
              <w:t>22</w:t>
            </w:r>
            <w:r w:rsidRPr="0048561C">
              <w:rPr>
                <w:color w:val="000000"/>
                <w:kern w:val="1"/>
                <w:sz w:val="27"/>
                <w:szCs w:val="27"/>
                <w:lang w:eastAsia="hi-IN" w:bidi="hi-IN"/>
              </w:rPr>
              <w:t xml:space="preserve"> г.</w:t>
            </w:r>
          </w:p>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3</w:t>
            </w:r>
            <w:r w:rsidRPr="0048561C">
              <w:rPr>
                <w:color w:val="000000"/>
                <w:kern w:val="1"/>
                <w:sz w:val="27"/>
                <w:szCs w:val="27"/>
                <w:lang w:eastAsia="hi-IN" w:bidi="hi-IN"/>
              </w:rPr>
              <w:t xml:space="preserve"> г.</w:t>
            </w:r>
          </w:p>
          <w:p w:rsidR="00046B0C" w:rsidRPr="006B3A78" w:rsidRDefault="00046B0C" w:rsidP="00E505E5">
            <w:pPr>
              <w:widowControl w:val="0"/>
              <w:suppressAutoHyphens/>
              <w:autoSpaceDE w:val="0"/>
              <w:jc w:val="both"/>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4</w:t>
            </w:r>
            <w:r w:rsidRPr="0048561C">
              <w:rPr>
                <w:color w:val="000000"/>
                <w:kern w:val="1"/>
                <w:sz w:val="27"/>
                <w:szCs w:val="27"/>
                <w:lang w:eastAsia="hi-IN" w:bidi="hi-IN"/>
              </w:rPr>
              <w:t xml:space="preserve"> г.</w:t>
            </w:r>
          </w:p>
        </w:tc>
      </w:tr>
      <w:tr w:rsidR="00046B0C" w:rsidTr="00E505E5">
        <w:tc>
          <w:tcPr>
            <w:tcW w:w="425" w:type="dxa"/>
          </w:tcPr>
          <w:p w:rsidR="00046B0C" w:rsidRPr="006B3A78" w:rsidRDefault="00046B0C" w:rsidP="00E505E5">
            <w:pPr>
              <w:widowControl w:val="0"/>
              <w:suppressAutoHyphens/>
              <w:autoSpaceDE w:val="0"/>
              <w:jc w:val="both"/>
              <w:rPr>
                <w:color w:val="000000"/>
                <w:kern w:val="1"/>
                <w:sz w:val="28"/>
                <w:lang w:eastAsia="hi-IN" w:bidi="hi-IN"/>
              </w:rPr>
            </w:pPr>
          </w:p>
        </w:tc>
        <w:tc>
          <w:tcPr>
            <w:tcW w:w="2269" w:type="dxa"/>
          </w:tcPr>
          <w:p w:rsidR="00046B0C" w:rsidRPr="006B3A78" w:rsidRDefault="00046B0C" w:rsidP="00E505E5">
            <w:pPr>
              <w:widowControl w:val="0"/>
              <w:suppressAutoHyphens/>
              <w:autoSpaceDE w:val="0"/>
              <w:jc w:val="both"/>
              <w:rPr>
                <w:color w:val="000000"/>
                <w:kern w:val="1"/>
                <w:sz w:val="28"/>
                <w:lang w:eastAsia="hi-IN" w:bidi="hi-IN"/>
              </w:rPr>
            </w:pPr>
          </w:p>
        </w:tc>
        <w:tc>
          <w:tcPr>
            <w:tcW w:w="2126" w:type="dxa"/>
          </w:tcPr>
          <w:p w:rsidR="00046B0C" w:rsidRPr="006B3A78" w:rsidRDefault="00046B0C" w:rsidP="00E505E5">
            <w:pPr>
              <w:widowControl w:val="0"/>
              <w:suppressAutoHyphens/>
              <w:autoSpaceDE w:val="0"/>
              <w:jc w:val="center"/>
              <w:rPr>
                <w:color w:val="000000"/>
                <w:kern w:val="1"/>
                <w:sz w:val="28"/>
                <w:lang w:eastAsia="hi-IN" w:bidi="hi-IN"/>
              </w:rPr>
            </w:pPr>
            <w:r w:rsidRPr="006B3A78">
              <w:rPr>
                <w:color w:val="000000"/>
                <w:kern w:val="1"/>
                <w:sz w:val="28"/>
                <w:lang w:eastAsia="hi-IN" w:bidi="hi-IN"/>
              </w:rPr>
              <w:t>6. Благоустройство территории сельского поселения</w:t>
            </w:r>
          </w:p>
        </w:tc>
        <w:tc>
          <w:tcPr>
            <w:tcW w:w="1417" w:type="dxa"/>
          </w:tcPr>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644,7</w:t>
            </w:r>
          </w:p>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644,7</w:t>
            </w:r>
          </w:p>
          <w:p w:rsidR="00046B0C" w:rsidRPr="00375275" w:rsidRDefault="00046B0C" w:rsidP="00E505E5">
            <w:pPr>
              <w:widowControl w:val="0"/>
              <w:suppressAutoHyphens/>
              <w:autoSpaceDE w:val="0"/>
              <w:jc w:val="both"/>
              <w:rPr>
                <w:color w:val="000000"/>
                <w:kern w:val="1"/>
                <w:sz w:val="28"/>
                <w:highlight w:val="yellow"/>
                <w:lang w:eastAsia="hi-IN" w:bidi="hi-IN"/>
              </w:rPr>
            </w:pPr>
            <w:r>
              <w:rPr>
                <w:color w:val="000000"/>
                <w:kern w:val="1"/>
                <w:sz w:val="28"/>
                <w:lang w:eastAsia="hi-IN" w:bidi="hi-IN"/>
              </w:rPr>
              <w:t>644,4</w:t>
            </w:r>
          </w:p>
        </w:tc>
        <w:tc>
          <w:tcPr>
            <w:tcW w:w="1134" w:type="dxa"/>
          </w:tcPr>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642,1</w:t>
            </w:r>
          </w:p>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642,1</w:t>
            </w:r>
          </w:p>
          <w:p w:rsidR="00046B0C" w:rsidRPr="00375275"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642,1</w:t>
            </w:r>
          </w:p>
        </w:tc>
        <w:tc>
          <w:tcPr>
            <w:tcW w:w="851" w:type="dxa"/>
          </w:tcPr>
          <w:p w:rsidR="00046B0C" w:rsidRDefault="00046B0C" w:rsidP="00E505E5">
            <w:pPr>
              <w:rPr>
                <w:sz w:val="28"/>
                <w:lang w:eastAsia="hi-IN" w:bidi="hi-IN"/>
              </w:rPr>
            </w:pPr>
            <w:r>
              <w:rPr>
                <w:sz w:val="28"/>
                <w:lang w:eastAsia="hi-IN" w:bidi="hi-IN"/>
              </w:rPr>
              <w:t>2,5</w:t>
            </w:r>
          </w:p>
          <w:p w:rsidR="00046B0C" w:rsidRDefault="00046B0C" w:rsidP="00E505E5">
            <w:pPr>
              <w:rPr>
                <w:sz w:val="28"/>
                <w:lang w:eastAsia="hi-IN" w:bidi="hi-IN"/>
              </w:rPr>
            </w:pPr>
            <w:r>
              <w:rPr>
                <w:sz w:val="28"/>
                <w:lang w:eastAsia="hi-IN" w:bidi="hi-IN"/>
              </w:rPr>
              <w:t>2,5</w:t>
            </w:r>
          </w:p>
          <w:p w:rsidR="00046B0C" w:rsidRPr="00375275" w:rsidRDefault="00046B0C" w:rsidP="00E505E5">
            <w:pPr>
              <w:rPr>
                <w:sz w:val="28"/>
                <w:lang w:eastAsia="hi-IN" w:bidi="hi-IN"/>
              </w:rPr>
            </w:pPr>
            <w:r>
              <w:rPr>
                <w:sz w:val="28"/>
                <w:lang w:eastAsia="hi-IN" w:bidi="hi-IN"/>
              </w:rPr>
              <w:t>2,5</w:t>
            </w:r>
          </w:p>
        </w:tc>
        <w:tc>
          <w:tcPr>
            <w:tcW w:w="1134" w:type="dxa"/>
          </w:tcPr>
          <w:p w:rsidR="00046B0C" w:rsidRPr="00375275" w:rsidRDefault="00046B0C" w:rsidP="00E505E5">
            <w:pPr>
              <w:widowControl w:val="0"/>
              <w:suppressAutoHyphens/>
              <w:autoSpaceDE w:val="0"/>
              <w:jc w:val="both"/>
              <w:rPr>
                <w:color w:val="000000"/>
                <w:kern w:val="1"/>
                <w:sz w:val="28"/>
                <w:lang w:eastAsia="hi-IN" w:bidi="hi-IN"/>
              </w:rPr>
            </w:pPr>
            <w:r w:rsidRPr="00375275">
              <w:rPr>
                <w:color w:val="000000"/>
                <w:kern w:val="1"/>
                <w:sz w:val="28"/>
                <w:lang w:eastAsia="hi-IN" w:bidi="hi-IN"/>
              </w:rPr>
              <w:t>0,0</w:t>
            </w:r>
          </w:p>
          <w:p w:rsidR="00046B0C" w:rsidRPr="00375275" w:rsidRDefault="00046B0C" w:rsidP="00E505E5">
            <w:pPr>
              <w:rPr>
                <w:sz w:val="28"/>
                <w:lang w:eastAsia="hi-IN" w:bidi="hi-IN"/>
              </w:rPr>
            </w:pPr>
            <w:r w:rsidRPr="00375275">
              <w:rPr>
                <w:sz w:val="28"/>
                <w:lang w:eastAsia="hi-IN" w:bidi="hi-IN"/>
              </w:rPr>
              <w:t>0,0</w:t>
            </w:r>
          </w:p>
          <w:p w:rsidR="00046B0C" w:rsidRPr="00375275" w:rsidRDefault="00046B0C" w:rsidP="00E505E5">
            <w:pPr>
              <w:rPr>
                <w:sz w:val="28"/>
                <w:lang w:eastAsia="hi-IN" w:bidi="hi-IN"/>
              </w:rPr>
            </w:pPr>
            <w:r w:rsidRPr="00375275">
              <w:rPr>
                <w:sz w:val="28"/>
                <w:lang w:eastAsia="hi-IN" w:bidi="hi-IN"/>
              </w:rPr>
              <w:t>0,0</w:t>
            </w:r>
          </w:p>
        </w:tc>
        <w:tc>
          <w:tcPr>
            <w:tcW w:w="992" w:type="dxa"/>
          </w:tcPr>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w:t>
            </w:r>
            <w:r>
              <w:rPr>
                <w:color w:val="000000"/>
                <w:kern w:val="1"/>
                <w:sz w:val="27"/>
                <w:szCs w:val="27"/>
                <w:lang w:eastAsia="hi-IN" w:bidi="hi-IN"/>
              </w:rPr>
              <w:t>22</w:t>
            </w:r>
            <w:r w:rsidRPr="0048561C">
              <w:rPr>
                <w:color w:val="000000"/>
                <w:kern w:val="1"/>
                <w:sz w:val="27"/>
                <w:szCs w:val="27"/>
                <w:lang w:eastAsia="hi-IN" w:bidi="hi-IN"/>
              </w:rPr>
              <w:t xml:space="preserve"> г.</w:t>
            </w:r>
          </w:p>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3</w:t>
            </w:r>
            <w:r w:rsidRPr="0048561C">
              <w:rPr>
                <w:color w:val="000000"/>
                <w:kern w:val="1"/>
                <w:sz w:val="27"/>
                <w:szCs w:val="27"/>
                <w:lang w:eastAsia="hi-IN" w:bidi="hi-IN"/>
              </w:rPr>
              <w:t xml:space="preserve"> г.</w:t>
            </w:r>
          </w:p>
          <w:p w:rsidR="00046B0C" w:rsidRPr="006B3A78" w:rsidRDefault="00046B0C" w:rsidP="00E505E5">
            <w:pPr>
              <w:widowControl w:val="0"/>
              <w:suppressAutoHyphens/>
              <w:autoSpaceDE w:val="0"/>
              <w:jc w:val="both"/>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4</w:t>
            </w:r>
            <w:r w:rsidRPr="0048561C">
              <w:rPr>
                <w:color w:val="000000"/>
                <w:kern w:val="1"/>
                <w:sz w:val="27"/>
                <w:szCs w:val="27"/>
                <w:lang w:eastAsia="hi-IN" w:bidi="hi-IN"/>
              </w:rPr>
              <w:t xml:space="preserve"> г.</w:t>
            </w:r>
          </w:p>
        </w:tc>
      </w:tr>
      <w:tr w:rsidR="00046B0C" w:rsidTr="00E505E5">
        <w:tc>
          <w:tcPr>
            <w:tcW w:w="425"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1</w:t>
            </w:r>
          </w:p>
        </w:tc>
        <w:tc>
          <w:tcPr>
            <w:tcW w:w="2269"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Бюджет П</w:t>
            </w:r>
            <w:r>
              <w:rPr>
                <w:color w:val="000000"/>
                <w:kern w:val="1"/>
                <w:sz w:val="28"/>
                <w:lang w:eastAsia="hi-IN" w:bidi="hi-IN"/>
              </w:rPr>
              <w:t>одгорносинюхинского</w:t>
            </w:r>
            <w:r w:rsidRPr="006B3A78">
              <w:rPr>
                <w:color w:val="000000"/>
                <w:kern w:val="1"/>
                <w:sz w:val="28"/>
                <w:lang w:eastAsia="hi-IN" w:bidi="hi-IN"/>
              </w:rPr>
              <w:t xml:space="preserve"> сельского поселения Отрадненского района</w:t>
            </w:r>
          </w:p>
        </w:tc>
        <w:tc>
          <w:tcPr>
            <w:tcW w:w="2126" w:type="dxa"/>
          </w:tcPr>
          <w:p w:rsidR="00046B0C" w:rsidRPr="006B3A78" w:rsidRDefault="00046B0C" w:rsidP="00E505E5">
            <w:pPr>
              <w:widowControl w:val="0"/>
              <w:suppressAutoHyphens/>
              <w:autoSpaceDE w:val="0"/>
              <w:jc w:val="both"/>
              <w:rPr>
                <w:color w:val="000000"/>
                <w:kern w:val="1"/>
                <w:sz w:val="28"/>
                <w:lang w:eastAsia="hi-IN" w:bidi="hi-IN"/>
              </w:rPr>
            </w:pPr>
            <w:r w:rsidRPr="006B3A78">
              <w:rPr>
                <w:kern w:val="1"/>
                <w:sz w:val="28"/>
                <w:szCs w:val="28"/>
              </w:rPr>
              <w:t>Развитие систем наружного освещения населенных пунктов</w:t>
            </w:r>
          </w:p>
        </w:tc>
        <w:tc>
          <w:tcPr>
            <w:tcW w:w="1417" w:type="dxa"/>
          </w:tcPr>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156,4</w:t>
            </w:r>
          </w:p>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156,4</w:t>
            </w:r>
          </w:p>
          <w:p w:rsidR="00046B0C" w:rsidRPr="006B3A78"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156,4</w:t>
            </w:r>
          </w:p>
        </w:tc>
        <w:tc>
          <w:tcPr>
            <w:tcW w:w="1134" w:type="dxa"/>
          </w:tcPr>
          <w:p w:rsidR="00046B0C" w:rsidRDefault="00046B0C" w:rsidP="00927DED">
            <w:pPr>
              <w:widowControl w:val="0"/>
              <w:suppressAutoHyphens/>
              <w:autoSpaceDE w:val="0"/>
              <w:jc w:val="both"/>
              <w:rPr>
                <w:color w:val="000000"/>
                <w:kern w:val="1"/>
                <w:sz w:val="28"/>
                <w:lang w:eastAsia="hi-IN" w:bidi="hi-IN"/>
              </w:rPr>
            </w:pPr>
            <w:r>
              <w:rPr>
                <w:color w:val="000000"/>
                <w:kern w:val="1"/>
                <w:sz w:val="28"/>
                <w:lang w:eastAsia="hi-IN" w:bidi="hi-IN"/>
              </w:rPr>
              <w:t>156,4</w:t>
            </w:r>
          </w:p>
          <w:p w:rsidR="00046B0C" w:rsidRDefault="00046B0C" w:rsidP="00927DED">
            <w:pPr>
              <w:widowControl w:val="0"/>
              <w:suppressAutoHyphens/>
              <w:autoSpaceDE w:val="0"/>
              <w:jc w:val="both"/>
              <w:rPr>
                <w:color w:val="000000"/>
                <w:kern w:val="1"/>
                <w:sz w:val="28"/>
                <w:lang w:eastAsia="hi-IN" w:bidi="hi-IN"/>
              </w:rPr>
            </w:pPr>
            <w:r>
              <w:rPr>
                <w:color w:val="000000"/>
                <w:kern w:val="1"/>
                <w:sz w:val="28"/>
                <w:lang w:eastAsia="hi-IN" w:bidi="hi-IN"/>
              </w:rPr>
              <w:t>156,4</w:t>
            </w:r>
          </w:p>
          <w:p w:rsidR="00046B0C" w:rsidRPr="006B3A78" w:rsidRDefault="00046B0C" w:rsidP="00927DED">
            <w:pPr>
              <w:widowControl w:val="0"/>
              <w:suppressAutoHyphens/>
              <w:autoSpaceDE w:val="0"/>
              <w:jc w:val="both"/>
              <w:rPr>
                <w:color w:val="000000"/>
                <w:kern w:val="1"/>
                <w:sz w:val="28"/>
                <w:lang w:eastAsia="hi-IN" w:bidi="hi-IN"/>
              </w:rPr>
            </w:pPr>
            <w:r>
              <w:rPr>
                <w:color w:val="000000"/>
                <w:kern w:val="1"/>
                <w:sz w:val="28"/>
                <w:lang w:eastAsia="hi-IN" w:bidi="hi-IN"/>
              </w:rPr>
              <w:t>156,4</w:t>
            </w:r>
          </w:p>
        </w:tc>
        <w:tc>
          <w:tcPr>
            <w:tcW w:w="851"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0,0</w:t>
            </w:r>
          </w:p>
          <w:p w:rsidR="00046B0C" w:rsidRPr="006B3A78" w:rsidRDefault="00046B0C" w:rsidP="00E505E5">
            <w:pPr>
              <w:rPr>
                <w:sz w:val="28"/>
                <w:lang w:eastAsia="hi-IN" w:bidi="hi-IN"/>
              </w:rPr>
            </w:pPr>
            <w:r w:rsidRPr="006B3A78">
              <w:rPr>
                <w:sz w:val="28"/>
                <w:lang w:eastAsia="hi-IN" w:bidi="hi-IN"/>
              </w:rPr>
              <w:t>0,0</w:t>
            </w:r>
          </w:p>
          <w:p w:rsidR="00046B0C" w:rsidRPr="006B3A78" w:rsidRDefault="00046B0C" w:rsidP="00E505E5">
            <w:pPr>
              <w:rPr>
                <w:sz w:val="28"/>
                <w:lang w:eastAsia="hi-IN" w:bidi="hi-IN"/>
              </w:rPr>
            </w:pPr>
            <w:r w:rsidRPr="006B3A78">
              <w:rPr>
                <w:sz w:val="28"/>
                <w:lang w:eastAsia="hi-IN" w:bidi="hi-IN"/>
              </w:rPr>
              <w:t>0,0</w:t>
            </w:r>
          </w:p>
        </w:tc>
        <w:tc>
          <w:tcPr>
            <w:tcW w:w="1134"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0,0</w:t>
            </w:r>
          </w:p>
          <w:p w:rsidR="00046B0C" w:rsidRPr="006B3A78" w:rsidRDefault="00046B0C" w:rsidP="00E505E5">
            <w:pPr>
              <w:rPr>
                <w:sz w:val="28"/>
                <w:lang w:eastAsia="hi-IN" w:bidi="hi-IN"/>
              </w:rPr>
            </w:pPr>
            <w:r w:rsidRPr="006B3A78">
              <w:rPr>
                <w:sz w:val="28"/>
                <w:lang w:eastAsia="hi-IN" w:bidi="hi-IN"/>
              </w:rPr>
              <w:t>0,0</w:t>
            </w:r>
          </w:p>
          <w:p w:rsidR="00046B0C" w:rsidRPr="006B3A78" w:rsidRDefault="00046B0C" w:rsidP="00E505E5">
            <w:pPr>
              <w:rPr>
                <w:sz w:val="28"/>
                <w:lang w:eastAsia="hi-IN" w:bidi="hi-IN"/>
              </w:rPr>
            </w:pPr>
            <w:r w:rsidRPr="006B3A78">
              <w:rPr>
                <w:sz w:val="28"/>
                <w:lang w:eastAsia="hi-IN" w:bidi="hi-IN"/>
              </w:rPr>
              <w:t>0,0</w:t>
            </w:r>
          </w:p>
        </w:tc>
        <w:tc>
          <w:tcPr>
            <w:tcW w:w="992" w:type="dxa"/>
          </w:tcPr>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w:t>
            </w:r>
            <w:r>
              <w:rPr>
                <w:color w:val="000000"/>
                <w:kern w:val="1"/>
                <w:sz w:val="27"/>
                <w:szCs w:val="27"/>
                <w:lang w:eastAsia="hi-IN" w:bidi="hi-IN"/>
              </w:rPr>
              <w:t>22</w:t>
            </w:r>
            <w:r w:rsidRPr="0048561C">
              <w:rPr>
                <w:color w:val="000000"/>
                <w:kern w:val="1"/>
                <w:sz w:val="27"/>
                <w:szCs w:val="27"/>
                <w:lang w:eastAsia="hi-IN" w:bidi="hi-IN"/>
              </w:rPr>
              <w:t xml:space="preserve"> г.</w:t>
            </w:r>
          </w:p>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3</w:t>
            </w:r>
            <w:r w:rsidRPr="0048561C">
              <w:rPr>
                <w:color w:val="000000"/>
                <w:kern w:val="1"/>
                <w:sz w:val="27"/>
                <w:szCs w:val="27"/>
                <w:lang w:eastAsia="hi-IN" w:bidi="hi-IN"/>
              </w:rPr>
              <w:t xml:space="preserve"> г.</w:t>
            </w:r>
          </w:p>
          <w:p w:rsidR="00046B0C" w:rsidRPr="006B3A78" w:rsidRDefault="00046B0C" w:rsidP="00E505E5">
            <w:pPr>
              <w:widowControl w:val="0"/>
              <w:suppressAutoHyphens/>
              <w:rPr>
                <w:rFonts w:ascii="Arial" w:hAnsi="Arial" w:cs="Arial"/>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4</w:t>
            </w:r>
            <w:r w:rsidRPr="0048561C">
              <w:rPr>
                <w:color w:val="000000"/>
                <w:kern w:val="1"/>
                <w:sz w:val="27"/>
                <w:szCs w:val="27"/>
                <w:lang w:eastAsia="hi-IN" w:bidi="hi-IN"/>
              </w:rPr>
              <w:t xml:space="preserve"> г.</w:t>
            </w:r>
          </w:p>
        </w:tc>
      </w:tr>
      <w:tr w:rsidR="00046B0C" w:rsidTr="00E505E5">
        <w:tc>
          <w:tcPr>
            <w:tcW w:w="425"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2</w:t>
            </w:r>
          </w:p>
        </w:tc>
        <w:tc>
          <w:tcPr>
            <w:tcW w:w="2269"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Бюджет П</w:t>
            </w:r>
            <w:r>
              <w:rPr>
                <w:color w:val="000000"/>
                <w:kern w:val="1"/>
                <w:sz w:val="28"/>
                <w:lang w:eastAsia="hi-IN" w:bidi="hi-IN"/>
              </w:rPr>
              <w:t>одгорносинюхинского</w:t>
            </w:r>
            <w:r w:rsidRPr="006B3A78">
              <w:rPr>
                <w:color w:val="000000"/>
                <w:kern w:val="1"/>
                <w:sz w:val="28"/>
                <w:lang w:eastAsia="hi-IN" w:bidi="hi-IN"/>
              </w:rPr>
              <w:t xml:space="preserve"> сельского поселения Отрадненского района</w:t>
            </w:r>
          </w:p>
        </w:tc>
        <w:tc>
          <w:tcPr>
            <w:tcW w:w="2126" w:type="dxa"/>
          </w:tcPr>
          <w:p w:rsidR="00046B0C" w:rsidRPr="006B3A78" w:rsidRDefault="00046B0C" w:rsidP="00E505E5">
            <w:pPr>
              <w:widowControl w:val="0"/>
              <w:suppressAutoHyphens/>
              <w:autoSpaceDE w:val="0"/>
              <w:jc w:val="both"/>
              <w:rPr>
                <w:color w:val="000000"/>
                <w:kern w:val="1"/>
                <w:sz w:val="28"/>
                <w:lang w:eastAsia="hi-IN" w:bidi="hi-IN"/>
              </w:rPr>
            </w:pPr>
            <w:r w:rsidRPr="006B3A78">
              <w:rPr>
                <w:kern w:val="1"/>
                <w:sz w:val="28"/>
                <w:szCs w:val="28"/>
              </w:rPr>
              <w:t>Реализация мероприятий в области озеленения</w:t>
            </w:r>
          </w:p>
        </w:tc>
        <w:tc>
          <w:tcPr>
            <w:tcW w:w="1417" w:type="dxa"/>
          </w:tcPr>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10,0</w:t>
            </w:r>
          </w:p>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10,0</w:t>
            </w:r>
          </w:p>
          <w:p w:rsidR="00046B0C" w:rsidRPr="006B3A78"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10,0</w:t>
            </w:r>
          </w:p>
        </w:tc>
        <w:tc>
          <w:tcPr>
            <w:tcW w:w="1134" w:type="dxa"/>
          </w:tcPr>
          <w:p w:rsidR="00046B0C" w:rsidRDefault="00046B0C" w:rsidP="00927DED">
            <w:pPr>
              <w:widowControl w:val="0"/>
              <w:suppressAutoHyphens/>
              <w:autoSpaceDE w:val="0"/>
              <w:jc w:val="both"/>
              <w:rPr>
                <w:color w:val="000000"/>
                <w:kern w:val="1"/>
                <w:sz w:val="28"/>
                <w:lang w:eastAsia="hi-IN" w:bidi="hi-IN"/>
              </w:rPr>
            </w:pPr>
            <w:r>
              <w:rPr>
                <w:color w:val="000000"/>
                <w:kern w:val="1"/>
                <w:sz w:val="28"/>
                <w:lang w:eastAsia="hi-IN" w:bidi="hi-IN"/>
              </w:rPr>
              <w:t>10,0</w:t>
            </w:r>
          </w:p>
          <w:p w:rsidR="00046B0C" w:rsidRDefault="00046B0C" w:rsidP="00927DED">
            <w:pPr>
              <w:widowControl w:val="0"/>
              <w:suppressAutoHyphens/>
              <w:autoSpaceDE w:val="0"/>
              <w:jc w:val="both"/>
              <w:rPr>
                <w:color w:val="000000"/>
                <w:kern w:val="1"/>
                <w:sz w:val="28"/>
                <w:lang w:eastAsia="hi-IN" w:bidi="hi-IN"/>
              </w:rPr>
            </w:pPr>
            <w:r>
              <w:rPr>
                <w:color w:val="000000"/>
                <w:kern w:val="1"/>
                <w:sz w:val="28"/>
                <w:lang w:eastAsia="hi-IN" w:bidi="hi-IN"/>
              </w:rPr>
              <w:t>10,0</w:t>
            </w:r>
          </w:p>
          <w:p w:rsidR="00046B0C" w:rsidRPr="006B3A78" w:rsidRDefault="00046B0C" w:rsidP="00927DED">
            <w:pPr>
              <w:widowControl w:val="0"/>
              <w:suppressAutoHyphens/>
              <w:autoSpaceDE w:val="0"/>
              <w:jc w:val="both"/>
              <w:rPr>
                <w:color w:val="000000"/>
                <w:kern w:val="1"/>
                <w:sz w:val="28"/>
                <w:lang w:eastAsia="hi-IN" w:bidi="hi-IN"/>
              </w:rPr>
            </w:pPr>
            <w:r>
              <w:rPr>
                <w:color w:val="000000"/>
                <w:kern w:val="1"/>
                <w:sz w:val="28"/>
                <w:lang w:eastAsia="hi-IN" w:bidi="hi-IN"/>
              </w:rPr>
              <w:t>10,0</w:t>
            </w:r>
          </w:p>
        </w:tc>
        <w:tc>
          <w:tcPr>
            <w:tcW w:w="851"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0,0</w:t>
            </w:r>
          </w:p>
          <w:p w:rsidR="00046B0C" w:rsidRPr="006B3A78" w:rsidRDefault="00046B0C" w:rsidP="00E505E5">
            <w:pPr>
              <w:rPr>
                <w:sz w:val="28"/>
                <w:lang w:eastAsia="hi-IN" w:bidi="hi-IN"/>
              </w:rPr>
            </w:pPr>
            <w:r w:rsidRPr="006B3A78">
              <w:rPr>
                <w:sz w:val="28"/>
                <w:lang w:eastAsia="hi-IN" w:bidi="hi-IN"/>
              </w:rPr>
              <w:t>0,0</w:t>
            </w:r>
          </w:p>
          <w:p w:rsidR="00046B0C" w:rsidRPr="006B3A78" w:rsidRDefault="00046B0C" w:rsidP="00E505E5">
            <w:pPr>
              <w:rPr>
                <w:sz w:val="28"/>
                <w:lang w:eastAsia="hi-IN" w:bidi="hi-IN"/>
              </w:rPr>
            </w:pPr>
            <w:r w:rsidRPr="006B3A78">
              <w:rPr>
                <w:sz w:val="28"/>
                <w:lang w:eastAsia="hi-IN" w:bidi="hi-IN"/>
              </w:rPr>
              <w:t>0,0</w:t>
            </w:r>
          </w:p>
        </w:tc>
        <w:tc>
          <w:tcPr>
            <w:tcW w:w="1134"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0,0</w:t>
            </w:r>
          </w:p>
          <w:p w:rsidR="00046B0C" w:rsidRPr="006B3A78" w:rsidRDefault="00046B0C" w:rsidP="00E505E5">
            <w:pPr>
              <w:rPr>
                <w:sz w:val="28"/>
                <w:lang w:eastAsia="hi-IN" w:bidi="hi-IN"/>
              </w:rPr>
            </w:pPr>
            <w:r w:rsidRPr="006B3A78">
              <w:rPr>
                <w:sz w:val="28"/>
                <w:lang w:eastAsia="hi-IN" w:bidi="hi-IN"/>
              </w:rPr>
              <w:t>0,0</w:t>
            </w:r>
          </w:p>
          <w:p w:rsidR="00046B0C" w:rsidRPr="006B3A78" w:rsidRDefault="00046B0C" w:rsidP="00E505E5">
            <w:pPr>
              <w:rPr>
                <w:sz w:val="28"/>
                <w:lang w:eastAsia="hi-IN" w:bidi="hi-IN"/>
              </w:rPr>
            </w:pPr>
            <w:r w:rsidRPr="006B3A78">
              <w:rPr>
                <w:sz w:val="28"/>
                <w:lang w:eastAsia="hi-IN" w:bidi="hi-IN"/>
              </w:rPr>
              <w:t>0,0</w:t>
            </w:r>
          </w:p>
        </w:tc>
        <w:tc>
          <w:tcPr>
            <w:tcW w:w="992" w:type="dxa"/>
          </w:tcPr>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w:t>
            </w:r>
            <w:r>
              <w:rPr>
                <w:color w:val="000000"/>
                <w:kern w:val="1"/>
                <w:sz w:val="27"/>
                <w:szCs w:val="27"/>
                <w:lang w:eastAsia="hi-IN" w:bidi="hi-IN"/>
              </w:rPr>
              <w:t>22</w:t>
            </w:r>
            <w:r w:rsidRPr="0048561C">
              <w:rPr>
                <w:color w:val="000000"/>
                <w:kern w:val="1"/>
                <w:sz w:val="27"/>
                <w:szCs w:val="27"/>
                <w:lang w:eastAsia="hi-IN" w:bidi="hi-IN"/>
              </w:rPr>
              <w:t xml:space="preserve"> г.</w:t>
            </w:r>
          </w:p>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3</w:t>
            </w:r>
            <w:r w:rsidRPr="0048561C">
              <w:rPr>
                <w:color w:val="000000"/>
                <w:kern w:val="1"/>
                <w:sz w:val="27"/>
                <w:szCs w:val="27"/>
                <w:lang w:eastAsia="hi-IN" w:bidi="hi-IN"/>
              </w:rPr>
              <w:t xml:space="preserve"> г.</w:t>
            </w:r>
          </w:p>
          <w:p w:rsidR="00046B0C" w:rsidRPr="006B3A78" w:rsidRDefault="00046B0C" w:rsidP="00E505E5">
            <w:pPr>
              <w:widowControl w:val="0"/>
              <w:suppressAutoHyphens/>
              <w:rPr>
                <w:rFonts w:ascii="Arial" w:hAnsi="Arial" w:cs="Arial"/>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4</w:t>
            </w:r>
            <w:r w:rsidRPr="0048561C">
              <w:rPr>
                <w:color w:val="000000"/>
                <w:kern w:val="1"/>
                <w:sz w:val="27"/>
                <w:szCs w:val="27"/>
                <w:lang w:eastAsia="hi-IN" w:bidi="hi-IN"/>
              </w:rPr>
              <w:t xml:space="preserve"> г.</w:t>
            </w:r>
          </w:p>
        </w:tc>
      </w:tr>
      <w:tr w:rsidR="00046B0C" w:rsidTr="00E505E5">
        <w:tc>
          <w:tcPr>
            <w:tcW w:w="425"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3</w:t>
            </w:r>
          </w:p>
        </w:tc>
        <w:tc>
          <w:tcPr>
            <w:tcW w:w="2269"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Бюджет П</w:t>
            </w:r>
            <w:r>
              <w:rPr>
                <w:color w:val="000000"/>
                <w:kern w:val="1"/>
                <w:sz w:val="28"/>
                <w:lang w:eastAsia="hi-IN" w:bidi="hi-IN"/>
              </w:rPr>
              <w:t>одгорносинюхинского</w:t>
            </w:r>
            <w:r w:rsidRPr="006B3A78">
              <w:rPr>
                <w:color w:val="000000"/>
                <w:kern w:val="1"/>
                <w:sz w:val="28"/>
                <w:lang w:eastAsia="hi-IN" w:bidi="hi-IN"/>
              </w:rPr>
              <w:t xml:space="preserve"> сельского поселения Отрадненского района</w:t>
            </w:r>
          </w:p>
        </w:tc>
        <w:tc>
          <w:tcPr>
            <w:tcW w:w="2126" w:type="dxa"/>
          </w:tcPr>
          <w:p w:rsidR="00046B0C" w:rsidRPr="006B3A78" w:rsidRDefault="00046B0C" w:rsidP="00E505E5">
            <w:pPr>
              <w:widowControl w:val="0"/>
              <w:suppressAutoHyphens/>
              <w:autoSpaceDE w:val="0"/>
              <w:jc w:val="both"/>
              <w:rPr>
                <w:color w:val="000000"/>
                <w:kern w:val="1"/>
                <w:sz w:val="28"/>
                <w:lang w:eastAsia="hi-IN" w:bidi="hi-IN"/>
              </w:rPr>
            </w:pPr>
            <w:r w:rsidRPr="006B3A78">
              <w:rPr>
                <w:kern w:val="1"/>
                <w:sz w:val="28"/>
                <w:szCs w:val="28"/>
              </w:rPr>
              <w:t>Реализация мероприятий по организации и содержанию мест захоронения</w:t>
            </w:r>
          </w:p>
        </w:tc>
        <w:tc>
          <w:tcPr>
            <w:tcW w:w="1417" w:type="dxa"/>
          </w:tcPr>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242,8</w:t>
            </w:r>
          </w:p>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242,8</w:t>
            </w:r>
          </w:p>
          <w:p w:rsidR="00046B0C" w:rsidRPr="006B3A78"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242,8</w:t>
            </w:r>
          </w:p>
        </w:tc>
        <w:tc>
          <w:tcPr>
            <w:tcW w:w="1134" w:type="dxa"/>
          </w:tcPr>
          <w:p w:rsidR="00046B0C" w:rsidRDefault="00046B0C" w:rsidP="00E53E17">
            <w:pPr>
              <w:widowControl w:val="0"/>
              <w:suppressAutoHyphens/>
              <w:autoSpaceDE w:val="0"/>
              <w:jc w:val="both"/>
              <w:rPr>
                <w:color w:val="000000"/>
                <w:kern w:val="1"/>
                <w:sz w:val="28"/>
                <w:lang w:eastAsia="hi-IN" w:bidi="hi-IN"/>
              </w:rPr>
            </w:pPr>
            <w:r>
              <w:rPr>
                <w:color w:val="000000"/>
                <w:kern w:val="1"/>
                <w:sz w:val="28"/>
                <w:lang w:eastAsia="hi-IN" w:bidi="hi-IN"/>
              </w:rPr>
              <w:t>242,8</w:t>
            </w:r>
          </w:p>
          <w:p w:rsidR="00046B0C" w:rsidRDefault="00046B0C" w:rsidP="00E53E17">
            <w:pPr>
              <w:widowControl w:val="0"/>
              <w:suppressAutoHyphens/>
              <w:autoSpaceDE w:val="0"/>
              <w:jc w:val="both"/>
              <w:rPr>
                <w:color w:val="000000"/>
                <w:kern w:val="1"/>
                <w:sz w:val="28"/>
                <w:lang w:eastAsia="hi-IN" w:bidi="hi-IN"/>
              </w:rPr>
            </w:pPr>
            <w:r>
              <w:rPr>
                <w:color w:val="000000"/>
                <w:kern w:val="1"/>
                <w:sz w:val="28"/>
                <w:lang w:eastAsia="hi-IN" w:bidi="hi-IN"/>
              </w:rPr>
              <w:t>242,8</w:t>
            </w:r>
          </w:p>
          <w:p w:rsidR="00046B0C" w:rsidRPr="006B3A78" w:rsidRDefault="00046B0C" w:rsidP="00E53E17">
            <w:pPr>
              <w:widowControl w:val="0"/>
              <w:suppressAutoHyphens/>
              <w:autoSpaceDE w:val="0"/>
              <w:jc w:val="both"/>
              <w:rPr>
                <w:color w:val="000000"/>
                <w:kern w:val="1"/>
                <w:sz w:val="28"/>
                <w:lang w:eastAsia="hi-IN" w:bidi="hi-IN"/>
              </w:rPr>
            </w:pPr>
            <w:r>
              <w:rPr>
                <w:color w:val="000000"/>
                <w:kern w:val="1"/>
                <w:sz w:val="28"/>
                <w:lang w:eastAsia="hi-IN" w:bidi="hi-IN"/>
              </w:rPr>
              <w:t>242,8</w:t>
            </w:r>
          </w:p>
        </w:tc>
        <w:tc>
          <w:tcPr>
            <w:tcW w:w="851"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0,0</w:t>
            </w:r>
          </w:p>
          <w:p w:rsidR="00046B0C" w:rsidRPr="006B3A78" w:rsidRDefault="00046B0C" w:rsidP="00E505E5">
            <w:pPr>
              <w:rPr>
                <w:sz w:val="28"/>
                <w:lang w:eastAsia="hi-IN" w:bidi="hi-IN"/>
              </w:rPr>
            </w:pPr>
            <w:r w:rsidRPr="006B3A78">
              <w:rPr>
                <w:sz w:val="28"/>
                <w:lang w:eastAsia="hi-IN" w:bidi="hi-IN"/>
              </w:rPr>
              <w:t>0,0</w:t>
            </w:r>
          </w:p>
          <w:p w:rsidR="00046B0C" w:rsidRPr="006B3A78" w:rsidRDefault="00046B0C" w:rsidP="00E505E5">
            <w:pPr>
              <w:rPr>
                <w:sz w:val="28"/>
                <w:lang w:eastAsia="hi-IN" w:bidi="hi-IN"/>
              </w:rPr>
            </w:pPr>
            <w:r w:rsidRPr="006B3A78">
              <w:rPr>
                <w:sz w:val="28"/>
                <w:lang w:eastAsia="hi-IN" w:bidi="hi-IN"/>
              </w:rPr>
              <w:t>0,0</w:t>
            </w:r>
          </w:p>
        </w:tc>
        <w:tc>
          <w:tcPr>
            <w:tcW w:w="1134"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0,0</w:t>
            </w:r>
          </w:p>
          <w:p w:rsidR="00046B0C" w:rsidRPr="006B3A78" w:rsidRDefault="00046B0C" w:rsidP="00E505E5">
            <w:pPr>
              <w:rPr>
                <w:sz w:val="28"/>
                <w:lang w:eastAsia="hi-IN" w:bidi="hi-IN"/>
              </w:rPr>
            </w:pPr>
            <w:r w:rsidRPr="006B3A78">
              <w:rPr>
                <w:sz w:val="28"/>
                <w:lang w:eastAsia="hi-IN" w:bidi="hi-IN"/>
              </w:rPr>
              <w:t>0,0</w:t>
            </w:r>
          </w:p>
          <w:p w:rsidR="00046B0C" w:rsidRPr="006B3A78" w:rsidRDefault="00046B0C" w:rsidP="00E505E5">
            <w:pPr>
              <w:rPr>
                <w:sz w:val="28"/>
                <w:lang w:eastAsia="hi-IN" w:bidi="hi-IN"/>
              </w:rPr>
            </w:pPr>
            <w:r w:rsidRPr="006B3A78">
              <w:rPr>
                <w:sz w:val="28"/>
                <w:lang w:eastAsia="hi-IN" w:bidi="hi-IN"/>
              </w:rPr>
              <w:t>0,0</w:t>
            </w:r>
          </w:p>
        </w:tc>
        <w:tc>
          <w:tcPr>
            <w:tcW w:w="992" w:type="dxa"/>
          </w:tcPr>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w:t>
            </w:r>
            <w:r>
              <w:rPr>
                <w:color w:val="000000"/>
                <w:kern w:val="1"/>
                <w:sz w:val="27"/>
                <w:szCs w:val="27"/>
                <w:lang w:eastAsia="hi-IN" w:bidi="hi-IN"/>
              </w:rPr>
              <w:t>22</w:t>
            </w:r>
            <w:r w:rsidRPr="0048561C">
              <w:rPr>
                <w:color w:val="000000"/>
                <w:kern w:val="1"/>
                <w:sz w:val="27"/>
                <w:szCs w:val="27"/>
                <w:lang w:eastAsia="hi-IN" w:bidi="hi-IN"/>
              </w:rPr>
              <w:t xml:space="preserve"> г.</w:t>
            </w:r>
          </w:p>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3</w:t>
            </w:r>
            <w:r w:rsidRPr="0048561C">
              <w:rPr>
                <w:color w:val="000000"/>
                <w:kern w:val="1"/>
                <w:sz w:val="27"/>
                <w:szCs w:val="27"/>
                <w:lang w:eastAsia="hi-IN" w:bidi="hi-IN"/>
              </w:rPr>
              <w:t xml:space="preserve"> г.</w:t>
            </w:r>
          </w:p>
          <w:p w:rsidR="00046B0C" w:rsidRPr="006B3A78" w:rsidRDefault="00046B0C" w:rsidP="00E505E5">
            <w:pPr>
              <w:widowControl w:val="0"/>
              <w:suppressAutoHyphens/>
              <w:rPr>
                <w:rFonts w:ascii="Arial" w:hAnsi="Arial" w:cs="Arial"/>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4</w:t>
            </w:r>
            <w:r w:rsidRPr="0048561C">
              <w:rPr>
                <w:color w:val="000000"/>
                <w:kern w:val="1"/>
                <w:sz w:val="27"/>
                <w:szCs w:val="27"/>
                <w:lang w:eastAsia="hi-IN" w:bidi="hi-IN"/>
              </w:rPr>
              <w:t xml:space="preserve"> г.</w:t>
            </w:r>
          </w:p>
        </w:tc>
      </w:tr>
      <w:tr w:rsidR="00046B0C" w:rsidTr="00E505E5">
        <w:tc>
          <w:tcPr>
            <w:tcW w:w="425"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4</w:t>
            </w:r>
          </w:p>
        </w:tc>
        <w:tc>
          <w:tcPr>
            <w:tcW w:w="2269"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Бюджет П</w:t>
            </w:r>
            <w:r>
              <w:rPr>
                <w:color w:val="000000"/>
                <w:kern w:val="1"/>
                <w:sz w:val="28"/>
                <w:lang w:eastAsia="hi-IN" w:bidi="hi-IN"/>
              </w:rPr>
              <w:t>одгорносинюхинского</w:t>
            </w:r>
            <w:r w:rsidRPr="006B3A78">
              <w:rPr>
                <w:color w:val="000000"/>
                <w:kern w:val="1"/>
                <w:sz w:val="28"/>
                <w:lang w:eastAsia="hi-IN" w:bidi="hi-IN"/>
              </w:rPr>
              <w:t xml:space="preserve"> сельского поселения Отрадненского района</w:t>
            </w:r>
          </w:p>
        </w:tc>
        <w:tc>
          <w:tcPr>
            <w:tcW w:w="2126" w:type="dxa"/>
          </w:tcPr>
          <w:p w:rsidR="00046B0C" w:rsidRPr="006B3A78" w:rsidRDefault="00046B0C" w:rsidP="00E505E5">
            <w:pPr>
              <w:widowControl w:val="0"/>
              <w:suppressAutoHyphens/>
              <w:autoSpaceDE w:val="0"/>
              <w:jc w:val="both"/>
              <w:rPr>
                <w:color w:val="000000"/>
                <w:kern w:val="1"/>
                <w:sz w:val="28"/>
                <w:lang w:eastAsia="hi-IN" w:bidi="hi-IN"/>
              </w:rPr>
            </w:pPr>
            <w:r w:rsidRPr="006B3A78">
              <w:rPr>
                <w:kern w:val="1"/>
                <w:sz w:val="28"/>
                <w:szCs w:val="28"/>
              </w:rPr>
              <w:t>Реализация мероприятий по благоустройству поселения</w:t>
            </w:r>
          </w:p>
        </w:tc>
        <w:tc>
          <w:tcPr>
            <w:tcW w:w="1417" w:type="dxa"/>
          </w:tcPr>
          <w:p w:rsidR="00046B0C" w:rsidRDefault="00046B0C" w:rsidP="00E505E5">
            <w:pPr>
              <w:widowControl w:val="0"/>
              <w:suppressAutoHyphens/>
              <w:autoSpaceDE w:val="0"/>
              <w:jc w:val="both"/>
              <w:rPr>
                <w:kern w:val="1"/>
                <w:sz w:val="28"/>
                <w:szCs w:val="28"/>
                <w:lang w:eastAsia="hi-IN" w:bidi="hi-IN"/>
              </w:rPr>
            </w:pPr>
            <w:r>
              <w:rPr>
                <w:kern w:val="1"/>
                <w:sz w:val="28"/>
                <w:szCs w:val="28"/>
                <w:lang w:eastAsia="hi-IN" w:bidi="hi-IN"/>
              </w:rPr>
              <w:t>235,5</w:t>
            </w:r>
          </w:p>
          <w:p w:rsidR="00046B0C" w:rsidRDefault="00046B0C" w:rsidP="00E505E5">
            <w:pPr>
              <w:widowControl w:val="0"/>
              <w:suppressAutoHyphens/>
              <w:autoSpaceDE w:val="0"/>
              <w:jc w:val="both"/>
              <w:rPr>
                <w:kern w:val="1"/>
                <w:sz w:val="28"/>
                <w:szCs w:val="28"/>
                <w:lang w:eastAsia="hi-IN" w:bidi="hi-IN"/>
              </w:rPr>
            </w:pPr>
            <w:r>
              <w:rPr>
                <w:kern w:val="1"/>
                <w:sz w:val="28"/>
                <w:szCs w:val="28"/>
                <w:lang w:eastAsia="hi-IN" w:bidi="hi-IN"/>
              </w:rPr>
              <w:t>235,5</w:t>
            </w:r>
          </w:p>
          <w:p w:rsidR="00046B0C" w:rsidRPr="006B3A78" w:rsidRDefault="00046B0C" w:rsidP="00E505E5">
            <w:pPr>
              <w:widowControl w:val="0"/>
              <w:suppressAutoHyphens/>
              <w:autoSpaceDE w:val="0"/>
              <w:jc w:val="both"/>
              <w:rPr>
                <w:kern w:val="1"/>
                <w:sz w:val="28"/>
                <w:szCs w:val="28"/>
                <w:lang w:eastAsia="hi-IN" w:bidi="hi-IN"/>
              </w:rPr>
            </w:pPr>
            <w:r>
              <w:rPr>
                <w:kern w:val="1"/>
                <w:sz w:val="28"/>
                <w:szCs w:val="28"/>
                <w:lang w:eastAsia="hi-IN" w:bidi="hi-IN"/>
              </w:rPr>
              <w:t>235,5</w:t>
            </w:r>
          </w:p>
        </w:tc>
        <w:tc>
          <w:tcPr>
            <w:tcW w:w="1134" w:type="dxa"/>
          </w:tcPr>
          <w:p w:rsidR="00046B0C" w:rsidRDefault="00046B0C" w:rsidP="00E505E5">
            <w:pPr>
              <w:widowControl w:val="0"/>
              <w:suppressAutoHyphens/>
              <w:autoSpaceDE w:val="0"/>
              <w:jc w:val="both"/>
              <w:rPr>
                <w:color w:val="000000"/>
                <w:kern w:val="1"/>
                <w:sz w:val="28"/>
                <w:szCs w:val="28"/>
                <w:lang w:eastAsia="hi-IN" w:bidi="hi-IN"/>
              </w:rPr>
            </w:pPr>
            <w:r>
              <w:rPr>
                <w:color w:val="000000"/>
                <w:kern w:val="1"/>
                <w:sz w:val="28"/>
                <w:szCs w:val="28"/>
                <w:lang w:eastAsia="hi-IN" w:bidi="hi-IN"/>
              </w:rPr>
              <w:t>233,0</w:t>
            </w:r>
          </w:p>
          <w:p w:rsidR="00046B0C" w:rsidRDefault="00046B0C" w:rsidP="00E505E5">
            <w:pPr>
              <w:widowControl w:val="0"/>
              <w:suppressAutoHyphens/>
              <w:autoSpaceDE w:val="0"/>
              <w:jc w:val="both"/>
              <w:rPr>
                <w:color w:val="000000"/>
                <w:kern w:val="1"/>
                <w:sz w:val="28"/>
                <w:szCs w:val="28"/>
                <w:lang w:eastAsia="hi-IN" w:bidi="hi-IN"/>
              </w:rPr>
            </w:pPr>
            <w:r>
              <w:rPr>
                <w:color w:val="000000"/>
                <w:kern w:val="1"/>
                <w:sz w:val="28"/>
                <w:szCs w:val="28"/>
                <w:lang w:eastAsia="hi-IN" w:bidi="hi-IN"/>
              </w:rPr>
              <w:t>233,0</w:t>
            </w:r>
          </w:p>
          <w:p w:rsidR="00046B0C" w:rsidRPr="006B3A78" w:rsidRDefault="00046B0C" w:rsidP="00E505E5">
            <w:pPr>
              <w:widowControl w:val="0"/>
              <w:suppressAutoHyphens/>
              <w:autoSpaceDE w:val="0"/>
              <w:jc w:val="both"/>
              <w:rPr>
                <w:color w:val="000000"/>
                <w:kern w:val="1"/>
                <w:sz w:val="28"/>
                <w:szCs w:val="28"/>
                <w:lang w:eastAsia="hi-IN" w:bidi="hi-IN"/>
              </w:rPr>
            </w:pPr>
            <w:r>
              <w:rPr>
                <w:color w:val="000000"/>
                <w:kern w:val="1"/>
                <w:sz w:val="28"/>
                <w:szCs w:val="28"/>
                <w:lang w:eastAsia="hi-IN" w:bidi="hi-IN"/>
              </w:rPr>
              <w:t>233,0</w:t>
            </w:r>
          </w:p>
        </w:tc>
        <w:tc>
          <w:tcPr>
            <w:tcW w:w="851" w:type="dxa"/>
          </w:tcPr>
          <w:p w:rsidR="00046B0C" w:rsidRPr="006B3A78"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2,5</w:t>
            </w:r>
          </w:p>
          <w:p w:rsidR="00046B0C" w:rsidRDefault="00046B0C" w:rsidP="00E505E5">
            <w:pPr>
              <w:rPr>
                <w:sz w:val="28"/>
                <w:lang w:eastAsia="hi-IN" w:bidi="hi-IN"/>
              </w:rPr>
            </w:pPr>
            <w:r>
              <w:rPr>
                <w:sz w:val="28"/>
                <w:lang w:eastAsia="hi-IN" w:bidi="hi-IN"/>
              </w:rPr>
              <w:t>2,5</w:t>
            </w:r>
          </w:p>
          <w:p w:rsidR="00046B0C" w:rsidRPr="006B3A78" w:rsidRDefault="00046B0C" w:rsidP="00E505E5">
            <w:pPr>
              <w:rPr>
                <w:sz w:val="28"/>
                <w:lang w:eastAsia="hi-IN" w:bidi="hi-IN"/>
              </w:rPr>
            </w:pPr>
            <w:r>
              <w:rPr>
                <w:sz w:val="28"/>
                <w:lang w:eastAsia="hi-IN" w:bidi="hi-IN"/>
              </w:rPr>
              <w:t>2,5</w:t>
            </w:r>
          </w:p>
        </w:tc>
        <w:tc>
          <w:tcPr>
            <w:tcW w:w="1134"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0,0</w:t>
            </w:r>
          </w:p>
          <w:p w:rsidR="00046B0C" w:rsidRPr="006B3A78" w:rsidRDefault="00046B0C" w:rsidP="00E505E5">
            <w:pPr>
              <w:rPr>
                <w:sz w:val="28"/>
                <w:lang w:eastAsia="hi-IN" w:bidi="hi-IN"/>
              </w:rPr>
            </w:pPr>
            <w:r w:rsidRPr="006B3A78">
              <w:rPr>
                <w:sz w:val="28"/>
                <w:lang w:eastAsia="hi-IN" w:bidi="hi-IN"/>
              </w:rPr>
              <w:t>0,0</w:t>
            </w:r>
          </w:p>
          <w:p w:rsidR="00046B0C" w:rsidRPr="006B3A78" w:rsidRDefault="00046B0C" w:rsidP="00E505E5">
            <w:pPr>
              <w:rPr>
                <w:sz w:val="28"/>
                <w:lang w:eastAsia="hi-IN" w:bidi="hi-IN"/>
              </w:rPr>
            </w:pPr>
            <w:r w:rsidRPr="006B3A78">
              <w:rPr>
                <w:sz w:val="28"/>
                <w:lang w:eastAsia="hi-IN" w:bidi="hi-IN"/>
              </w:rPr>
              <w:t>0,0</w:t>
            </w:r>
          </w:p>
        </w:tc>
        <w:tc>
          <w:tcPr>
            <w:tcW w:w="992" w:type="dxa"/>
          </w:tcPr>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w:t>
            </w:r>
            <w:r>
              <w:rPr>
                <w:color w:val="000000"/>
                <w:kern w:val="1"/>
                <w:sz w:val="27"/>
                <w:szCs w:val="27"/>
                <w:lang w:eastAsia="hi-IN" w:bidi="hi-IN"/>
              </w:rPr>
              <w:t>22</w:t>
            </w:r>
            <w:r w:rsidRPr="0048561C">
              <w:rPr>
                <w:color w:val="000000"/>
                <w:kern w:val="1"/>
                <w:sz w:val="27"/>
                <w:szCs w:val="27"/>
                <w:lang w:eastAsia="hi-IN" w:bidi="hi-IN"/>
              </w:rPr>
              <w:t xml:space="preserve"> г.</w:t>
            </w:r>
          </w:p>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3</w:t>
            </w:r>
            <w:r w:rsidRPr="0048561C">
              <w:rPr>
                <w:color w:val="000000"/>
                <w:kern w:val="1"/>
                <w:sz w:val="27"/>
                <w:szCs w:val="27"/>
                <w:lang w:eastAsia="hi-IN" w:bidi="hi-IN"/>
              </w:rPr>
              <w:t xml:space="preserve"> г.</w:t>
            </w:r>
          </w:p>
          <w:p w:rsidR="00046B0C" w:rsidRPr="006B3A78" w:rsidRDefault="00046B0C" w:rsidP="00E505E5">
            <w:pPr>
              <w:widowControl w:val="0"/>
              <w:suppressAutoHyphens/>
              <w:rPr>
                <w:rFonts w:ascii="Arial" w:hAnsi="Arial" w:cs="Arial"/>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4</w:t>
            </w:r>
            <w:r w:rsidRPr="0048561C">
              <w:rPr>
                <w:color w:val="000000"/>
                <w:kern w:val="1"/>
                <w:sz w:val="27"/>
                <w:szCs w:val="27"/>
                <w:lang w:eastAsia="hi-IN" w:bidi="hi-IN"/>
              </w:rPr>
              <w:t xml:space="preserve"> г.</w:t>
            </w:r>
          </w:p>
        </w:tc>
      </w:tr>
      <w:tr w:rsidR="00046B0C" w:rsidTr="00E505E5">
        <w:tc>
          <w:tcPr>
            <w:tcW w:w="425" w:type="dxa"/>
          </w:tcPr>
          <w:p w:rsidR="00046B0C" w:rsidRPr="006B3A78" w:rsidRDefault="00046B0C" w:rsidP="00E505E5">
            <w:pPr>
              <w:widowControl w:val="0"/>
              <w:suppressAutoHyphens/>
              <w:autoSpaceDE w:val="0"/>
              <w:jc w:val="both"/>
              <w:rPr>
                <w:color w:val="000000"/>
                <w:kern w:val="1"/>
                <w:sz w:val="28"/>
                <w:lang w:eastAsia="hi-IN" w:bidi="hi-IN"/>
              </w:rPr>
            </w:pPr>
          </w:p>
        </w:tc>
        <w:tc>
          <w:tcPr>
            <w:tcW w:w="2269" w:type="dxa"/>
          </w:tcPr>
          <w:p w:rsidR="00046B0C" w:rsidRPr="006B3A78" w:rsidRDefault="00046B0C" w:rsidP="00E505E5">
            <w:pPr>
              <w:widowControl w:val="0"/>
              <w:suppressAutoHyphens/>
              <w:autoSpaceDE w:val="0"/>
              <w:jc w:val="both"/>
              <w:rPr>
                <w:color w:val="000000"/>
                <w:kern w:val="1"/>
                <w:sz w:val="28"/>
                <w:lang w:eastAsia="hi-IN" w:bidi="hi-IN"/>
              </w:rPr>
            </w:pPr>
          </w:p>
        </w:tc>
        <w:tc>
          <w:tcPr>
            <w:tcW w:w="2126" w:type="dxa"/>
          </w:tcPr>
          <w:p w:rsidR="00046B0C" w:rsidRPr="006B3A78" w:rsidRDefault="00046B0C" w:rsidP="00E505E5">
            <w:pPr>
              <w:widowControl w:val="0"/>
              <w:suppressAutoHyphens/>
              <w:autoSpaceDE w:val="0"/>
              <w:jc w:val="center"/>
              <w:rPr>
                <w:color w:val="000000"/>
                <w:kern w:val="1"/>
                <w:sz w:val="28"/>
                <w:lang w:eastAsia="hi-IN" w:bidi="hi-IN"/>
              </w:rPr>
            </w:pPr>
            <w:r w:rsidRPr="006B3A78">
              <w:rPr>
                <w:color w:val="000000"/>
                <w:kern w:val="1"/>
                <w:sz w:val="28"/>
                <w:lang w:eastAsia="hi-IN" w:bidi="hi-IN"/>
              </w:rPr>
              <w:t>7. Транспорт</w:t>
            </w:r>
          </w:p>
        </w:tc>
        <w:tc>
          <w:tcPr>
            <w:tcW w:w="1417" w:type="dxa"/>
          </w:tcPr>
          <w:p w:rsidR="00046B0C" w:rsidRPr="006B3A78" w:rsidRDefault="00046B0C" w:rsidP="00E505E5">
            <w:pPr>
              <w:widowControl w:val="0"/>
              <w:suppressAutoHyphens/>
              <w:autoSpaceDE w:val="0"/>
              <w:jc w:val="both"/>
              <w:rPr>
                <w:color w:val="000000"/>
                <w:kern w:val="1"/>
                <w:sz w:val="28"/>
                <w:lang w:eastAsia="hi-IN" w:bidi="hi-IN"/>
              </w:rPr>
            </w:pPr>
          </w:p>
          <w:p w:rsidR="00046B0C" w:rsidRPr="006B3A78" w:rsidRDefault="00046B0C" w:rsidP="00E505E5">
            <w:pPr>
              <w:widowControl w:val="0"/>
              <w:suppressAutoHyphens/>
              <w:autoSpaceDE w:val="0"/>
              <w:jc w:val="both"/>
              <w:rPr>
                <w:color w:val="000000"/>
                <w:kern w:val="1"/>
                <w:sz w:val="28"/>
                <w:lang w:eastAsia="hi-IN" w:bidi="hi-IN"/>
              </w:rPr>
            </w:pPr>
          </w:p>
        </w:tc>
        <w:tc>
          <w:tcPr>
            <w:tcW w:w="1134" w:type="dxa"/>
          </w:tcPr>
          <w:p w:rsidR="00046B0C" w:rsidRPr="006B3A78" w:rsidRDefault="00046B0C" w:rsidP="00E505E5">
            <w:pPr>
              <w:widowControl w:val="0"/>
              <w:suppressAutoHyphens/>
              <w:autoSpaceDE w:val="0"/>
              <w:jc w:val="both"/>
              <w:rPr>
                <w:color w:val="000000"/>
                <w:kern w:val="1"/>
                <w:sz w:val="28"/>
                <w:lang w:eastAsia="hi-IN" w:bidi="hi-IN"/>
              </w:rPr>
            </w:pPr>
          </w:p>
        </w:tc>
        <w:tc>
          <w:tcPr>
            <w:tcW w:w="851" w:type="dxa"/>
          </w:tcPr>
          <w:p w:rsidR="00046B0C" w:rsidRPr="006B3A78" w:rsidRDefault="00046B0C" w:rsidP="00E505E5">
            <w:pPr>
              <w:rPr>
                <w:sz w:val="28"/>
                <w:lang w:eastAsia="hi-IN" w:bidi="hi-IN"/>
              </w:rPr>
            </w:pPr>
          </w:p>
        </w:tc>
        <w:tc>
          <w:tcPr>
            <w:tcW w:w="1134" w:type="dxa"/>
          </w:tcPr>
          <w:p w:rsidR="00046B0C" w:rsidRPr="006B3A78" w:rsidRDefault="00046B0C" w:rsidP="00E505E5">
            <w:pPr>
              <w:rPr>
                <w:sz w:val="28"/>
                <w:lang w:eastAsia="hi-IN" w:bidi="hi-IN"/>
              </w:rPr>
            </w:pPr>
          </w:p>
        </w:tc>
        <w:tc>
          <w:tcPr>
            <w:tcW w:w="992" w:type="dxa"/>
          </w:tcPr>
          <w:p w:rsidR="00046B0C" w:rsidRPr="006B3A78" w:rsidRDefault="00046B0C" w:rsidP="00E505E5">
            <w:pPr>
              <w:widowControl w:val="0"/>
              <w:suppressAutoHyphens/>
              <w:autoSpaceDE w:val="0"/>
              <w:jc w:val="both"/>
              <w:rPr>
                <w:color w:val="000000"/>
                <w:kern w:val="1"/>
                <w:sz w:val="27"/>
                <w:szCs w:val="27"/>
                <w:lang w:eastAsia="hi-IN" w:bidi="hi-IN"/>
              </w:rPr>
            </w:pPr>
          </w:p>
        </w:tc>
      </w:tr>
      <w:tr w:rsidR="00046B0C" w:rsidTr="00E505E5">
        <w:tc>
          <w:tcPr>
            <w:tcW w:w="425"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lastRenderedPageBreak/>
              <w:t>1</w:t>
            </w:r>
          </w:p>
        </w:tc>
        <w:tc>
          <w:tcPr>
            <w:tcW w:w="2269" w:type="dxa"/>
          </w:tcPr>
          <w:p w:rsidR="00046B0C" w:rsidRPr="006B3A78" w:rsidRDefault="00046B0C" w:rsidP="00E505E5">
            <w:pPr>
              <w:widowControl w:val="0"/>
              <w:suppressAutoHyphens/>
              <w:autoSpaceDE w:val="0"/>
              <w:jc w:val="both"/>
              <w:rPr>
                <w:color w:val="000000"/>
                <w:kern w:val="1"/>
                <w:sz w:val="28"/>
                <w:lang w:eastAsia="hi-IN" w:bidi="hi-IN"/>
              </w:rPr>
            </w:pPr>
            <w:r w:rsidRPr="006B3A78">
              <w:rPr>
                <w:color w:val="000000"/>
                <w:kern w:val="1"/>
                <w:sz w:val="28"/>
                <w:lang w:eastAsia="hi-IN" w:bidi="hi-IN"/>
              </w:rPr>
              <w:t>Бюджет П</w:t>
            </w:r>
            <w:r>
              <w:rPr>
                <w:color w:val="000000"/>
                <w:kern w:val="1"/>
                <w:sz w:val="28"/>
                <w:lang w:eastAsia="hi-IN" w:bidi="hi-IN"/>
              </w:rPr>
              <w:t>одгорносинюхинского</w:t>
            </w:r>
            <w:r w:rsidRPr="006B3A78">
              <w:rPr>
                <w:color w:val="000000"/>
                <w:kern w:val="1"/>
                <w:sz w:val="28"/>
                <w:lang w:eastAsia="hi-IN" w:bidi="hi-IN"/>
              </w:rPr>
              <w:t xml:space="preserve"> сельского поселения Отрадненского района</w:t>
            </w:r>
          </w:p>
        </w:tc>
        <w:tc>
          <w:tcPr>
            <w:tcW w:w="2126" w:type="dxa"/>
          </w:tcPr>
          <w:p w:rsidR="00046B0C" w:rsidRPr="006B3A78" w:rsidRDefault="00046B0C" w:rsidP="00E505E5">
            <w:pPr>
              <w:widowControl w:val="0"/>
              <w:suppressAutoHyphens/>
              <w:autoSpaceDE w:val="0"/>
              <w:rPr>
                <w:color w:val="000000"/>
                <w:kern w:val="1"/>
                <w:sz w:val="28"/>
                <w:lang w:eastAsia="hi-IN" w:bidi="hi-IN"/>
              </w:rPr>
            </w:pPr>
            <w:r w:rsidRPr="006B3A78">
              <w:rPr>
                <w:color w:val="000000"/>
                <w:kern w:val="1"/>
                <w:sz w:val="28"/>
                <w:lang w:eastAsia="hi-IN" w:bidi="hi-IN"/>
              </w:rPr>
              <w:t>Мероприятия по организации транспортных услуг</w:t>
            </w:r>
          </w:p>
        </w:tc>
        <w:tc>
          <w:tcPr>
            <w:tcW w:w="1417" w:type="dxa"/>
          </w:tcPr>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0,5</w:t>
            </w:r>
          </w:p>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0,5</w:t>
            </w:r>
          </w:p>
          <w:p w:rsidR="00046B0C" w:rsidRPr="00D31B2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0,5</w:t>
            </w:r>
          </w:p>
        </w:tc>
        <w:tc>
          <w:tcPr>
            <w:tcW w:w="1134" w:type="dxa"/>
          </w:tcPr>
          <w:p w:rsidR="00046B0C" w:rsidRPr="00D31B2C" w:rsidRDefault="00046B0C" w:rsidP="00E505E5">
            <w:pPr>
              <w:widowControl w:val="0"/>
              <w:suppressAutoHyphens/>
              <w:autoSpaceDE w:val="0"/>
              <w:jc w:val="both"/>
              <w:rPr>
                <w:color w:val="000000"/>
                <w:kern w:val="1"/>
                <w:sz w:val="28"/>
                <w:lang w:eastAsia="hi-IN" w:bidi="hi-IN"/>
              </w:rPr>
            </w:pPr>
            <w:r w:rsidRPr="00D31B2C">
              <w:rPr>
                <w:color w:val="000000"/>
                <w:kern w:val="1"/>
                <w:sz w:val="28"/>
                <w:lang w:eastAsia="hi-IN" w:bidi="hi-IN"/>
              </w:rPr>
              <w:t>0,0</w:t>
            </w:r>
          </w:p>
          <w:p w:rsidR="00046B0C" w:rsidRPr="00D31B2C" w:rsidRDefault="00046B0C" w:rsidP="00E505E5">
            <w:pPr>
              <w:widowControl w:val="0"/>
              <w:suppressAutoHyphens/>
              <w:autoSpaceDE w:val="0"/>
              <w:jc w:val="both"/>
              <w:rPr>
                <w:color w:val="000000"/>
                <w:kern w:val="1"/>
                <w:sz w:val="28"/>
                <w:lang w:eastAsia="hi-IN" w:bidi="hi-IN"/>
              </w:rPr>
            </w:pPr>
            <w:r w:rsidRPr="00D31B2C">
              <w:rPr>
                <w:color w:val="000000"/>
                <w:kern w:val="1"/>
                <w:sz w:val="28"/>
                <w:lang w:eastAsia="hi-IN" w:bidi="hi-IN"/>
              </w:rPr>
              <w:t>0,0</w:t>
            </w:r>
          </w:p>
          <w:p w:rsidR="00046B0C" w:rsidRPr="00D31B2C" w:rsidRDefault="00046B0C" w:rsidP="00E505E5">
            <w:pPr>
              <w:widowControl w:val="0"/>
              <w:suppressAutoHyphens/>
              <w:autoSpaceDE w:val="0"/>
              <w:jc w:val="both"/>
              <w:rPr>
                <w:color w:val="000000"/>
                <w:kern w:val="1"/>
                <w:sz w:val="28"/>
                <w:lang w:eastAsia="hi-IN" w:bidi="hi-IN"/>
              </w:rPr>
            </w:pPr>
            <w:r w:rsidRPr="00D31B2C">
              <w:rPr>
                <w:color w:val="000000"/>
                <w:kern w:val="1"/>
                <w:sz w:val="28"/>
                <w:lang w:eastAsia="hi-IN" w:bidi="hi-IN"/>
              </w:rPr>
              <w:t>0,0</w:t>
            </w:r>
          </w:p>
        </w:tc>
        <w:tc>
          <w:tcPr>
            <w:tcW w:w="851" w:type="dxa"/>
          </w:tcPr>
          <w:p w:rsidR="00046B0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0,5</w:t>
            </w:r>
          </w:p>
          <w:p w:rsidR="00046B0C" w:rsidRDefault="00046B0C" w:rsidP="00E505E5">
            <w:pPr>
              <w:widowControl w:val="0"/>
              <w:suppressAutoHyphens/>
              <w:autoSpaceDE w:val="0"/>
              <w:jc w:val="both"/>
              <w:rPr>
                <w:color w:val="000000"/>
                <w:kern w:val="1"/>
                <w:sz w:val="28"/>
                <w:lang w:eastAsia="hi-IN" w:bidi="hi-IN"/>
              </w:rPr>
            </w:pPr>
            <w:r w:rsidRPr="00D31B2C">
              <w:rPr>
                <w:color w:val="000000"/>
                <w:kern w:val="1"/>
                <w:sz w:val="28"/>
                <w:lang w:eastAsia="hi-IN" w:bidi="hi-IN"/>
              </w:rPr>
              <w:t>0</w:t>
            </w:r>
            <w:r>
              <w:rPr>
                <w:color w:val="000000"/>
                <w:kern w:val="1"/>
                <w:sz w:val="28"/>
                <w:lang w:eastAsia="hi-IN" w:bidi="hi-IN"/>
              </w:rPr>
              <w:t>,5</w:t>
            </w:r>
          </w:p>
          <w:p w:rsidR="00046B0C" w:rsidRPr="00D31B2C" w:rsidRDefault="00046B0C" w:rsidP="00E505E5">
            <w:pPr>
              <w:widowControl w:val="0"/>
              <w:suppressAutoHyphens/>
              <w:autoSpaceDE w:val="0"/>
              <w:jc w:val="both"/>
              <w:rPr>
                <w:color w:val="000000"/>
                <w:kern w:val="1"/>
                <w:sz w:val="28"/>
                <w:lang w:eastAsia="hi-IN" w:bidi="hi-IN"/>
              </w:rPr>
            </w:pPr>
            <w:r>
              <w:rPr>
                <w:color w:val="000000"/>
                <w:kern w:val="1"/>
                <w:sz w:val="28"/>
                <w:lang w:eastAsia="hi-IN" w:bidi="hi-IN"/>
              </w:rPr>
              <w:t>0,5</w:t>
            </w:r>
          </w:p>
        </w:tc>
        <w:tc>
          <w:tcPr>
            <w:tcW w:w="1134" w:type="dxa"/>
          </w:tcPr>
          <w:p w:rsidR="00046B0C" w:rsidRPr="00D31B2C" w:rsidRDefault="00046B0C" w:rsidP="00E505E5">
            <w:pPr>
              <w:widowControl w:val="0"/>
              <w:suppressAutoHyphens/>
              <w:autoSpaceDE w:val="0"/>
              <w:jc w:val="both"/>
              <w:rPr>
                <w:color w:val="000000"/>
                <w:kern w:val="1"/>
                <w:sz w:val="28"/>
                <w:lang w:eastAsia="hi-IN" w:bidi="hi-IN"/>
              </w:rPr>
            </w:pPr>
            <w:r w:rsidRPr="00D31B2C">
              <w:rPr>
                <w:color w:val="000000"/>
                <w:kern w:val="1"/>
                <w:sz w:val="28"/>
                <w:lang w:eastAsia="hi-IN" w:bidi="hi-IN"/>
              </w:rPr>
              <w:t>0,0</w:t>
            </w:r>
          </w:p>
          <w:p w:rsidR="00046B0C" w:rsidRPr="00D31B2C" w:rsidRDefault="00046B0C" w:rsidP="00E505E5">
            <w:pPr>
              <w:widowControl w:val="0"/>
              <w:suppressAutoHyphens/>
              <w:autoSpaceDE w:val="0"/>
              <w:jc w:val="both"/>
              <w:rPr>
                <w:color w:val="000000"/>
                <w:kern w:val="1"/>
                <w:sz w:val="28"/>
                <w:lang w:eastAsia="hi-IN" w:bidi="hi-IN"/>
              </w:rPr>
            </w:pPr>
            <w:r w:rsidRPr="00D31B2C">
              <w:rPr>
                <w:color w:val="000000"/>
                <w:kern w:val="1"/>
                <w:sz w:val="28"/>
                <w:lang w:eastAsia="hi-IN" w:bidi="hi-IN"/>
              </w:rPr>
              <w:t>0,0</w:t>
            </w:r>
          </w:p>
          <w:p w:rsidR="00046B0C" w:rsidRPr="00D31B2C" w:rsidRDefault="00046B0C" w:rsidP="00E505E5">
            <w:pPr>
              <w:widowControl w:val="0"/>
              <w:suppressAutoHyphens/>
              <w:autoSpaceDE w:val="0"/>
              <w:jc w:val="both"/>
              <w:rPr>
                <w:color w:val="000000"/>
                <w:kern w:val="1"/>
                <w:sz w:val="28"/>
                <w:lang w:eastAsia="hi-IN" w:bidi="hi-IN"/>
              </w:rPr>
            </w:pPr>
            <w:r w:rsidRPr="00D31B2C">
              <w:rPr>
                <w:color w:val="000000"/>
                <w:kern w:val="1"/>
                <w:sz w:val="28"/>
                <w:lang w:eastAsia="hi-IN" w:bidi="hi-IN"/>
              </w:rPr>
              <w:t>0,0</w:t>
            </w:r>
          </w:p>
        </w:tc>
        <w:tc>
          <w:tcPr>
            <w:tcW w:w="992" w:type="dxa"/>
          </w:tcPr>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w:t>
            </w:r>
            <w:r>
              <w:rPr>
                <w:color w:val="000000"/>
                <w:kern w:val="1"/>
                <w:sz w:val="27"/>
                <w:szCs w:val="27"/>
                <w:lang w:eastAsia="hi-IN" w:bidi="hi-IN"/>
              </w:rPr>
              <w:t>22</w:t>
            </w:r>
            <w:r w:rsidRPr="0048561C">
              <w:rPr>
                <w:color w:val="000000"/>
                <w:kern w:val="1"/>
                <w:sz w:val="27"/>
                <w:szCs w:val="27"/>
                <w:lang w:eastAsia="hi-IN" w:bidi="hi-IN"/>
              </w:rPr>
              <w:t xml:space="preserve"> г.</w:t>
            </w:r>
          </w:p>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3</w:t>
            </w:r>
            <w:r w:rsidRPr="0048561C">
              <w:rPr>
                <w:color w:val="000000"/>
                <w:kern w:val="1"/>
                <w:sz w:val="27"/>
                <w:szCs w:val="27"/>
                <w:lang w:eastAsia="hi-IN" w:bidi="hi-IN"/>
              </w:rPr>
              <w:t xml:space="preserve"> г.</w:t>
            </w:r>
          </w:p>
          <w:p w:rsidR="00046B0C" w:rsidRPr="00D31B2C" w:rsidRDefault="00046B0C" w:rsidP="00E505E5">
            <w:pPr>
              <w:widowControl w:val="0"/>
              <w:suppressAutoHyphens/>
              <w:autoSpaceDE w:val="0"/>
              <w:jc w:val="both"/>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4</w:t>
            </w:r>
            <w:r w:rsidRPr="0048561C">
              <w:rPr>
                <w:color w:val="000000"/>
                <w:kern w:val="1"/>
                <w:sz w:val="27"/>
                <w:szCs w:val="27"/>
                <w:lang w:eastAsia="hi-IN" w:bidi="hi-IN"/>
              </w:rPr>
              <w:t xml:space="preserve"> г.</w:t>
            </w:r>
          </w:p>
        </w:tc>
      </w:tr>
      <w:tr w:rsidR="00046B0C" w:rsidTr="00E505E5">
        <w:trPr>
          <w:trHeight w:val="487"/>
        </w:trPr>
        <w:tc>
          <w:tcPr>
            <w:tcW w:w="425" w:type="dxa"/>
          </w:tcPr>
          <w:p w:rsidR="00046B0C" w:rsidRPr="006B3A78" w:rsidRDefault="00046B0C" w:rsidP="00E505E5">
            <w:pPr>
              <w:widowControl w:val="0"/>
              <w:suppressAutoHyphens/>
              <w:autoSpaceDE w:val="0"/>
              <w:snapToGrid w:val="0"/>
              <w:jc w:val="both"/>
              <w:rPr>
                <w:rFonts w:ascii="Arial" w:hAnsi="Arial" w:cs="Arial"/>
                <w:kern w:val="1"/>
                <w:lang w:eastAsia="hi-IN" w:bidi="hi-IN"/>
              </w:rPr>
            </w:pPr>
          </w:p>
        </w:tc>
        <w:tc>
          <w:tcPr>
            <w:tcW w:w="4395" w:type="dxa"/>
            <w:gridSpan w:val="2"/>
          </w:tcPr>
          <w:p w:rsidR="00046B0C" w:rsidRPr="006B3A78" w:rsidRDefault="00046B0C" w:rsidP="00E505E5">
            <w:pPr>
              <w:widowControl w:val="0"/>
              <w:suppressAutoHyphens/>
              <w:autoSpaceDE w:val="0"/>
              <w:snapToGrid w:val="0"/>
              <w:jc w:val="right"/>
              <w:rPr>
                <w:rFonts w:ascii="Arial" w:hAnsi="Arial" w:cs="Arial"/>
                <w:kern w:val="1"/>
                <w:lang w:eastAsia="hi-IN" w:bidi="hi-IN"/>
              </w:rPr>
            </w:pPr>
            <w:r w:rsidRPr="006B3A78">
              <w:rPr>
                <w:color w:val="000000"/>
                <w:kern w:val="1"/>
                <w:sz w:val="28"/>
                <w:lang w:eastAsia="hi-IN" w:bidi="hi-IN"/>
              </w:rPr>
              <w:t>Итого:</w:t>
            </w:r>
          </w:p>
        </w:tc>
        <w:tc>
          <w:tcPr>
            <w:tcW w:w="1417" w:type="dxa"/>
          </w:tcPr>
          <w:p w:rsidR="00046B0C" w:rsidRPr="006B3A78" w:rsidRDefault="00046B0C" w:rsidP="00E505E5">
            <w:pPr>
              <w:widowControl w:val="0"/>
              <w:suppressAutoHyphens/>
              <w:autoSpaceDE w:val="0"/>
              <w:jc w:val="both"/>
              <w:rPr>
                <w:kern w:val="1"/>
                <w:sz w:val="28"/>
                <w:szCs w:val="28"/>
                <w:lang w:eastAsia="hi-IN" w:bidi="hi-IN"/>
              </w:rPr>
            </w:pPr>
            <w:r>
              <w:rPr>
                <w:kern w:val="1"/>
                <w:sz w:val="28"/>
                <w:szCs w:val="28"/>
                <w:lang w:eastAsia="hi-IN" w:bidi="hi-IN"/>
              </w:rPr>
              <w:t>7766,8</w:t>
            </w:r>
          </w:p>
        </w:tc>
        <w:tc>
          <w:tcPr>
            <w:tcW w:w="1134" w:type="dxa"/>
          </w:tcPr>
          <w:p w:rsidR="00046B0C" w:rsidRPr="006B3A78" w:rsidRDefault="00046B0C" w:rsidP="00E505E5">
            <w:pPr>
              <w:widowControl w:val="0"/>
              <w:suppressAutoHyphens/>
              <w:snapToGrid w:val="0"/>
              <w:rPr>
                <w:kern w:val="1"/>
                <w:sz w:val="28"/>
                <w:szCs w:val="28"/>
                <w:lang w:eastAsia="hi-IN" w:bidi="hi-IN"/>
              </w:rPr>
            </w:pPr>
            <w:r>
              <w:rPr>
                <w:kern w:val="1"/>
                <w:sz w:val="28"/>
                <w:szCs w:val="28"/>
                <w:lang w:eastAsia="hi-IN" w:bidi="hi-IN"/>
              </w:rPr>
              <w:t>7754,2</w:t>
            </w:r>
          </w:p>
        </w:tc>
        <w:tc>
          <w:tcPr>
            <w:tcW w:w="851" w:type="dxa"/>
          </w:tcPr>
          <w:p w:rsidR="00046B0C" w:rsidRPr="006B3A78" w:rsidRDefault="00046B0C" w:rsidP="00E505E5">
            <w:pPr>
              <w:rPr>
                <w:sz w:val="28"/>
                <w:lang w:eastAsia="hi-IN" w:bidi="hi-IN"/>
              </w:rPr>
            </w:pPr>
            <w:r>
              <w:rPr>
                <w:sz w:val="28"/>
                <w:lang w:eastAsia="hi-IN" w:bidi="hi-IN"/>
              </w:rPr>
              <w:t>12,6</w:t>
            </w:r>
          </w:p>
        </w:tc>
        <w:tc>
          <w:tcPr>
            <w:tcW w:w="1134" w:type="dxa"/>
          </w:tcPr>
          <w:p w:rsidR="00046B0C" w:rsidRPr="006B3A78" w:rsidRDefault="00046B0C" w:rsidP="00E505E5">
            <w:pPr>
              <w:rPr>
                <w:sz w:val="28"/>
                <w:lang w:eastAsia="hi-IN" w:bidi="hi-IN"/>
              </w:rPr>
            </w:pPr>
            <w:r>
              <w:rPr>
                <w:sz w:val="28"/>
                <w:lang w:eastAsia="hi-IN" w:bidi="hi-IN"/>
              </w:rPr>
              <w:t>0,0</w:t>
            </w:r>
          </w:p>
        </w:tc>
        <w:tc>
          <w:tcPr>
            <w:tcW w:w="992" w:type="dxa"/>
          </w:tcPr>
          <w:p w:rsidR="00046B0C" w:rsidRPr="006B3A78" w:rsidRDefault="00046B0C" w:rsidP="00E505E5">
            <w:pPr>
              <w:widowControl w:val="0"/>
              <w:suppressAutoHyphens/>
              <w:snapToGrid w:val="0"/>
              <w:rPr>
                <w:rFonts w:ascii="Arial" w:hAnsi="Arial" w:cs="Arial"/>
                <w:kern w:val="1"/>
                <w:sz w:val="27"/>
                <w:szCs w:val="27"/>
                <w:lang w:eastAsia="hi-IN" w:bidi="hi-IN"/>
              </w:rPr>
            </w:pPr>
          </w:p>
        </w:tc>
      </w:tr>
      <w:tr w:rsidR="00046B0C" w:rsidTr="00E505E5">
        <w:tc>
          <w:tcPr>
            <w:tcW w:w="4820" w:type="dxa"/>
            <w:gridSpan w:val="3"/>
          </w:tcPr>
          <w:p w:rsidR="00046B0C" w:rsidRPr="006B3A78" w:rsidRDefault="00046B0C" w:rsidP="00E505E5">
            <w:pPr>
              <w:widowControl w:val="0"/>
              <w:suppressAutoHyphens/>
              <w:autoSpaceDE w:val="0"/>
              <w:snapToGrid w:val="0"/>
              <w:jc w:val="right"/>
              <w:rPr>
                <w:kern w:val="1"/>
                <w:sz w:val="28"/>
                <w:szCs w:val="28"/>
                <w:lang w:eastAsia="hi-IN" w:bidi="hi-IN"/>
              </w:rPr>
            </w:pPr>
            <w:r w:rsidRPr="006B3A78">
              <w:rPr>
                <w:kern w:val="1"/>
                <w:sz w:val="28"/>
                <w:szCs w:val="28"/>
                <w:lang w:eastAsia="hi-IN" w:bidi="hi-IN"/>
              </w:rPr>
              <w:t>в том числе:</w:t>
            </w:r>
          </w:p>
        </w:tc>
        <w:tc>
          <w:tcPr>
            <w:tcW w:w="1417" w:type="dxa"/>
          </w:tcPr>
          <w:p w:rsidR="00046B0C" w:rsidRDefault="00046B0C" w:rsidP="00E505E5">
            <w:pPr>
              <w:widowControl w:val="0"/>
              <w:suppressAutoHyphens/>
              <w:snapToGrid w:val="0"/>
              <w:rPr>
                <w:kern w:val="1"/>
                <w:sz w:val="28"/>
                <w:szCs w:val="28"/>
                <w:lang w:eastAsia="hi-IN" w:bidi="hi-IN"/>
              </w:rPr>
            </w:pPr>
            <w:r>
              <w:rPr>
                <w:kern w:val="1"/>
                <w:sz w:val="28"/>
                <w:szCs w:val="28"/>
                <w:lang w:eastAsia="hi-IN" w:bidi="hi-IN"/>
              </w:rPr>
              <w:t>2536,2</w:t>
            </w:r>
          </w:p>
          <w:p w:rsidR="00046B0C" w:rsidRDefault="00046B0C" w:rsidP="00E505E5">
            <w:pPr>
              <w:widowControl w:val="0"/>
              <w:suppressAutoHyphens/>
              <w:snapToGrid w:val="0"/>
              <w:rPr>
                <w:kern w:val="1"/>
                <w:sz w:val="28"/>
                <w:szCs w:val="28"/>
                <w:lang w:eastAsia="hi-IN" w:bidi="hi-IN"/>
              </w:rPr>
            </w:pPr>
            <w:r>
              <w:rPr>
                <w:kern w:val="1"/>
                <w:sz w:val="28"/>
                <w:szCs w:val="28"/>
                <w:lang w:eastAsia="hi-IN" w:bidi="hi-IN"/>
              </w:rPr>
              <w:t>2584,9</w:t>
            </w:r>
          </w:p>
          <w:p w:rsidR="00046B0C" w:rsidRPr="006B3A78" w:rsidRDefault="00046B0C" w:rsidP="00E505E5">
            <w:pPr>
              <w:widowControl w:val="0"/>
              <w:suppressAutoHyphens/>
              <w:snapToGrid w:val="0"/>
              <w:rPr>
                <w:kern w:val="1"/>
                <w:sz w:val="28"/>
                <w:szCs w:val="28"/>
                <w:lang w:eastAsia="hi-IN" w:bidi="hi-IN"/>
              </w:rPr>
            </w:pPr>
            <w:r>
              <w:rPr>
                <w:kern w:val="1"/>
                <w:sz w:val="28"/>
                <w:szCs w:val="28"/>
                <w:lang w:eastAsia="hi-IN" w:bidi="hi-IN"/>
              </w:rPr>
              <w:t>2645,7</w:t>
            </w:r>
          </w:p>
        </w:tc>
        <w:tc>
          <w:tcPr>
            <w:tcW w:w="1134" w:type="dxa"/>
          </w:tcPr>
          <w:p w:rsidR="00046B0C" w:rsidRDefault="00046B0C" w:rsidP="00E505E5">
            <w:pPr>
              <w:widowControl w:val="0"/>
              <w:suppressAutoHyphens/>
              <w:snapToGrid w:val="0"/>
              <w:rPr>
                <w:kern w:val="1"/>
                <w:sz w:val="28"/>
                <w:szCs w:val="28"/>
                <w:lang w:eastAsia="hi-IN" w:bidi="hi-IN"/>
              </w:rPr>
            </w:pPr>
            <w:r>
              <w:rPr>
                <w:kern w:val="1"/>
                <w:sz w:val="28"/>
                <w:szCs w:val="28"/>
                <w:lang w:eastAsia="hi-IN" w:bidi="hi-IN"/>
              </w:rPr>
              <w:t>2532,0</w:t>
            </w:r>
          </w:p>
          <w:p w:rsidR="00046B0C" w:rsidRDefault="00046B0C" w:rsidP="00E505E5">
            <w:pPr>
              <w:widowControl w:val="0"/>
              <w:suppressAutoHyphens/>
              <w:snapToGrid w:val="0"/>
              <w:rPr>
                <w:kern w:val="1"/>
                <w:sz w:val="28"/>
                <w:szCs w:val="28"/>
                <w:lang w:eastAsia="hi-IN" w:bidi="hi-IN"/>
              </w:rPr>
            </w:pPr>
            <w:r>
              <w:rPr>
                <w:kern w:val="1"/>
                <w:sz w:val="28"/>
                <w:szCs w:val="28"/>
                <w:lang w:eastAsia="hi-IN" w:bidi="hi-IN"/>
              </w:rPr>
              <w:t>2580,7</w:t>
            </w:r>
          </w:p>
          <w:p w:rsidR="00046B0C" w:rsidRPr="006B3A78" w:rsidRDefault="00046B0C" w:rsidP="00E505E5">
            <w:pPr>
              <w:widowControl w:val="0"/>
              <w:suppressAutoHyphens/>
              <w:snapToGrid w:val="0"/>
              <w:rPr>
                <w:kern w:val="1"/>
                <w:sz w:val="28"/>
                <w:szCs w:val="28"/>
                <w:lang w:eastAsia="hi-IN" w:bidi="hi-IN"/>
              </w:rPr>
            </w:pPr>
            <w:r>
              <w:rPr>
                <w:kern w:val="1"/>
                <w:sz w:val="28"/>
                <w:szCs w:val="28"/>
                <w:lang w:eastAsia="hi-IN" w:bidi="hi-IN"/>
              </w:rPr>
              <w:t>2641,5</w:t>
            </w:r>
          </w:p>
        </w:tc>
        <w:tc>
          <w:tcPr>
            <w:tcW w:w="851" w:type="dxa"/>
          </w:tcPr>
          <w:p w:rsidR="00046B0C" w:rsidRDefault="00046B0C" w:rsidP="00E505E5">
            <w:pPr>
              <w:widowControl w:val="0"/>
              <w:suppressAutoHyphens/>
              <w:snapToGrid w:val="0"/>
              <w:rPr>
                <w:color w:val="000000"/>
                <w:kern w:val="1"/>
                <w:sz w:val="28"/>
                <w:lang w:eastAsia="hi-IN" w:bidi="hi-IN"/>
              </w:rPr>
            </w:pPr>
            <w:r>
              <w:rPr>
                <w:color w:val="000000"/>
                <w:kern w:val="1"/>
                <w:sz w:val="28"/>
                <w:lang w:eastAsia="hi-IN" w:bidi="hi-IN"/>
              </w:rPr>
              <w:t>4,2</w:t>
            </w:r>
          </w:p>
          <w:p w:rsidR="00046B0C" w:rsidRDefault="00046B0C" w:rsidP="00E505E5">
            <w:pPr>
              <w:widowControl w:val="0"/>
              <w:suppressAutoHyphens/>
              <w:snapToGrid w:val="0"/>
              <w:rPr>
                <w:color w:val="000000"/>
                <w:kern w:val="1"/>
                <w:sz w:val="28"/>
                <w:lang w:eastAsia="hi-IN" w:bidi="hi-IN"/>
              </w:rPr>
            </w:pPr>
            <w:r>
              <w:rPr>
                <w:color w:val="000000"/>
                <w:kern w:val="1"/>
                <w:sz w:val="28"/>
                <w:lang w:eastAsia="hi-IN" w:bidi="hi-IN"/>
              </w:rPr>
              <w:t>4,2</w:t>
            </w:r>
          </w:p>
          <w:p w:rsidR="00046B0C" w:rsidRPr="006B3A78" w:rsidRDefault="00046B0C" w:rsidP="00E505E5">
            <w:pPr>
              <w:widowControl w:val="0"/>
              <w:suppressAutoHyphens/>
              <w:snapToGrid w:val="0"/>
              <w:rPr>
                <w:kern w:val="1"/>
                <w:sz w:val="28"/>
                <w:szCs w:val="28"/>
                <w:lang w:eastAsia="hi-IN" w:bidi="hi-IN"/>
              </w:rPr>
            </w:pPr>
            <w:r>
              <w:rPr>
                <w:color w:val="000000"/>
                <w:kern w:val="1"/>
                <w:sz w:val="28"/>
                <w:lang w:eastAsia="hi-IN" w:bidi="hi-IN"/>
              </w:rPr>
              <w:t>4,2</w:t>
            </w:r>
          </w:p>
        </w:tc>
        <w:tc>
          <w:tcPr>
            <w:tcW w:w="1134" w:type="dxa"/>
          </w:tcPr>
          <w:p w:rsidR="00046B0C" w:rsidRDefault="00046B0C" w:rsidP="00E505E5">
            <w:pPr>
              <w:widowControl w:val="0"/>
              <w:suppressAutoHyphens/>
              <w:snapToGrid w:val="0"/>
              <w:rPr>
                <w:kern w:val="1"/>
                <w:sz w:val="28"/>
                <w:szCs w:val="28"/>
                <w:lang w:eastAsia="hi-IN" w:bidi="hi-IN"/>
              </w:rPr>
            </w:pPr>
            <w:r>
              <w:rPr>
                <w:kern w:val="1"/>
                <w:sz w:val="28"/>
                <w:szCs w:val="28"/>
                <w:lang w:eastAsia="hi-IN" w:bidi="hi-IN"/>
              </w:rPr>
              <w:t>0,0</w:t>
            </w:r>
          </w:p>
          <w:p w:rsidR="00046B0C" w:rsidRDefault="00046B0C" w:rsidP="00E505E5">
            <w:pPr>
              <w:widowControl w:val="0"/>
              <w:suppressAutoHyphens/>
              <w:snapToGrid w:val="0"/>
              <w:rPr>
                <w:kern w:val="1"/>
                <w:sz w:val="28"/>
                <w:szCs w:val="28"/>
                <w:lang w:eastAsia="hi-IN" w:bidi="hi-IN"/>
              </w:rPr>
            </w:pPr>
            <w:r>
              <w:rPr>
                <w:kern w:val="1"/>
                <w:sz w:val="28"/>
                <w:szCs w:val="28"/>
                <w:lang w:eastAsia="hi-IN" w:bidi="hi-IN"/>
              </w:rPr>
              <w:t>0,0</w:t>
            </w:r>
          </w:p>
          <w:p w:rsidR="00046B0C" w:rsidRPr="006B3A78" w:rsidRDefault="00046B0C" w:rsidP="00E505E5">
            <w:pPr>
              <w:widowControl w:val="0"/>
              <w:suppressAutoHyphens/>
              <w:snapToGrid w:val="0"/>
              <w:rPr>
                <w:kern w:val="1"/>
                <w:sz w:val="28"/>
                <w:szCs w:val="28"/>
                <w:lang w:eastAsia="hi-IN" w:bidi="hi-IN"/>
              </w:rPr>
            </w:pPr>
            <w:r>
              <w:rPr>
                <w:kern w:val="1"/>
                <w:sz w:val="28"/>
                <w:szCs w:val="28"/>
                <w:lang w:eastAsia="hi-IN" w:bidi="hi-IN"/>
              </w:rPr>
              <w:t>0,0</w:t>
            </w:r>
          </w:p>
        </w:tc>
        <w:tc>
          <w:tcPr>
            <w:tcW w:w="992" w:type="dxa"/>
          </w:tcPr>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w:t>
            </w:r>
            <w:r>
              <w:rPr>
                <w:color w:val="000000"/>
                <w:kern w:val="1"/>
                <w:sz w:val="27"/>
                <w:szCs w:val="27"/>
                <w:lang w:eastAsia="hi-IN" w:bidi="hi-IN"/>
              </w:rPr>
              <w:t>22</w:t>
            </w:r>
            <w:r w:rsidRPr="0048561C">
              <w:rPr>
                <w:color w:val="000000"/>
                <w:kern w:val="1"/>
                <w:sz w:val="27"/>
                <w:szCs w:val="27"/>
                <w:lang w:eastAsia="hi-IN" w:bidi="hi-IN"/>
              </w:rPr>
              <w:t xml:space="preserve"> г.</w:t>
            </w:r>
          </w:p>
          <w:p w:rsidR="00046B0C" w:rsidRPr="0048561C" w:rsidRDefault="00046B0C" w:rsidP="00E505E5">
            <w:pPr>
              <w:widowControl w:val="0"/>
              <w:suppressAutoHyphens/>
              <w:jc w:val="center"/>
              <w:rPr>
                <w:color w:val="000000"/>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3</w:t>
            </w:r>
            <w:r w:rsidRPr="0048561C">
              <w:rPr>
                <w:color w:val="000000"/>
                <w:kern w:val="1"/>
                <w:sz w:val="27"/>
                <w:szCs w:val="27"/>
                <w:lang w:eastAsia="hi-IN" w:bidi="hi-IN"/>
              </w:rPr>
              <w:t xml:space="preserve"> г.</w:t>
            </w:r>
          </w:p>
          <w:p w:rsidR="00046B0C" w:rsidRPr="006B3A78" w:rsidRDefault="00046B0C" w:rsidP="00E505E5">
            <w:pPr>
              <w:widowControl w:val="0"/>
              <w:suppressAutoHyphens/>
              <w:snapToGrid w:val="0"/>
              <w:rPr>
                <w:kern w:val="1"/>
                <w:sz w:val="27"/>
                <w:szCs w:val="27"/>
                <w:lang w:eastAsia="hi-IN" w:bidi="hi-IN"/>
              </w:rPr>
            </w:pPr>
            <w:r w:rsidRPr="0048561C">
              <w:rPr>
                <w:color w:val="000000"/>
                <w:kern w:val="1"/>
                <w:sz w:val="27"/>
                <w:szCs w:val="27"/>
                <w:lang w:eastAsia="hi-IN" w:bidi="hi-IN"/>
              </w:rPr>
              <w:t>202</w:t>
            </w:r>
            <w:r>
              <w:rPr>
                <w:color w:val="000000"/>
                <w:kern w:val="1"/>
                <w:sz w:val="27"/>
                <w:szCs w:val="27"/>
                <w:lang w:eastAsia="hi-IN" w:bidi="hi-IN"/>
              </w:rPr>
              <w:t>4</w:t>
            </w:r>
            <w:r w:rsidRPr="0048561C">
              <w:rPr>
                <w:color w:val="000000"/>
                <w:kern w:val="1"/>
                <w:sz w:val="27"/>
                <w:szCs w:val="27"/>
                <w:lang w:eastAsia="hi-IN" w:bidi="hi-IN"/>
              </w:rPr>
              <w:t xml:space="preserve"> г.</w:t>
            </w:r>
          </w:p>
        </w:tc>
      </w:tr>
    </w:tbl>
    <w:p w:rsidR="00046B0C" w:rsidRPr="006B3A78" w:rsidRDefault="00046B0C" w:rsidP="000B1359">
      <w:pPr>
        <w:widowControl w:val="0"/>
        <w:suppressAutoHyphens/>
        <w:autoSpaceDE w:val="0"/>
        <w:ind w:firstLine="720"/>
        <w:jc w:val="both"/>
        <w:rPr>
          <w:color w:val="000000"/>
          <w:kern w:val="1"/>
          <w:sz w:val="28"/>
          <w:lang w:eastAsia="hi-IN" w:bidi="hi-IN"/>
        </w:rPr>
      </w:pPr>
    </w:p>
    <w:p w:rsidR="00046B0C" w:rsidRPr="006B3A78" w:rsidRDefault="00046B0C" w:rsidP="000B1359">
      <w:pPr>
        <w:widowControl w:val="0"/>
        <w:suppressAutoHyphens/>
        <w:autoSpaceDE w:val="0"/>
        <w:ind w:firstLine="720"/>
        <w:jc w:val="both"/>
        <w:rPr>
          <w:color w:val="000000"/>
          <w:kern w:val="1"/>
          <w:sz w:val="28"/>
          <w:lang w:eastAsia="hi-IN" w:bidi="hi-IN"/>
        </w:rPr>
      </w:pPr>
      <w:r w:rsidRPr="006B3A78">
        <w:rPr>
          <w:color w:val="000000"/>
          <w:kern w:val="1"/>
          <w:sz w:val="28"/>
          <w:lang w:eastAsia="hi-IN" w:bidi="hi-IN"/>
        </w:rPr>
        <w:t>Объемы финансового обеспечения муниципальной программы на                   20</w:t>
      </w:r>
      <w:r>
        <w:rPr>
          <w:color w:val="000000"/>
          <w:kern w:val="1"/>
          <w:sz w:val="28"/>
          <w:lang w:eastAsia="hi-IN" w:bidi="hi-IN"/>
        </w:rPr>
        <w:t>22</w:t>
      </w:r>
      <w:r w:rsidRPr="006B3A78">
        <w:rPr>
          <w:color w:val="000000"/>
          <w:kern w:val="1"/>
          <w:sz w:val="28"/>
          <w:lang w:eastAsia="hi-IN" w:bidi="hi-IN"/>
        </w:rPr>
        <w:t xml:space="preserve"> год рассчитаны исходя из локальных ресурсных сметных расчетов. </w:t>
      </w:r>
    </w:p>
    <w:p w:rsidR="00046B0C" w:rsidRPr="006B3A78" w:rsidRDefault="00046B0C" w:rsidP="000B1359">
      <w:pPr>
        <w:keepNext/>
        <w:keepLines/>
        <w:widowControl w:val="0"/>
        <w:suppressAutoHyphens/>
        <w:ind w:firstLine="567"/>
        <w:jc w:val="both"/>
        <w:rPr>
          <w:rFonts w:cs="Tahoma"/>
          <w:color w:val="000000"/>
          <w:kern w:val="3"/>
          <w:sz w:val="28"/>
          <w:szCs w:val="28"/>
        </w:rPr>
      </w:pPr>
      <w:r w:rsidRPr="006B3A78">
        <w:rPr>
          <w:rFonts w:cs="Tahoma"/>
          <w:color w:val="000000"/>
          <w:kern w:val="3"/>
          <w:sz w:val="28"/>
          <w:szCs w:val="28"/>
        </w:rPr>
        <w:t>Финансирование мероприятий муниципальной программы осуществляется в форме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бюджетных учреждений).</w:t>
      </w:r>
    </w:p>
    <w:p w:rsidR="00046B0C" w:rsidRPr="006B3A78" w:rsidRDefault="00046B0C" w:rsidP="000B1359">
      <w:pPr>
        <w:widowControl w:val="0"/>
        <w:suppressAutoHyphens/>
        <w:ind w:firstLine="709"/>
        <w:jc w:val="both"/>
        <w:rPr>
          <w:kern w:val="1"/>
          <w:sz w:val="28"/>
          <w:szCs w:val="28"/>
        </w:rPr>
      </w:pPr>
    </w:p>
    <w:p w:rsidR="00046B0C" w:rsidRPr="006B3A78" w:rsidRDefault="00046B0C" w:rsidP="000B1359">
      <w:pPr>
        <w:widowControl w:val="0"/>
        <w:suppressAutoHyphens/>
        <w:ind w:firstLine="709"/>
        <w:jc w:val="both"/>
        <w:rPr>
          <w:kern w:val="1"/>
          <w:sz w:val="28"/>
          <w:szCs w:val="28"/>
        </w:rPr>
      </w:pPr>
      <w:r w:rsidRPr="006B3A78">
        <w:rPr>
          <w:kern w:val="1"/>
          <w:sz w:val="28"/>
          <w:szCs w:val="28"/>
        </w:rPr>
        <w:t>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 а также привлечение средств из федерального, краевого и районного бюджетов.</w:t>
      </w:r>
    </w:p>
    <w:p w:rsidR="00046B0C" w:rsidRPr="006B3A78" w:rsidRDefault="00046B0C" w:rsidP="000B1359">
      <w:pPr>
        <w:keepNext/>
        <w:widowControl w:val="0"/>
        <w:tabs>
          <w:tab w:val="num" w:pos="432"/>
        </w:tabs>
        <w:suppressAutoHyphens/>
        <w:ind w:left="1512" w:hanging="432"/>
        <w:jc w:val="center"/>
        <w:outlineLvl w:val="0"/>
        <w:rPr>
          <w:kern w:val="1"/>
          <w:sz w:val="28"/>
          <w:szCs w:val="28"/>
        </w:rPr>
      </w:pPr>
    </w:p>
    <w:p w:rsidR="00046B0C" w:rsidRPr="006B3A78" w:rsidRDefault="00046B0C" w:rsidP="000B1359">
      <w:pPr>
        <w:widowControl w:val="0"/>
        <w:suppressAutoHyphens/>
        <w:autoSpaceDE w:val="0"/>
        <w:autoSpaceDN w:val="0"/>
        <w:adjustRightInd w:val="0"/>
        <w:jc w:val="center"/>
        <w:rPr>
          <w:rFonts w:ascii="Times New Roman CYR" w:hAnsi="Times New Roman CYR" w:cs="Times New Roman CYR"/>
          <w:sz w:val="28"/>
          <w:szCs w:val="28"/>
          <w:lang w:eastAsia="en-US"/>
        </w:rPr>
      </w:pPr>
      <w:r w:rsidRPr="006B3A78">
        <w:rPr>
          <w:rFonts w:ascii="Times New Roman CYR" w:hAnsi="Times New Roman CYR" w:cs="Times New Roman CYR"/>
          <w:sz w:val="28"/>
          <w:szCs w:val="28"/>
          <w:lang w:eastAsia="en-US"/>
        </w:rPr>
        <w:t xml:space="preserve">Раздел 6. Прогноз сводных показателей муниципальных заданий на оказание муниципальных услуг (выполнение работ) муниципальными </w:t>
      </w:r>
      <w:proofErr w:type="gramStart"/>
      <w:r w:rsidRPr="006B3A78">
        <w:rPr>
          <w:rFonts w:ascii="Times New Roman CYR" w:hAnsi="Times New Roman CYR" w:cs="Times New Roman CYR"/>
          <w:sz w:val="28"/>
          <w:szCs w:val="28"/>
          <w:lang w:eastAsia="en-US"/>
        </w:rPr>
        <w:t xml:space="preserve">учреждениями  </w:t>
      </w:r>
      <w:r w:rsidRPr="006B3A78">
        <w:rPr>
          <w:color w:val="000000"/>
          <w:kern w:val="1"/>
          <w:sz w:val="28"/>
          <w:lang w:eastAsia="hi-IN" w:bidi="hi-IN"/>
        </w:rPr>
        <w:t>П</w:t>
      </w:r>
      <w:r>
        <w:rPr>
          <w:color w:val="000000"/>
          <w:kern w:val="1"/>
          <w:sz w:val="28"/>
          <w:lang w:eastAsia="hi-IN" w:bidi="hi-IN"/>
        </w:rPr>
        <w:t>одгорносинюхинского</w:t>
      </w:r>
      <w:proofErr w:type="gramEnd"/>
      <w:r w:rsidRPr="006B3A78">
        <w:rPr>
          <w:rFonts w:ascii="Times New Roman CYR" w:hAnsi="Times New Roman CYR" w:cs="Times New Roman CYR"/>
          <w:sz w:val="28"/>
          <w:szCs w:val="28"/>
          <w:lang w:eastAsia="en-US"/>
        </w:rPr>
        <w:t xml:space="preserve"> сельского поселения</w:t>
      </w:r>
    </w:p>
    <w:p w:rsidR="00046B0C" w:rsidRPr="006B3A78" w:rsidRDefault="00046B0C" w:rsidP="000B1359">
      <w:pPr>
        <w:widowControl w:val="0"/>
        <w:autoSpaceDE w:val="0"/>
        <w:autoSpaceDN w:val="0"/>
        <w:adjustRightInd w:val="0"/>
        <w:ind w:firstLine="720"/>
        <w:jc w:val="center"/>
        <w:rPr>
          <w:rFonts w:ascii="Times New Roman CYR" w:hAnsi="Times New Roman CYR" w:cs="Times New Roman CYR"/>
          <w:sz w:val="28"/>
          <w:szCs w:val="28"/>
          <w:lang w:eastAsia="en-US"/>
        </w:rPr>
      </w:pPr>
      <w:r w:rsidRPr="006B3A78">
        <w:rPr>
          <w:rFonts w:ascii="Times New Roman CYR" w:hAnsi="Times New Roman CYR" w:cs="Times New Roman CYR"/>
          <w:sz w:val="28"/>
          <w:szCs w:val="28"/>
          <w:lang w:eastAsia="en-US"/>
        </w:rPr>
        <w:t xml:space="preserve">Отрадненского </w:t>
      </w:r>
      <w:proofErr w:type="gramStart"/>
      <w:r w:rsidRPr="006B3A78">
        <w:rPr>
          <w:rFonts w:ascii="Times New Roman CYR" w:hAnsi="Times New Roman CYR" w:cs="Times New Roman CYR"/>
          <w:sz w:val="28"/>
          <w:szCs w:val="28"/>
          <w:lang w:eastAsia="en-US"/>
        </w:rPr>
        <w:t>района  в</w:t>
      </w:r>
      <w:proofErr w:type="gramEnd"/>
      <w:r w:rsidRPr="006B3A78">
        <w:rPr>
          <w:rFonts w:ascii="Times New Roman CYR" w:hAnsi="Times New Roman CYR" w:cs="Times New Roman CYR"/>
          <w:sz w:val="28"/>
          <w:szCs w:val="28"/>
          <w:lang w:eastAsia="en-US"/>
        </w:rPr>
        <w:t xml:space="preserve"> сфере реализации</w:t>
      </w:r>
    </w:p>
    <w:p w:rsidR="00046B0C" w:rsidRPr="006B3A78" w:rsidRDefault="00046B0C" w:rsidP="000B1359">
      <w:pPr>
        <w:widowControl w:val="0"/>
        <w:autoSpaceDE w:val="0"/>
        <w:autoSpaceDN w:val="0"/>
        <w:adjustRightInd w:val="0"/>
        <w:ind w:firstLine="720"/>
        <w:jc w:val="center"/>
        <w:rPr>
          <w:rFonts w:ascii="Times New Roman CYR" w:hAnsi="Times New Roman CYR" w:cs="Times New Roman CYR"/>
          <w:sz w:val="28"/>
          <w:szCs w:val="28"/>
          <w:lang w:eastAsia="en-US"/>
        </w:rPr>
      </w:pPr>
      <w:r w:rsidRPr="006B3A78">
        <w:rPr>
          <w:rFonts w:ascii="Times New Roman CYR" w:hAnsi="Times New Roman CYR" w:cs="Times New Roman CYR"/>
          <w:sz w:val="28"/>
          <w:szCs w:val="28"/>
          <w:lang w:eastAsia="en-US"/>
        </w:rPr>
        <w:t>муниципальной программы</w:t>
      </w:r>
    </w:p>
    <w:p w:rsidR="00046B0C" w:rsidRPr="006B3A78" w:rsidRDefault="00046B0C" w:rsidP="000B1359">
      <w:pPr>
        <w:widowControl w:val="0"/>
        <w:tabs>
          <w:tab w:val="left" w:pos="2670"/>
        </w:tabs>
        <w:autoSpaceDE w:val="0"/>
        <w:autoSpaceDN w:val="0"/>
        <w:adjustRightInd w:val="0"/>
        <w:ind w:firstLine="720"/>
        <w:rPr>
          <w:rFonts w:ascii="Times New Roman CYR" w:hAnsi="Times New Roman CYR" w:cs="Times New Roman CYR"/>
          <w:strike/>
          <w:sz w:val="16"/>
          <w:szCs w:val="16"/>
          <w:lang w:eastAsia="en-US"/>
        </w:rPr>
      </w:pPr>
      <w:r w:rsidRPr="006B3A78">
        <w:rPr>
          <w:rFonts w:ascii="Times New Roman CYR" w:hAnsi="Times New Roman CYR" w:cs="Times New Roman CYR"/>
          <w:sz w:val="28"/>
          <w:szCs w:val="28"/>
          <w:lang w:eastAsia="en-US"/>
        </w:rPr>
        <w:tab/>
      </w:r>
    </w:p>
    <w:p w:rsidR="00046B0C" w:rsidRPr="006B3A78" w:rsidRDefault="00046B0C" w:rsidP="000B1359">
      <w:pPr>
        <w:ind w:firstLine="708"/>
        <w:jc w:val="both"/>
        <w:rPr>
          <w:sz w:val="28"/>
        </w:rPr>
      </w:pPr>
      <w:r w:rsidRPr="006B3A78">
        <w:rPr>
          <w:sz w:val="28"/>
        </w:rPr>
        <w:t xml:space="preserve">В рамках реализации муниципальной программы оказание муниципальными учреждениями </w:t>
      </w:r>
      <w:r w:rsidRPr="006B3A78">
        <w:rPr>
          <w:color w:val="000000"/>
          <w:kern w:val="1"/>
          <w:sz w:val="28"/>
          <w:lang w:eastAsia="hi-IN" w:bidi="hi-IN"/>
        </w:rPr>
        <w:t>П</w:t>
      </w:r>
      <w:r>
        <w:rPr>
          <w:color w:val="000000"/>
          <w:kern w:val="1"/>
          <w:sz w:val="28"/>
          <w:lang w:eastAsia="hi-IN" w:bidi="hi-IN"/>
        </w:rPr>
        <w:t>одгорносинюхинского</w:t>
      </w:r>
      <w:r w:rsidRPr="006B3A78">
        <w:rPr>
          <w:sz w:val="28"/>
        </w:rPr>
        <w:t xml:space="preserve"> сельского поселения Отрадненского района муниципальных услуг (выполнение работ) не предусматривается.</w:t>
      </w:r>
    </w:p>
    <w:p w:rsidR="00046B0C" w:rsidRPr="006B3A78" w:rsidRDefault="00046B0C" w:rsidP="000B1359">
      <w:pPr>
        <w:keepNext/>
        <w:widowControl w:val="0"/>
        <w:suppressAutoHyphens/>
        <w:ind w:hanging="1080"/>
        <w:outlineLvl w:val="0"/>
        <w:rPr>
          <w:kern w:val="1"/>
          <w:sz w:val="28"/>
          <w:szCs w:val="28"/>
        </w:rPr>
      </w:pPr>
    </w:p>
    <w:p w:rsidR="00046B0C" w:rsidRPr="006B3A78" w:rsidRDefault="00046B0C" w:rsidP="000B1359">
      <w:pPr>
        <w:keepNext/>
        <w:widowControl w:val="0"/>
        <w:suppressAutoHyphens/>
        <w:ind w:hanging="1080"/>
        <w:jc w:val="center"/>
        <w:outlineLvl w:val="0"/>
        <w:rPr>
          <w:kern w:val="1"/>
          <w:sz w:val="28"/>
          <w:szCs w:val="28"/>
        </w:rPr>
      </w:pPr>
      <w:r w:rsidRPr="006B3A78">
        <w:rPr>
          <w:kern w:val="1"/>
          <w:sz w:val="28"/>
          <w:szCs w:val="28"/>
        </w:rPr>
        <w:t xml:space="preserve">                Раздел 7.</w:t>
      </w:r>
      <w:bookmarkStart w:id="0" w:name="sub_700"/>
      <w:r w:rsidRPr="006B3A78">
        <w:rPr>
          <w:kern w:val="1"/>
          <w:sz w:val="28"/>
          <w:szCs w:val="28"/>
        </w:rPr>
        <w:t xml:space="preserve">Механизм </w:t>
      </w:r>
      <w:proofErr w:type="gramStart"/>
      <w:r w:rsidRPr="006B3A78">
        <w:rPr>
          <w:kern w:val="1"/>
          <w:sz w:val="28"/>
          <w:szCs w:val="28"/>
        </w:rPr>
        <w:t>реализации  муниципальной</w:t>
      </w:r>
      <w:proofErr w:type="gramEnd"/>
      <w:r w:rsidRPr="006B3A78">
        <w:rPr>
          <w:kern w:val="1"/>
          <w:sz w:val="28"/>
          <w:szCs w:val="28"/>
        </w:rPr>
        <w:t xml:space="preserve"> программы</w:t>
      </w:r>
    </w:p>
    <w:p w:rsidR="00046B0C" w:rsidRPr="006B3A78" w:rsidRDefault="00046B0C" w:rsidP="000B1359">
      <w:pPr>
        <w:widowControl w:val="0"/>
        <w:suppressAutoHyphens/>
        <w:jc w:val="center"/>
        <w:rPr>
          <w:rFonts w:ascii="Arial" w:hAnsi="Arial"/>
          <w:kern w:val="1"/>
        </w:rPr>
      </w:pPr>
    </w:p>
    <w:bookmarkEnd w:id="0"/>
    <w:p w:rsidR="00046B0C" w:rsidRPr="006B3A78" w:rsidRDefault="00046B0C" w:rsidP="000B1359">
      <w:pPr>
        <w:widowControl w:val="0"/>
        <w:suppressAutoHyphens/>
        <w:ind w:firstLine="709"/>
        <w:jc w:val="both"/>
        <w:rPr>
          <w:kern w:val="1"/>
          <w:sz w:val="28"/>
          <w:szCs w:val="28"/>
        </w:rPr>
      </w:pPr>
      <w:proofErr w:type="gramStart"/>
      <w:r w:rsidRPr="006B3A78">
        <w:rPr>
          <w:kern w:val="1"/>
          <w:sz w:val="28"/>
          <w:szCs w:val="28"/>
        </w:rPr>
        <w:t>Механизм  реализации</w:t>
      </w:r>
      <w:proofErr w:type="gramEnd"/>
      <w:r w:rsidRPr="006B3A78">
        <w:rPr>
          <w:kern w:val="1"/>
          <w:sz w:val="28"/>
          <w:szCs w:val="28"/>
        </w:rPr>
        <w:t xml:space="preserve"> муниципальной программы основывается на положениях,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46B0C" w:rsidRPr="006B3A78" w:rsidRDefault="00046B0C" w:rsidP="000B1359">
      <w:pPr>
        <w:widowControl w:val="0"/>
        <w:suppressAutoHyphens/>
        <w:ind w:firstLine="709"/>
        <w:jc w:val="both"/>
        <w:rPr>
          <w:kern w:val="1"/>
          <w:sz w:val="28"/>
          <w:szCs w:val="28"/>
        </w:rPr>
      </w:pPr>
      <w:r w:rsidRPr="006B3A78">
        <w:rPr>
          <w:kern w:val="1"/>
          <w:sz w:val="28"/>
          <w:szCs w:val="28"/>
        </w:rPr>
        <w:t xml:space="preserve">Реализация мероприятий муниципальной программы осуществляется посредством выделения бюджетных средств. Целевое назначение бюджетных средств-финансирование расходных обязательств, возникающих при выполнении полномочий органов местного самоуправления по вопросам </w:t>
      </w:r>
      <w:r w:rsidRPr="006B3A78">
        <w:rPr>
          <w:kern w:val="1"/>
          <w:sz w:val="28"/>
          <w:szCs w:val="28"/>
        </w:rPr>
        <w:lastRenderedPageBreak/>
        <w:t>местного значения в рамках реализации мероприятий, предусмотренных программой.</w:t>
      </w:r>
    </w:p>
    <w:p w:rsidR="00046B0C" w:rsidRPr="006B3A78" w:rsidRDefault="00046B0C" w:rsidP="000B1359">
      <w:pPr>
        <w:widowControl w:val="0"/>
        <w:suppressAutoHyphens/>
        <w:ind w:firstLine="709"/>
        <w:jc w:val="both"/>
        <w:rPr>
          <w:kern w:val="1"/>
          <w:sz w:val="28"/>
          <w:szCs w:val="28"/>
        </w:rPr>
      </w:pPr>
      <w:r w:rsidRPr="006B3A78">
        <w:rPr>
          <w:kern w:val="1"/>
          <w:sz w:val="28"/>
          <w:szCs w:val="28"/>
        </w:rPr>
        <w:t xml:space="preserve">Текущее управление муниципальной программой осуществляет координатор муниципальной программы- администрация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 Отрадненского района</w:t>
      </w:r>
    </w:p>
    <w:p w:rsidR="00046B0C" w:rsidRPr="006B3A78" w:rsidRDefault="00046B0C" w:rsidP="000B1359">
      <w:pPr>
        <w:widowControl w:val="0"/>
        <w:suppressAutoHyphens/>
        <w:ind w:firstLine="709"/>
        <w:jc w:val="both"/>
        <w:rPr>
          <w:kern w:val="1"/>
          <w:sz w:val="28"/>
          <w:szCs w:val="28"/>
        </w:rPr>
      </w:pPr>
      <w:proofErr w:type="gramStart"/>
      <w:r w:rsidRPr="006B3A78">
        <w:rPr>
          <w:kern w:val="1"/>
          <w:sz w:val="28"/>
          <w:szCs w:val="28"/>
        </w:rPr>
        <w:t>Координатор  муниципальной</w:t>
      </w:r>
      <w:proofErr w:type="gramEnd"/>
      <w:r w:rsidRPr="006B3A78">
        <w:rPr>
          <w:kern w:val="1"/>
          <w:sz w:val="28"/>
          <w:szCs w:val="28"/>
        </w:rPr>
        <w:t xml:space="preserve"> программы:</w:t>
      </w:r>
    </w:p>
    <w:p w:rsidR="00046B0C" w:rsidRPr="006B3A78" w:rsidRDefault="00046B0C" w:rsidP="000B1359">
      <w:pPr>
        <w:widowControl w:val="0"/>
        <w:suppressAutoHyphens/>
        <w:ind w:firstLine="709"/>
        <w:jc w:val="both"/>
        <w:rPr>
          <w:kern w:val="1"/>
          <w:sz w:val="28"/>
          <w:szCs w:val="28"/>
        </w:rPr>
      </w:pPr>
      <w:r w:rsidRPr="006B3A78">
        <w:rPr>
          <w:kern w:val="1"/>
          <w:sz w:val="28"/>
          <w:szCs w:val="28"/>
        </w:rPr>
        <w:t>обеспечивает разработку муниципальной программы;</w:t>
      </w:r>
    </w:p>
    <w:p w:rsidR="00046B0C" w:rsidRPr="006B3A78" w:rsidRDefault="00046B0C" w:rsidP="000B1359">
      <w:pPr>
        <w:widowControl w:val="0"/>
        <w:suppressAutoHyphens/>
        <w:ind w:firstLine="709"/>
        <w:jc w:val="both"/>
        <w:rPr>
          <w:kern w:val="1"/>
          <w:sz w:val="28"/>
          <w:szCs w:val="28"/>
        </w:rPr>
      </w:pPr>
      <w:r w:rsidRPr="006B3A78">
        <w:rPr>
          <w:kern w:val="1"/>
          <w:sz w:val="28"/>
          <w:szCs w:val="28"/>
        </w:rPr>
        <w:t>формирует структуру муниципальной программы и перечень иных исполнителей отдельных мероприятий муниципальной программы;</w:t>
      </w:r>
    </w:p>
    <w:p w:rsidR="00046B0C" w:rsidRPr="006B3A78" w:rsidRDefault="00046B0C" w:rsidP="000B1359">
      <w:pPr>
        <w:widowControl w:val="0"/>
        <w:suppressAutoHyphens/>
        <w:ind w:firstLine="709"/>
        <w:jc w:val="both"/>
        <w:rPr>
          <w:kern w:val="1"/>
          <w:sz w:val="28"/>
          <w:szCs w:val="28"/>
        </w:rPr>
      </w:pPr>
      <w:r w:rsidRPr="006B3A78">
        <w:rPr>
          <w:kern w:val="1"/>
          <w:sz w:val="28"/>
          <w:szCs w:val="28"/>
        </w:rPr>
        <w:t>организует реализацию муниципальной программы, координацию деятельности иных исполнителей отдельных мероприятий муниципальной программы;</w:t>
      </w:r>
    </w:p>
    <w:p w:rsidR="00046B0C" w:rsidRPr="006B3A78" w:rsidRDefault="00046B0C" w:rsidP="000B1359">
      <w:pPr>
        <w:widowControl w:val="0"/>
        <w:suppressAutoHyphens/>
        <w:ind w:firstLine="709"/>
        <w:jc w:val="both"/>
        <w:rPr>
          <w:kern w:val="1"/>
          <w:sz w:val="28"/>
          <w:szCs w:val="28"/>
        </w:rPr>
      </w:pPr>
      <w:r w:rsidRPr="006B3A78">
        <w:rPr>
          <w:kern w:val="1"/>
          <w:sz w:val="28"/>
          <w:szCs w:val="28"/>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046B0C" w:rsidRPr="006B3A78" w:rsidRDefault="00046B0C" w:rsidP="000B1359">
      <w:pPr>
        <w:widowControl w:val="0"/>
        <w:suppressAutoHyphens/>
        <w:ind w:firstLine="709"/>
        <w:jc w:val="both"/>
        <w:rPr>
          <w:kern w:val="1"/>
          <w:sz w:val="28"/>
          <w:szCs w:val="28"/>
        </w:rPr>
      </w:pPr>
      <w:r w:rsidRPr="006B3A78">
        <w:rPr>
          <w:kern w:val="1"/>
          <w:sz w:val="28"/>
          <w:szCs w:val="28"/>
        </w:rPr>
        <w:t>осуществляет мониторинг и анализ отчетов иных исполнителей отдельных мероприятий муниципальной программы;</w:t>
      </w:r>
    </w:p>
    <w:p w:rsidR="00046B0C" w:rsidRPr="006B3A78" w:rsidRDefault="00046B0C" w:rsidP="000B1359">
      <w:pPr>
        <w:widowControl w:val="0"/>
        <w:suppressAutoHyphens/>
        <w:ind w:firstLine="709"/>
        <w:jc w:val="both"/>
        <w:rPr>
          <w:kern w:val="1"/>
          <w:sz w:val="28"/>
          <w:szCs w:val="28"/>
        </w:rPr>
      </w:pPr>
      <w:r w:rsidRPr="006B3A78">
        <w:rPr>
          <w:kern w:val="1"/>
          <w:sz w:val="28"/>
          <w:szCs w:val="28"/>
        </w:rPr>
        <w:t>проводит оценку эффективности муниципальной программы;</w:t>
      </w:r>
    </w:p>
    <w:p w:rsidR="00046B0C" w:rsidRPr="006B3A78" w:rsidRDefault="00046B0C" w:rsidP="000B1359">
      <w:pPr>
        <w:widowControl w:val="0"/>
        <w:suppressAutoHyphens/>
        <w:ind w:firstLine="709"/>
        <w:jc w:val="both"/>
        <w:rPr>
          <w:kern w:val="1"/>
          <w:sz w:val="28"/>
          <w:szCs w:val="28"/>
        </w:rPr>
      </w:pPr>
      <w:r w:rsidRPr="006B3A78">
        <w:rPr>
          <w:kern w:val="1"/>
          <w:sz w:val="28"/>
          <w:szCs w:val="28"/>
        </w:rPr>
        <w:t>готовит годовой отчет о ходе реализации муниципальной программы;</w:t>
      </w:r>
    </w:p>
    <w:p w:rsidR="00046B0C" w:rsidRPr="006B3A78" w:rsidRDefault="00046B0C" w:rsidP="000B1359">
      <w:pPr>
        <w:widowControl w:val="0"/>
        <w:suppressAutoHyphens/>
        <w:ind w:firstLine="709"/>
        <w:jc w:val="both"/>
        <w:rPr>
          <w:kern w:val="1"/>
          <w:sz w:val="28"/>
          <w:szCs w:val="28"/>
        </w:rPr>
      </w:pPr>
      <w:r w:rsidRPr="006B3A78">
        <w:rPr>
          <w:kern w:val="1"/>
          <w:sz w:val="28"/>
          <w:szCs w:val="28"/>
        </w:rPr>
        <w:t>организует информационную и разъяснительную работу, направленную на освещение целей и задач муниципальной программы;</w:t>
      </w:r>
    </w:p>
    <w:p w:rsidR="00046B0C" w:rsidRPr="006B3A78" w:rsidRDefault="00046B0C" w:rsidP="000B1359">
      <w:pPr>
        <w:widowControl w:val="0"/>
        <w:suppressAutoHyphens/>
        <w:ind w:firstLine="709"/>
        <w:jc w:val="both"/>
        <w:rPr>
          <w:kern w:val="1"/>
          <w:sz w:val="28"/>
          <w:szCs w:val="28"/>
        </w:rPr>
      </w:pPr>
      <w:r w:rsidRPr="006B3A78">
        <w:rPr>
          <w:kern w:val="1"/>
          <w:sz w:val="28"/>
          <w:szCs w:val="28"/>
        </w:rPr>
        <w:t xml:space="preserve">размещает информацию о ходе реализации и достигнутых результатах государственной программы на </w:t>
      </w:r>
      <w:hyperlink r:id="rId5" w:history="1">
        <w:r w:rsidRPr="006B3A78">
          <w:rPr>
            <w:kern w:val="1"/>
            <w:sz w:val="28"/>
            <w:szCs w:val="28"/>
          </w:rPr>
          <w:t>официальном сайте</w:t>
        </w:r>
      </w:hyperlink>
      <w:r w:rsidRPr="006B3A78">
        <w:rPr>
          <w:kern w:val="1"/>
          <w:sz w:val="28"/>
          <w:szCs w:val="28"/>
        </w:rPr>
        <w:t xml:space="preserve"> в сети "Интернет";</w:t>
      </w:r>
    </w:p>
    <w:p w:rsidR="00046B0C" w:rsidRPr="006B3A78" w:rsidRDefault="00046B0C" w:rsidP="000B1359">
      <w:pPr>
        <w:widowControl w:val="0"/>
        <w:suppressAutoHyphens/>
        <w:ind w:firstLine="709"/>
        <w:jc w:val="both"/>
        <w:rPr>
          <w:kern w:val="1"/>
          <w:sz w:val="28"/>
          <w:szCs w:val="28"/>
        </w:rPr>
      </w:pPr>
      <w:r w:rsidRPr="006B3A78">
        <w:rPr>
          <w:kern w:val="1"/>
          <w:sz w:val="28"/>
          <w:szCs w:val="28"/>
        </w:rPr>
        <w:t>осуществляет иные полномочия, установленные муниципальной программой.</w:t>
      </w:r>
    </w:p>
    <w:p w:rsidR="00046B0C" w:rsidRPr="006B3A78" w:rsidRDefault="00046B0C" w:rsidP="000B1359">
      <w:pPr>
        <w:widowControl w:val="0"/>
        <w:suppressAutoHyphens/>
        <w:ind w:firstLine="709"/>
        <w:jc w:val="both"/>
        <w:rPr>
          <w:kern w:val="1"/>
          <w:sz w:val="28"/>
          <w:szCs w:val="28"/>
        </w:rPr>
      </w:pPr>
    </w:p>
    <w:p w:rsidR="00046B0C" w:rsidRPr="006B3A78" w:rsidRDefault="00046B0C" w:rsidP="000B1359">
      <w:pPr>
        <w:widowControl w:val="0"/>
        <w:suppressAutoHyphens/>
        <w:ind w:firstLine="709"/>
        <w:jc w:val="center"/>
        <w:rPr>
          <w:kern w:val="1"/>
          <w:sz w:val="28"/>
          <w:szCs w:val="28"/>
        </w:rPr>
      </w:pPr>
      <w:r w:rsidRPr="006B3A78">
        <w:rPr>
          <w:kern w:val="1"/>
          <w:sz w:val="28"/>
          <w:szCs w:val="28"/>
        </w:rPr>
        <w:t xml:space="preserve">Раздел 8. </w:t>
      </w:r>
      <w:proofErr w:type="gramStart"/>
      <w:r w:rsidRPr="006B3A78">
        <w:rPr>
          <w:kern w:val="1"/>
          <w:sz w:val="28"/>
          <w:szCs w:val="28"/>
        </w:rPr>
        <w:t>Оценка  социально</w:t>
      </w:r>
      <w:proofErr w:type="gramEnd"/>
      <w:r w:rsidRPr="006B3A78">
        <w:rPr>
          <w:kern w:val="1"/>
          <w:sz w:val="28"/>
          <w:szCs w:val="28"/>
        </w:rPr>
        <w:t>-экономической эффективности программы и целевые индикаторы</w:t>
      </w:r>
    </w:p>
    <w:p w:rsidR="00046B0C" w:rsidRPr="006B3A78" w:rsidRDefault="00046B0C" w:rsidP="000B1359">
      <w:pPr>
        <w:widowControl w:val="0"/>
        <w:suppressAutoHyphens/>
        <w:ind w:firstLine="709"/>
        <w:rPr>
          <w:kern w:val="1"/>
          <w:sz w:val="28"/>
          <w:szCs w:val="28"/>
        </w:rPr>
      </w:pPr>
    </w:p>
    <w:p w:rsidR="00046B0C" w:rsidRPr="006B3A78" w:rsidRDefault="00046B0C" w:rsidP="000B1359">
      <w:pPr>
        <w:widowControl w:val="0"/>
        <w:suppressAutoHyphens/>
        <w:ind w:firstLine="720"/>
        <w:jc w:val="both"/>
        <w:rPr>
          <w:color w:val="000000"/>
          <w:kern w:val="1"/>
          <w:sz w:val="28"/>
          <w:szCs w:val="28"/>
          <w:lang w:eastAsia="ar-SA"/>
        </w:rPr>
      </w:pPr>
      <w:r w:rsidRPr="006B3A78">
        <w:rPr>
          <w:color w:val="000000"/>
          <w:kern w:val="1"/>
          <w:sz w:val="28"/>
          <w:szCs w:val="28"/>
          <w:lang w:eastAsia="ar-SA"/>
        </w:rPr>
        <w:t>Оценка социально-экономической эффективности реализации муниципальной программы основывается на принципе сопоставления фактически достигнутых целевых показателей с их плановыми значениями по результатам отчетного года.</w:t>
      </w:r>
    </w:p>
    <w:p w:rsidR="00046B0C" w:rsidRPr="006B3A78" w:rsidRDefault="00046B0C" w:rsidP="000B1359">
      <w:pPr>
        <w:suppressAutoHyphens/>
        <w:ind w:firstLine="720"/>
        <w:jc w:val="both"/>
        <w:rPr>
          <w:color w:val="000000"/>
          <w:kern w:val="1"/>
          <w:sz w:val="28"/>
          <w:szCs w:val="28"/>
          <w:lang w:eastAsia="ar-SA"/>
        </w:rPr>
      </w:pPr>
    </w:p>
    <w:p w:rsidR="00046B0C" w:rsidRPr="006B3A78" w:rsidRDefault="00046B0C" w:rsidP="000B1359">
      <w:pPr>
        <w:suppressAutoHyphens/>
        <w:ind w:firstLine="360"/>
        <w:jc w:val="both"/>
        <w:rPr>
          <w:bCs/>
          <w:color w:val="000000"/>
          <w:kern w:val="1"/>
          <w:sz w:val="28"/>
          <w:szCs w:val="28"/>
          <w:lang w:eastAsia="ar-SA"/>
        </w:rPr>
      </w:pPr>
      <w:r w:rsidRPr="006B3A78">
        <w:rPr>
          <w:bCs/>
          <w:color w:val="000000"/>
          <w:kern w:val="1"/>
          <w:sz w:val="28"/>
          <w:szCs w:val="28"/>
          <w:lang w:eastAsia="ar-SA"/>
        </w:rPr>
        <w:t xml:space="preserve">  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w:t>
      </w:r>
      <w:proofErr w:type="gramStart"/>
      <w:r w:rsidRPr="006B3A78">
        <w:rPr>
          <w:bCs/>
          <w:color w:val="000000"/>
          <w:kern w:val="1"/>
          <w:sz w:val="28"/>
          <w:szCs w:val="28"/>
          <w:lang w:eastAsia="ar-SA"/>
        </w:rPr>
        <w:t>муниципальной  программы</w:t>
      </w:r>
      <w:proofErr w:type="gramEnd"/>
      <w:r w:rsidRPr="006B3A78">
        <w:rPr>
          <w:bCs/>
          <w:color w:val="000000"/>
          <w:kern w:val="1"/>
          <w:sz w:val="28"/>
          <w:szCs w:val="28"/>
          <w:lang w:eastAsia="ar-SA"/>
        </w:rPr>
        <w:t>.</w:t>
      </w:r>
    </w:p>
    <w:p w:rsidR="00046B0C" w:rsidRPr="006B3A78" w:rsidRDefault="00046B0C" w:rsidP="000B1359">
      <w:pPr>
        <w:suppressAutoHyphens/>
        <w:jc w:val="both"/>
        <w:rPr>
          <w:bCs/>
          <w:color w:val="000000"/>
          <w:kern w:val="1"/>
          <w:sz w:val="28"/>
          <w:szCs w:val="28"/>
          <w:lang w:eastAsia="ar-SA"/>
        </w:rPr>
      </w:pPr>
    </w:p>
    <w:p w:rsidR="00046B0C" w:rsidRPr="006B3A78" w:rsidRDefault="00046B0C" w:rsidP="000B1359">
      <w:pPr>
        <w:widowControl w:val="0"/>
        <w:numPr>
          <w:ilvl w:val="0"/>
          <w:numId w:val="7"/>
        </w:numPr>
        <w:suppressAutoHyphens/>
        <w:ind w:left="644"/>
        <w:jc w:val="both"/>
        <w:rPr>
          <w:bCs/>
          <w:color w:val="000000"/>
          <w:kern w:val="1"/>
          <w:sz w:val="28"/>
          <w:szCs w:val="28"/>
          <w:lang w:eastAsia="ar-SA"/>
        </w:rPr>
      </w:pPr>
      <w:r w:rsidRPr="006B3A78">
        <w:rPr>
          <w:bCs/>
          <w:color w:val="000000"/>
          <w:kern w:val="1"/>
          <w:sz w:val="28"/>
          <w:szCs w:val="28"/>
          <w:lang w:eastAsia="ar-SA"/>
        </w:rPr>
        <w:t>Оценка степени выполнения мероприятий муниципальной программы</w:t>
      </w:r>
    </w:p>
    <w:p w:rsidR="00046B0C" w:rsidRPr="006B3A78" w:rsidRDefault="00046B0C" w:rsidP="000B1359">
      <w:pPr>
        <w:suppressAutoHyphens/>
        <w:jc w:val="both"/>
        <w:rPr>
          <w:bCs/>
          <w:color w:val="000000"/>
          <w:kern w:val="1"/>
          <w:sz w:val="28"/>
          <w:szCs w:val="28"/>
          <w:lang w:eastAsia="ar-SA"/>
        </w:rPr>
      </w:pPr>
    </w:p>
    <w:p w:rsidR="00046B0C" w:rsidRPr="006B3A78" w:rsidRDefault="00046B0C" w:rsidP="000B1359">
      <w:pPr>
        <w:suppressAutoHyphens/>
        <w:ind w:firstLine="284"/>
        <w:jc w:val="both"/>
        <w:rPr>
          <w:bCs/>
          <w:color w:val="000000"/>
          <w:kern w:val="1"/>
          <w:sz w:val="28"/>
          <w:szCs w:val="28"/>
          <w:lang w:eastAsia="ar-SA"/>
        </w:rPr>
      </w:pPr>
      <w:r w:rsidRPr="006B3A78">
        <w:rPr>
          <w:bCs/>
          <w:color w:val="000000"/>
          <w:kern w:val="1"/>
          <w:sz w:val="28"/>
          <w:szCs w:val="28"/>
          <w:lang w:eastAsia="ar-SA"/>
        </w:rPr>
        <w:t xml:space="preserve">Степень выполнения мероприятий </w:t>
      </w:r>
      <w:proofErr w:type="gramStart"/>
      <w:r w:rsidRPr="006B3A78">
        <w:rPr>
          <w:bCs/>
          <w:color w:val="000000"/>
          <w:kern w:val="1"/>
          <w:sz w:val="28"/>
          <w:szCs w:val="28"/>
          <w:lang w:eastAsia="ar-SA"/>
        </w:rPr>
        <w:t>муниципальной  программы</w:t>
      </w:r>
      <w:proofErr w:type="gramEnd"/>
      <w:r w:rsidRPr="006B3A78">
        <w:rPr>
          <w:bCs/>
          <w:color w:val="000000"/>
          <w:kern w:val="1"/>
          <w:sz w:val="28"/>
          <w:szCs w:val="28"/>
          <w:lang w:val="en-US" w:eastAsia="ar-SA"/>
        </w:rPr>
        <w:t> </w:t>
      </w:r>
      <w:r w:rsidRPr="006B3A78">
        <w:rPr>
          <w:bCs/>
          <w:color w:val="000000"/>
          <w:kern w:val="1"/>
          <w:sz w:val="28"/>
          <w:szCs w:val="28"/>
          <w:lang w:eastAsia="ar-SA"/>
        </w:rPr>
        <w:t xml:space="preserve">за отчетный год рассчитывается как отношение количества мероприятий, </w:t>
      </w:r>
      <w:r w:rsidRPr="006B3A78">
        <w:rPr>
          <w:bCs/>
          <w:color w:val="000000"/>
          <w:kern w:val="1"/>
          <w:sz w:val="28"/>
          <w:szCs w:val="28"/>
          <w:lang w:eastAsia="ar-SA"/>
        </w:rPr>
        <w:lastRenderedPageBreak/>
        <w:t xml:space="preserve">выполненных в отчетном году в установленные сроки, к общему количеству мероприятий, предусмотренных к выполнению в отчетном году. </w:t>
      </w:r>
    </w:p>
    <w:p w:rsidR="00046B0C" w:rsidRPr="006B3A78" w:rsidRDefault="00046B0C" w:rsidP="000B1359">
      <w:pPr>
        <w:suppressAutoHyphens/>
        <w:jc w:val="both"/>
        <w:rPr>
          <w:bCs/>
          <w:color w:val="000000"/>
          <w:kern w:val="1"/>
          <w:sz w:val="28"/>
          <w:szCs w:val="28"/>
          <w:lang w:eastAsia="ar-SA"/>
        </w:rPr>
      </w:pPr>
      <w:r w:rsidRPr="006B3A78">
        <w:rPr>
          <w:bCs/>
          <w:color w:val="000000"/>
          <w:kern w:val="1"/>
          <w:sz w:val="28"/>
          <w:szCs w:val="28"/>
          <w:lang w:eastAsia="ar-SA"/>
        </w:rPr>
        <w:t xml:space="preserve">Степень выполнения мероприятий </w:t>
      </w:r>
      <w:proofErr w:type="gramStart"/>
      <w:r w:rsidRPr="006B3A78">
        <w:rPr>
          <w:bCs/>
          <w:color w:val="000000"/>
          <w:kern w:val="1"/>
          <w:sz w:val="28"/>
          <w:szCs w:val="28"/>
          <w:lang w:eastAsia="ar-SA"/>
        </w:rPr>
        <w:t>муниципальной  программы</w:t>
      </w:r>
      <w:proofErr w:type="gramEnd"/>
      <w:r w:rsidRPr="006B3A78">
        <w:rPr>
          <w:bCs/>
          <w:color w:val="000000"/>
          <w:kern w:val="1"/>
          <w:sz w:val="28"/>
          <w:szCs w:val="28"/>
          <w:lang w:eastAsia="ar-SA"/>
        </w:rPr>
        <w:t xml:space="preserve">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046B0C" w:rsidRPr="006B3A78" w:rsidRDefault="00046B0C" w:rsidP="000B1359">
      <w:pPr>
        <w:suppressAutoHyphens/>
        <w:jc w:val="both"/>
        <w:rPr>
          <w:bCs/>
          <w:color w:val="000000"/>
          <w:kern w:val="1"/>
          <w:sz w:val="28"/>
          <w:szCs w:val="28"/>
          <w:lang w:eastAsia="ar-SA"/>
        </w:rPr>
      </w:pPr>
    </w:p>
    <w:p w:rsidR="00046B0C" w:rsidRPr="006B3A78" w:rsidRDefault="00046B0C" w:rsidP="000B1359">
      <w:pPr>
        <w:widowControl w:val="0"/>
        <w:numPr>
          <w:ilvl w:val="0"/>
          <w:numId w:val="7"/>
        </w:numPr>
        <w:suppressAutoHyphens/>
        <w:ind w:left="644"/>
        <w:jc w:val="both"/>
        <w:rPr>
          <w:bCs/>
          <w:color w:val="000000"/>
          <w:kern w:val="1"/>
          <w:sz w:val="28"/>
          <w:szCs w:val="28"/>
          <w:lang w:eastAsia="ar-SA"/>
        </w:rPr>
      </w:pPr>
      <w:r w:rsidRPr="006B3A78">
        <w:rPr>
          <w:bCs/>
          <w:color w:val="000000"/>
          <w:kern w:val="1"/>
          <w:sz w:val="28"/>
          <w:szCs w:val="28"/>
          <w:lang w:eastAsia="ar-SA"/>
        </w:rPr>
        <w:t>Оценка эффективности реализации муниципальной программы</w:t>
      </w:r>
    </w:p>
    <w:p w:rsidR="00046B0C" w:rsidRPr="006B3A78" w:rsidRDefault="00046B0C" w:rsidP="000B1359">
      <w:pPr>
        <w:suppressAutoHyphens/>
        <w:jc w:val="both"/>
        <w:rPr>
          <w:bCs/>
          <w:color w:val="000000"/>
          <w:kern w:val="1"/>
          <w:sz w:val="28"/>
          <w:szCs w:val="28"/>
          <w:lang w:eastAsia="ar-SA"/>
        </w:rPr>
      </w:pPr>
    </w:p>
    <w:p w:rsidR="00046B0C" w:rsidRPr="006B3A78" w:rsidRDefault="00046B0C" w:rsidP="000B1359">
      <w:pPr>
        <w:suppressAutoHyphens/>
        <w:ind w:firstLine="284"/>
        <w:jc w:val="both"/>
        <w:rPr>
          <w:bCs/>
          <w:color w:val="000000"/>
          <w:kern w:val="1"/>
          <w:sz w:val="28"/>
          <w:szCs w:val="28"/>
          <w:lang w:eastAsia="ar-SA"/>
        </w:rPr>
      </w:pPr>
      <w:r w:rsidRPr="006B3A78">
        <w:rPr>
          <w:bCs/>
          <w:color w:val="000000"/>
          <w:kern w:val="1"/>
          <w:sz w:val="28"/>
          <w:szCs w:val="28"/>
          <w:lang w:eastAsia="ar-SA"/>
        </w:rPr>
        <w:t>Эффективность реализации муниципальной программы рассчитывается путем соотнесения степени достижения показателей (индикаторов) муниципальной программы к уровню ее финансирования (расходов).</w:t>
      </w:r>
    </w:p>
    <w:p w:rsidR="00046B0C" w:rsidRPr="006B3A78" w:rsidRDefault="00046B0C" w:rsidP="000B1359">
      <w:pPr>
        <w:suppressAutoHyphens/>
        <w:jc w:val="both"/>
        <w:rPr>
          <w:bCs/>
          <w:color w:val="000000"/>
          <w:kern w:val="1"/>
          <w:sz w:val="28"/>
          <w:szCs w:val="28"/>
          <w:lang w:eastAsia="ar-SA"/>
        </w:rPr>
      </w:pPr>
      <w:r w:rsidRPr="006B3A78">
        <w:rPr>
          <w:bCs/>
          <w:color w:val="000000"/>
          <w:kern w:val="1"/>
          <w:sz w:val="28"/>
          <w:szCs w:val="28"/>
          <w:lang w:eastAsia="ar-SA"/>
        </w:rPr>
        <w:t>Показатель эффективности реализации муниципальной программы (</w:t>
      </w:r>
      <w:r w:rsidRPr="006B3A78">
        <w:rPr>
          <w:bCs/>
          <w:color w:val="000000"/>
          <w:kern w:val="1"/>
          <w:sz w:val="28"/>
          <w:szCs w:val="28"/>
          <w:lang w:val="en-US" w:eastAsia="ar-SA"/>
        </w:rPr>
        <w:t>R</w:t>
      </w:r>
      <w:r w:rsidRPr="006B3A78">
        <w:rPr>
          <w:bCs/>
          <w:color w:val="000000"/>
          <w:kern w:val="1"/>
          <w:sz w:val="28"/>
          <w:szCs w:val="28"/>
          <w:lang w:eastAsia="ar-SA"/>
        </w:rPr>
        <w:t>) за отчетный год рассчитывается по формуле</w:t>
      </w:r>
    </w:p>
    <w:p w:rsidR="00046B0C" w:rsidRPr="006B3A78" w:rsidRDefault="00A0626E" w:rsidP="000B1359">
      <w:pPr>
        <w:suppressAutoHyphens/>
        <w:jc w:val="both"/>
        <w:rPr>
          <w:bCs/>
          <w:color w:val="000000"/>
          <w:kern w:val="1"/>
          <w:sz w:val="28"/>
          <w:szCs w:val="28"/>
          <w:lang w:eastAsia="ar-SA"/>
        </w:rPr>
      </w:pPr>
      <w:r>
        <w:rPr>
          <w:bCs/>
          <w:color w:val="000000"/>
          <w:kern w:val="1"/>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v:imagedata r:id="rId6" o:title=""/>
          </v:shape>
        </w:pict>
      </w:r>
      <w:r w:rsidR="00046B0C" w:rsidRPr="006B3A78">
        <w:rPr>
          <w:bCs/>
          <w:color w:val="000000"/>
          <w:kern w:val="1"/>
          <w:sz w:val="28"/>
          <w:szCs w:val="28"/>
          <w:lang w:eastAsia="ar-SA"/>
        </w:rPr>
        <w:t>,</w:t>
      </w:r>
    </w:p>
    <w:p w:rsidR="00046B0C" w:rsidRPr="006B3A78" w:rsidRDefault="00046B0C" w:rsidP="000B1359">
      <w:pPr>
        <w:suppressAutoHyphens/>
        <w:jc w:val="both"/>
        <w:rPr>
          <w:bCs/>
          <w:color w:val="000000"/>
          <w:kern w:val="1"/>
          <w:sz w:val="28"/>
          <w:szCs w:val="28"/>
          <w:lang w:eastAsia="ar-SA"/>
        </w:rPr>
      </w:pPr>
      <w:r w:rsidRPr="006B3A78">
        <w:rPr>
          <w:bCs/>
          <w:color w:val="000000"/>
          <w:kern w:val="1"/>
          <w:sz w:val="28"/>
          <w:szCs w:val="28"/>
          <w:lang w:eastAsia="ar-SA"/>
        </w:rPr>
        <w:t xml:space="preserve">где </w:t>
      </w:r>
      <w:r w:rsidRPr="006B3A78">
        <w:rPr>
          <w:bCs/>
          <w:color w:val="000000"/>
          <w:kern w:val="1"/>
          <w:sz w:val="28"/>
          <w:szCs w:val="28"/>
          <w:lang w:val="en-US" w:eastAsia="ar-SA"/>
        </w:rPr>
        <w:t>N</w:t>
      </w:r>
      <w:r w:rsidRPr="006B3A78">
        <w:rPr>
          <w:bCs/>
          <w:color w:val="000000"/>
          <w:kern w:val="1"/>
          <w:sz w:val="28"/>
          <w:szCs w:val="28"/>
          <w:lang w:eastAsia="ar-SA"/>
        </w:rPr>
        <w:t xml:space="preserve"> – количество показателей (индикаторов) муниципальной программы; </w:t>
      </w:r>
    </w:p>
    <w:p w:rsidR="00046B0C" w:rsidRPr="006B3A78" w:rsidRDefault="00A0626E" w:rsidP="000B1359">
      <w:pPr>
        <w:suppressAutoHyphens/>
        <w:jc w:val="both"/>
        <w:rPr>
          <w:bCs/>
          <w:color w:val="000000"/>
          <w:kern w:val="1"/>
          <w:sz w:val="28"/>
          <w:szCs w:val="28"/>
          <w:lang w:eastAsia="ar-SA"/>
        </w:rPr>
      </w:pPr>
      <w:r>
        <w:rPr>
          <w:bCs/>
          <w:color w:val="000000"/>
          <w:kern w:val="1"/>
          <w:sz w:val="28"/>
          <w:szCs w:val="28"/>
          <w:lang w:eastAsia="ar-SA"/>
        </w:rPr>
        <w:pict>
          <v:shape id="_x0000_i1026" type="#_x0000_t75" style="width:30pt;height:18pt">
            <v:imagedata r:id="rId7" o:title=""/>
          </v:shape>
        </w:pict>
      </w:r>
      <w:r w:rsidR="00046B0C" w:rsidRPr="006B3A78">
        <w:rPr>
          <w:bCs/>
          <w:color w:val="000000"/>
          <w:kern w:val="1"/>
          <w:sz w:val="28"/>
          <w:szCs w:val="28"/>
          <w:lang w:eastAsia="ar-SA"/>
        </w:rPr>
        <w:t xml:space="preserve">– плановое значение </w:t>
      </w:r>
      <w:r w:rsidR="00046B0C" w:rsidRPr="006B3A78">
        <w:rPr>
          <w:bCs/>
          <w:color w:val="000000"/>
          <w:kern w:val="1"/>
          <w:sz w:val="28"/>
          <w:szCs w:val="28"/>
          <w:lang w:val="en-US" w:eastAsia="ar-SA"/>
        </w:rPr>
        <w:t>n</w:t>
      </w:r>
      <w:r w:rsidR="00046B0C" w:rsidRPr="006B3A78">
        <w:rPr>
          <w:bCs/>
          <w:color w:val="000000"/>
          <w:kern w:val="1"/>
          <w:sz w:val="28"/>
          <w:szCs w:val="28"/>
          <w:lang w:eastAsia="ar-SA"/>
        </w:rPr>
        <w:t>-го показателя (индикатора);</w:t>
      </w:r>
    </w:p>
    <w:p w:rsidR="00046B0C" w:rsidRPr="006B3A78" w:rsidRDefault="00A0626E" w:rsidP="000B1359">
      <w:pPr>
        <w:suppressAutoHyphens/>
        <w:jc w:val="both"/>
        <w:rPr>
          <w:bCs/>
          <w:color w:val="000000"/>
          <w:kern w:val="1"/>
          <w:sz w:val="28"/>
          <w:szCs w:val="28"/>
          <w:lang w:eastAsia="ar-SA"/>
        </w:rPr>
      </w:pPr>
      <w:r>
        <w:rPr>
          <w:bCs/>
          <w:color w:val="000000"/>
          <w:kern w:val="1"/>
          <w:sz w:val="28"/>
          <w:szCs w:val="28"/>
          <w:lang w:eastAsia="ar-SA"/>
        </w:rPr>
        <w:pict>
          <v:shape id="_x0000_i1027" type="#_x0000_t75" style="width:30pt;height:18pt">
            <v:imagedata r:id="rId8" o:title=""/>
          </v:shape>
        </w:pict>
      </w:r>
      <w:r w:rsidR="00046B0C" w:rsidRPr="006B3A78">
        <w:rPr>
          <w:bCs/>
          <w:color w:val="000000"/>
          <w:kern w:val="1"/>
          <w:sz w:val="28"/>
          <w:szCs w:val="28"/>
          <w:lang w:eastAsia="ar-SA"/>
        </w:rPr>
        <w:t xml:space="preserve">– значение </w:t>
      </w:r>
      <w:r w:rsidR="00046B0C" w:rsidRPr="006B3A78">
        <w:rPr>
          <w:bCs/>
          <w:color w:val="000000"/>
          <w:kern w:val="1"/>
          <w:sz w:val="28"/>
          <w:szCs w:val="28"/>
          <w:lang w:val="en-US" w:eastAsia="ar-SA"/>
        </w:rPr>
        <w:t>n</w:t>
      </w:r>
      <w:r w:rsidR="00046B0C" w:rsidRPr="006B3A78">
        <w:rPr>
          <w:bCs/>
          <w:color w:val="000000"/>
          <w:kern w:val="1"/>
          <w:sz w:val="28"/>
          <w:szCs w:val="28"/>
          <w:lang w:eastAsia="ar-SA"/>
        </w:rPr>
        <w:t>-го показателя (индикатора) на конец отчетного года;</w:t>
      </w:r>
    </w:p>
    <w:p w:rsidR="00046B0C" w:rsidRPr="006B3A78" w:rsidRDefault="00A0626E" w:rsidP="000B1359">
      <w:pPr>
        <w:suppressAutoHyphens/>
        <w:jc w:val="both"/>
        <w:rPr>
          <w:bCs/>
          <w:color w:val="000000"/>
          <w:kern w:val="1"/>
          <w:sz w:val="28"/>
          <w:szCs w:val="28"/>
          <w:lang w:eastAsia="ar-SA"/>
        </w:rPr>
      </w:pPr>
      <w:r>
        <w:rPr>
          <w:bCs/>
          <w:color w:val="000000"/>
          <w:kern w:val="1"/>
          <w:sz w:val="28"/>
          <w:szCs w:val="28"/>
          <w:lang w:eastAsia="ar-SA"/>
        </w:rPr>
        <w:pict>
          <v:shape id="_x0000_i1028" type="#_x0000_t75" style="width:27.75pt;height:15pt">
            <v:imagedata r:id="rId9" o:title=""/>
          </v:shape>
        </w:pict>
      </w:r>
      <w:r w:rsidR="00046B0C" w:rsidRPr="006B3A78">
        <w:rPr>
          <w:bCs/>
          <w:color w:val="000000"/>
          <w:kern w:val="1"/>
          <w:sz w:val="28"/>
          <w:szCs w:val="28"/>
          <w:lang w:eastAsia="ar-SA"/>
        </w:rPr>
        <w:t>– плановая сумма средств на финансирование муниципальной программы, предусмотренная на реализацию программных мероприятий в отчетном году;</w:t>
      </w:r>
    </w:p>
    <w:p w:rsidR="00046B0C" w:rsidRPr="006B3A78" w:rsidRDefault="00A0626E" w:rsidP="000B1359">
      <w:pPr>
        <w:suppressAutoHyphens/>
        <w:jc w:val="both"/>
        <w:rPr>
          <w:bCs/>
          <w:color w:val="000000"/>
          <w:kern w:val="1"/>
          <w:sz w:val="28"/>
          <w:szCs w:val="28"/>
          <w:lang w:eastAsia="ar-SA"/>
        </w:rPr>
      </w:pPr>
      <w:r>
        <w:rPr>
          <w:bCs/>
          <w:color w:val="000000"/>
          <w:kern w:val="1"/>
          <w:sz w:val="28"/>
          <w:szCs w:val="28"/>
          <w:lang w:eastAsia="ar-SA"/>
        </w:rPr>
        <w:pict>
          <v:shape id="_x0000_i1029" type="#_x0000_t75" style="width:27pt;height:15pt">
            <v:imagedata r:id="rId10" o:title=""/>
          </v:shape>
        </w:pict>
      </w:r>
      <w:r w:rsidR="00046B0C" w:rsidRPr="006B3A78">
        <w:rPr>
          <w:bCs/>
          <w:color w:val="000000"/>
          <w:kern w:val="1"/>
          <w:sz w:val="28"/>
          <w:szCs w:val="28"/>
          <w:lang w:eastAsia="ar-SA"/>
        </w:rPr>
        <w:t xml:space="preserve">– сумма фактически произведенных расходов на реализацию мероприятий </w:t>
      </w:r>
      <w:proofErr w:type="gramStart"/>
      <w:r w:rsidR="00046B0C" w:rsidRPr="006B3A78">
        <w:rPr>
          <w:bCs/>
          <w:color w:val="000000"/>
          <w:kern w:val="1"/>
          <w:sz w:val="28"/>
          <w:szCs w:val="28"/>
          <w:lang w:eastAsia="ar-SA"/>
        </w:rPr>
        <w:t>муниципальной  программы</w:t>
      </w:r>
      <w:proofErr w:type="gramEnd"/>
      <w:r w:rsidR="00046B0C" w:rsidRPr="006B3A78">
        <w:rPr>
          <w:bCs/>
          <w:color w:val="000000"/>
          <w:kern w:val="1"/>
          <w:sz w:val="28"/>
          <w:szCs w:val="28"/>
          <w:lang w:eastAsia="ar-SA"/>
        </w:rPr>
        <w:t xml:space="preserve"> на конец отчетного года.</w:t>
      </w:r>
    </w:p>
    <w:p w:rsidR="00046B0C" w:rsidRPr="006B3A78" w:rsidRDefault="00046B0C" w:rsidP="000B1359">
      <w:pPr>
        <w:suppressAutoHyphens/>
        <w:jc w:val="both"/>
        <w:rPr>
          <w:bCs/>
          <w:color w:val="000000"/>
          <w:kern w:val="1"/>
          <w:sz w:val="28"/>
          <w:szCs w:val="28"/>
          <w:lang w:eastAsia="ar-SA"/>
        </w:rPr>
      </w:pPr>
      <w:r w:rsidRPr="006B3A78">
        <w:rPr>
          <w:bCs/>
          <w:color w:val="000000"/>
          <w:kern w:val="1"/>
          <w:sz w:val="28"/>
          <w:szCs w:val="28"/>
          <w:lang w:eastAsia="ar-SA"/>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046B0C" w:rsidRPr="006B3A78" w:rsidRDefault="00046B0C" w:rsidP="000B1359">
      <w:pPr>
        <w:suppressAutoHyphens/>
        <w:ind w:firstLine="709"/>
        <w:jc w:val="both"/>
        <w:rPr>
          <w:bCs/>
          <w:color w:val="000000"/>
          <w:kern w:val="1"/>
          <w:sz w:val="28"/>
          <w:szCs w:val="28"/>
          <w:lang w:eastAsia="ar-SA"/>
        </w:rPr>
      </w:pPr>
      <w:r w:rsidRPr="006B3A78">
        <w:rPr>
          <w:bCs/>
          <w:color w:val="000000"/>
          <w:kern w:val="1"/>
          <w:sz w:val="28"/>
          <w:szCs w:val="28"/>
          <w:lang w:eastAsia="ar-SA"/>
        </w:rPr>
        <w:t>При значении комплексного показателя эффективности реализации муниципальной программы R от 80 процентов и более эффективность реализации муниципальной программы признается высокой, при значении менее 80 процентов – низкой.</w:t>
      </w:r>
    </w:p>
    <w:p w:rsidR="00046B0C" w:rsidRPr="006B3A78" w:rsidRDefault="00046B0C" w:rsidP="000B1359">
      <w:pPr>
        <w:suppressAutoHyphens/>
        <w:ind w:firstLine="709"/>
        <w:rPr>
          <w:bCs/>
          <w:color w:val="000000"/>
          <w:kern w:val="1"/>
          <w:sz w:val="28"/>
          <w:szCs w:val="28"/>
          <w:lang w:eastAsia="ar-SA"/>
        </w:rPr>
      </w:pPr>
      <w:r w:rsidRPr="006B3A78">
        <w:rPr>
          <w:bCs/>
          <w:color w:val="000000"/>
          <w:kern w:val="1"/>
          <w:sz w:val="28"/>
          <w:szCs w:val="28"/>
          <w:lang w:eastAsia="ar-SA"/>
        </w:rPr>
        <w:t>Перечень целевых показателей муниципальной программы:</w:t>
      </w:r>
    </w:p>
    <w:p w:rsidR="00046B0C" w:rsidRPr="006B3A78" w:rsidRDefault="00046B0C" w:rsidP="000B1359">
      <w:pPr>
        <w:suppressAutoHyphens/>
        <w:rPr>
          <w:rFonts w:ascii="Calibri" w:hAnsi="Calibri"/>
          <w:kern w:val="1"/>
          <w:sz w:val="22"/>
          <w:szCs w:val="22"/>
          <w:lang w:eastAsia="ar-SA"/>
        </w:rPr>
      </w:pPr>
      <w:r w:rsidRPr="006B3A78">
        <w:rPr>
          <w:bCs/>
          <w:color w:val="000000"/>
          <w:kern w:val="1"/>
          <w:sz w:val="28"/>
          <w:szCs w:val="28"/>
          <w:lang w:eastAsia="ar-SA"/>
        </w:rPr>
        <w:t xml:space="preserve">                                                    </w:t>
      </w:r>
    </w:p>
    <w:p w:rsidR="00046B0C" w:rsidRPr="006B3A78" w:rsidRDefault="00046B0C" w:rsidP="000B1359">
      <w:pPr>
        <w:widowControl w:val="0"/>
        <w:suppressAutoHyphens/>
        <w:snapToGrid w:val="0"/>
        <w:ind w:firstLine="709"/>
        <w:jc w:val="both"/>
        <w:rPr>
          <w:kern w:val="1"/>
          <w:sz w:val="28"/>
          <w:szCs w:val="28"/>
        </w:rPr>
      </w:pPr>
      <w:r w:rsidRPr="006B3A78">
        <w:rPr>
          <w:kern w:val="1"/>
          <w:sz w:val="28"/>
          <w:szCs w:val="28"/>
        </w:rPr>
        <w:t>доля протяженности автомобильных дорог местного значения, не отвечающих нормативным требованиям по безопасности дорожного движения в общей протяженности;</w:t>
      </w:r>
    </w:p>
    <w:p w:rsidR="00046B0C" w:rsidRPr="006B3A78" w:rsidRDefault="00046B0C" w:rsidP="000B1359">
      <w:pPr>
        <w:autoSpaceDE w:val="0"/>
        <w:autoSpaceDN w:val="0"/>
        <w:adjustRightInd w:val="0"/>
        <w:ind w:firstLine="709"/>
        <w:rPr>
          <w:sz w:val="28"/>
          <w:szCs w:val="28"/>
        </w:rPr>
      </w:pPr>
      <w:r w:rsidRPr="006B3A78">
        <w:rPr>
          <w:sz w:val="28"/>
          <w:szCs w:val="28"/>
        </w:rPr>
        <w:t>количество разработанных правил землепользования и застройки;</w:t>
      </w:r>
    </w:p>
    <w:p w:rsidR="00046B0C" w:rsidRPr="006B3A78" w:rsidRDefault="00046B0C" w:rsidP="000B1359">
      <w:pPr>
        <w:widowControl w:val="0"/>
        <w:suppressAutoHyphens/>
        <w:snapToGrid w:val="0"/>
        <w:ind w:firstLine="709"/>
        <w:jc w:val="both"/>
        <w:rPr>
          <w:kern w:val="1"/>
          <w:sz w:val="28"/>
          <w:szCs w:val="28"/>
        </w:rPr>
      </w:pPr>
      <w:r w:rsidRPr="006B3A78">
        <w:rPr>
          <w:kern w:val="1"/>
          <w:sz w:val="28"/>
          <w:szCs w:val="28"/>
        </w:rPr>
        <w:t>доля отремонтированных водопроводных сетей в общей протяженности;</w:t>
      </w:r>
    </w:p>
    <w:p w:rsidR="00046B0C" w:rsidRPr="006B3A78" w:rsidRDefault="00046B0C" w:rsidP="000B1359">
      <w:pPr>
        <w:widowControl w:val="0"/>
        <w:suppressAutoHyphens/>
        <w:snapToGrid w:val="0"/>
        <w:ind w:firstLine="709"/>
        <w:jc w:val="both"/>
        <w:rPr>
          <w:kern w:val="1"/>
          <w:sz w:val="28"/>
          <w:szCs w:val="28"/>
        </w:rPr>
      </w:pPr>
      <w:r w:rsidRPr="006B3A78">
        <w:rPr>
          <w:kern w:val="1"/>
          <w:sz w:val="28"/>
          <w:szCs w:val="28"/>
        </w:rPr>
        <w:t>доля отремонтированных и технически переоснащенных систем наружного освещения в общей протяженности;</w:t>
      </w:r>
    </w:p>
    <w:p w:rsidR="00046B0C" w:rsidRPr="006B3A78" w:rsidRDefault="00046B0C" w:rsidP="000B1359">
      <w:pPr>
        <w:widowControl w:val="0"/>
        <w:suppressAutoHyphens/>
        <w:snapToGrid w:val="0"/>
        <w:ind w:firstLine="709"/>
        <w:jc w:val="both"/>
        <w:rPr>
          <w:kern w:val="1"/>
          <w:sz w:val="28"/>
          <w:szCs w:val="28"/>
        </w:rPr>
      </w:pPr>
      <w:r w:rsidRPr="006B3A78">
        <w:rPr>
          <w:kern w:val="1"/>
          <w:sz w:val="28"/>
          <w:szCs w:val="28"/>
        </w:rPr>
        <w:lastRenderedPageBreak/>
        <w:t xml:space="preserve">надлежащее содержание, </w:t>
      </w:r>
      <w:proofErr w:type="gramStart"/>
      <w:r w:rsidRPr="006B3A78">
        <w:rPr>
          <w:kern w:val="1"/>
          <w:sz w:val="28"/>
          <w:szCs w:val="28"/>
        </w:rPr>
        <w:t>кладбищ,  придорожных</w:t>
      </w:r>
      <w:proofErr w:type="gramEnd"/>
      <w:r w:rsidRPr="006B3A78">
        <w:rPr>
          <w:kern w:val="1"/>
          <w:sz w:val="28"/>
          <w:szCs w:val="28"/>
        </w:rPr>
        <w:t xml:space="preserve"> территорий, памятников и мест массового отдыха на территории поселения, сокращение несанкционированных свалок и т.п.</w:t>
      </w:r>
    </w:p>
    <w:p w:rsidR="00046B0C" w:rsidRPr="006B3A78" w:rsidRDefault="00046B0C" w:rsidP="000B1359">
      <w:pPr>
        <w:suppressAutoHyphens/>
        <w:rPr>
          <w:kern w:val="1"/>
          <w:sz w:val="28"/>
          <w:szCs w:val="28"/>
          <w:lang w:eastAsia="ar-SA"/>
        </w:rPr>
      </w:pPr>
    </w:p>
    <w:p w:rsidR="00046B0C" w:rsidRPr="006B3A78" w:rsidRDefault="00046B0C" w:rsidP="000B1359">
      <w:pPr>
        <w:suppressAutoHyphens/>
        <w:rPr>
          <w:kern w:val="1"/>
          <w:sz w:val="28"/>
          <w:szCs w:val="28"/>
          <w:lang w:eastAsia="ar-SA"/>
        </w:rPr>
      </w:pPr>
    </w:p>
    <w:p w:rsidR="00046B0C" w:rsidRPr="006B3A78" w:rsidRDefault="00046B0C" w:rsidP="000B1359">
      <w:pPr>
        <w:widowControl w:val="0"/>
        <w:suppressAutoHyphens/>
        <w:snapToGrid w:val="0"/>
        <w:rPr>
          <w:kern w:val="1"/>
          <w:sz w:val="28"/>
          <w:szCs w:val="28"/>
        </w:rPr>
      </w:pPr>
      <w:r w:rsidRPr="006B3A78">
        <w:rPr>
          <w:kern w:val="1"/>
          <w:sz w:val="28"/>
          <w:szCs w:val="28"/>
        </w:rPr>
        <w:t>Глав</w:t>
      </w:r>
      <w:r>
        <w:rPr>
          <w:kern w:val="1"/>
          <w:sz w:val="28"/>
          <w:szCs w:val="28"/>
        </w:rPr>
        <w:t>а</w:t>
      </w:r>
      <w:r w:rsidRPr="006B3A78">
        <w:rPr>
          <w:kern w:val="1"/>
          <w:sz w:val="28"/>
          <w:szCs w:val="28"/>
        </w:rPr>
        <w:t xml:space="preserve"> </w:t>
      </w:r>
      <w:r w:rsidRPr="006B3A78">
        <w:rPr>
          <w:color w:val="000000"/>
          <w:kern w:val="1"/>
          <w:sz w:val="28"/>
          <w:lang w:eastAsia="hi-IN" w:bidi="hi-IN"/>
        </w:rPr>
        <w:t>П</w:t>
      </w:r>
      <w:r>
        <w:rPr>
          <w:color w:val="000000"/>
          <w:kern w:val="1"/>
          <w:sz w:val="28"/>
          <w:lang w:eastAsia="hi-IN" w:bidi="hi-IN"/>
        </w:rPr>
        <w:t>одгорносинюхинского</w:t>
      </w:r>
      <w:r w:rsidRPr="006B3A78">
        <w:rPr>
          <w:kern w:val="1"/>
          <w:sz w:val="28"/>
          <w:szCs w:val="28"/>
        </w:rPr>
        <w:t xml:space="preserve"> сельского поселения</w:t>
      </w:r>
    </w:p>
    <w:p w:rsidR="00046B0C" w:rsidRPr="006B3A78" w:rsidRDefault="00046B0C" w:rsidP="000B1359">
      <w:pPr>
        <w:widowControl w:val="0"/>
        <w:suppressAutoHyphens/>
        <w:snapToGrid w:val="0"/>
        <w:rPr>
          <w:kern w:val="1"/>
          <w:sz w:val="28"/>
          <w:szCs w:val="28"/>
        </w:rPr>
      </w:pPr>
      <w:r w:rsidRPr="006B3A78">
        <w:rPr>
          <w:kern w:val="1"/>
          <w:sz w:val="28"/>
          <w:szCs w:val="28"/>
        </w:rPr>
        <w:t xml:space="preserve">Отрадненского района                                                      </w:t>
      </w:r>
      <w:r>
        <w:rPr>
          <w:kern w:val="1"/>
          <w:sz w:val="28"/>
          <w:szCs w:val="28"/>
        </w:rPr>
        <w:t xml:space="preserve">     </w:t>
      </w:r>
      <w:r w:rsidRPr="006B3A78">
        <w:rPr>
          <w:kern w:val="1"/>
          <w:sz w:val="28"/>
          <w:szCs w:val="28"/>
        </w:rPr>
        <w:t xml:space="preserve">   </w:t>
      </w:r>
      <w:r>
        <w:rPr>
          <w:kern w:val="1"/>
          <w:sz w:val="28"/>
          <w:szCs w:val="28"/>
        </w:rPr>
        <w:t xml:space="preserve">   А.А.Кособоков</w:t>
      </w:r>
      <w:r w:rsidRPr="006B3A78">
        <w:rPr>
          <w:kern w:val="1"/>
          <w:sz w:val="28"/>
          <w:szCs w:val="28"/>
        </w:rPr>
        <w:t xml:space="preserve">                  </w:t>
      </w:r>
    </w:p>
    <w:p w:rsidR="00046B0C" w:rsidRPr="006B3A78" w:rsidRDefault="00046B0C" w:rsidP="000B1359">
      <w:pPr>
        <w:widowControl w:val="0"/>
        <w:suppressAutoHyphens/>
        <w:snapToGrid w:val="0"/>
        <w:rPr>
          <w:kern w:val="1"/>
          <w:sz w:val="28"/>
          <w:szCs w:val="28"/>
        </w:rPr>
      </w:pPr>
    </w:p>
    <w:p w:rsidR="00046B0C" w:rsidRPr="006B3A78" w:rsidRDefault="00046B0C" w:rsidP="000B1359">
      <w:pPr>
        <w:widowControl w:val="0"/>
        <w:suppressAutoHyphens/>
        <w:snapToGrid w:val="0"/>
        <w:rPr>
          <w:kern w:val="1"/>
          <w:sz w:val="28"/>
          <w:szCs w:val="28"/>
        </w:rPr>
      </w:pPr>
    </w:p>
    <w:p w:rsidR="00046B0C" w:rsidRPr="006B3A78" w:rsidRDefault="00046B0C" w:rsidP="000B1359">
      <w:pPr>
        <w:widowControl w:val="0"/>
        <w:suppressAutoHyphens/>
        <w:snapToGrid w:val="0"/>
        <w:rPr>
          <w:kern w:val="1"/>
          <w:sz w:val="28"/>
          <w:szCs w:val="28"/>
        </w:rPr>
      </w:pPr>
    </w:p>
    <w:p w:rsidR="00046B0C" w:rsidRPr="006B3A78" w:rsidRDefault="00046B0C" w:rsidP="000B1359">
      <w:pPr>
        <w:widowControl w:val="0"/>
        <w:suppressAutoHyphens/>
        <w:snapToGrid w:val="0"/>
        <w:rPr>
          <w:kern w:val="1"/>
          <w:sz w:val="28"/>
          <w:szCs w:val="28"/>
        </w:rPr>
      </w:pPr>
    </w:p>
    <w:p w:rsidR="00046B0C" w:rsidRPr="006B3A78" w:rsidRDefault="00046B0C" w:rsidP="000B1359">
      <w:pPr>
        <w:suppressLineNumbers/>
        <w:tabs>
          <w:tab w:val="left" w:pos="1800"/>
        </w:tabs>
        <w:rPr>
          <w:sz w:val="28"/>
        </w:rPr>
      </w:pPr>
      <w:bookmarkStart w:id="1" w:name="_GoBack"/>
      <w:bookmarkEnd w:id="1"/>
    </w:p>
    <w:p w:rsidR="00046B0C" w:rsidRPr="006B3A78" w:rsidRDefault="00046B0C" w:rsidP="000B1359">
      <w:pPr>
        <w:suppressLineNumbers/>
        <w:tabs>
          <w:tab w:val="left" w:pos="1800"/>
        </w:tabs>
        <w:rPr>
          <w:sz w:val="28"/>
        </w:rPr>
      </w:pPr>
    </w:p>
    <w:p w:rsidR="00046B0C" w:rsidRPr="006B3A78" w:rsidRDefault="00046B0C" w:rsidP="000B1359">
      <w:pPr>
        <w:pStyle w:val="ab"/>
        <w:tabs>
          <w:tab w:val="left" w:pos="1800"/>
        </w:tabs>
        <w:ind w:left="0" w:firstLine="0"/>
        <w:jc w:val="left"/>
        <w:rPr>
          <w:b w:val="0"/>
        </w:rPr>
      </w:pPr>
    </w:p>
    <w:p w:rsidR="00046B0C" w:rsidRPr="006B3A78" w:rsidRDefault="00046B0C" w:rsidP="000B1359">
      <w:pPr>
        <w:pStyle w:val="ab"/>
        <w:tabs>
          <w:tab w:val="left" w:pos="1800"/>
        </w:tabs>
        <w:ind w:left="0" w:firstLine="0"/>
        <w:jc w:val="left"/>
        <w:rPr>
          <w:b w:val="0"/>
        </w:rPr>
      </w:pPr>
    </w:p>
    <w:p w:rsidR="00046B0C" w:rsidRPr="00524DC5" w:rsidRDefault="00046B0C" w:rsidP="00524DC5">
      <w:pPr>
        <w:suppressAutoHyphens/>
        <w:jc w:val="both"/>
        <w:rPr>
          <w:sz w:val="28"/>
          <w:szCs w:val="22"/>
        </w:rPr>
      </w:pPr>
    </w:p>
    <w:sectPr w:rsidR="00046B0C" w:rsidRPr="00524DC5" w:rsidSect="008A2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5"/>
        </w:tabs>
        <w:ind w:left="1065"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5425756"/>
    <w:multiLevelType w:val="hybridMultilevel"/>
    <w:tmpl w:val="444C6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471371"/>
    <w:multiLevelType w:val="hybridMultilevel"/>
    <w:tmpl w:val="30408EAA"/>
    <w:lvl w:ilvl="0" w:tplc="F40CF0A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5B5B0818"/>
    <w:multiLevelType w:val="hybridMultilevel"/>
    <w:tmpl w:val="38E890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4"/>
  </w:num>
  <w:num w:numId="3">
    <w:abstractNumId w:val="0"/>
    <w:lvlOverride w:ilvl="0">
      <w:startOverride w:val="1"/>
    </w:lvlOverride>
  </w:num>
  <w:num w:numId="4">
    <w:abstractNumId w:val="1"/>
  </w:num>
  <w:num w:numId="5">
    <w:abstractNumId w:val="2"/>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C19"/>
    <w:rsid w:val="00046B0C"/>
    <w:rsid w:val="00055980"/>
    <w:rsid w:val="00066C18"/>
    <w:rsid w:val="00075C2F"/>
    <w:rsid w:val="000B1359"/>
    <w:rsid w:val="000D0912"/>
    <w:rsid w:val="000D782D"/>
    <w:rsid w:val="00134BB1"/>
    <w:rsid w:val="0015782B"/>
    <w:rsid w:val="00172F63"/>
    <w:rsid w:val="001A6F10"/>
    <w:rsid w:val="001C4270"/>
    <w:rsid w:val="00207834"/>
    <w:rsid w:val="002432CF"/>
    <w:rsid w:val="00251DD4"/>
    <w:rsid w:val="00260213"/>
    <w:rsid w:val="002924E1"/>
    <w:rsid w:val="002D089B"/>
    <w:rsid w:val="00333540"/>
    <w:rsid w:val="00346BE0"/>
    <w:rsid w:val="00375275"/>
    <w:rsid w:val="003978F9"/>
    <w:rsid w:val="003A0A9E"/>
    <w:rsid w:val="003A5A3C"/>
    <w:rsid w:val="003B0286"/>
    <w:rsid w:val="003B2C22"/>
    <w:rsid w:val="003E2052"/>
    <w:rsid w:val="003E4932"/>
    <w:rsid w:val="003E5E54"/>
    <w:rsid w:val="004227D9"/>
    <w:rsid w:val="00424E90"/>
    <w:rsid w:val="004269D8"/>
    <w:rsid w:val="00436F31"/>
    <w:rsid w:val="00443E10"/>
    <w:rsid w:val="00452EFF"/>
    <w:rsid w:val="004617B0"/>
    <w:rsid w:val="00483F0D"/>
    <w:rsid w:val="00484E97"/>
    <w:rsid w:val="0048561C"/>
    <w:rsid w:val="004A2D5B"/>
    <w:rsid w:val="004C530B"/>
    <w:rsid w:val="004F64B1"/>
    <w:rsid w:val="0050156D"/>
    <w:rsid w:val="00506767"/>
    <w:rsid w:val="00506FCF"/>
    <w:rsid w:val="00524DC5"/>
    <w:rsid w:val="0056177E"/>
    <w:rsid w:val="00566794"/>
    <w:rsid w:val="005723AC"/>
    <w:rsid w:val="00572FCA"/>
    <w:rsid w:val="005C6128"/>
    <w:rsid w:val="005F4F5E"/>
    <w:rsid w:val="00605450"/>
    <w:rsid w:val="00617828"/>
    <w:rsid w:val="006B3A78"/>
    <w:rsid w:val="00705743"/>
    <w:rsid w:val="00712B89"/>
    <w:rsid w:val="007251FE"/>
    <w:rsid w:val="00733537"/>
    <w:rsid w:val="0073544D"/>
    <w:rsid w:val="00746A59"/>
    <w:rsid w:val="00753139"/>
    <w:rsid w:val="00773BE7"/>
    <w:rsid w:val="00780E33"/>
    <w:rsid w:val="00787FA8"/>
    <w:rsid w:val="00790F52"/>
    <w:rsid w:val="007A15FF"/>
    <w:rsid w:val="007B1FAC"/>
    <w:rsid w:val="007B4A98"/>
    <w:rsid w:val="0084209F"/>
    <w:rsid w:val="0084642F"/>
    <w:rsid w:val="00856FEE"/>
    <w:rsid w:val="00866A0A"/>
    <w:rsid w:val="008764D7"/>
    <w:rsid w:val="008875CB"/>
    <w:rsid w:val="008A250B"/>
    <w:rsid w:val="008B6FC1"/>
    <w:rsid w:val="008D7BEC"/>
    <w:rsid w:val="00923AB7"/>
    <w:rsid w:val="00926DC2"/>
    <w:rsid w:val="00927DED"/>
    <w:rsid w:val="00937B38"/>
    <w:rsid w:val="0095458E"/>
    <w:rsid w:val="009730EF"/>
    <w:rsid w:val="009B712F"/>
    <w:rsid w:val="009C7C19"/>
    <w:rsid w:val="009E3820"/>
    <w:rsid w:val="009F4E54"/>
    <w:rsid w:val="00A0626E"/>
    <w:rsid w:val="00A66DAC"/>
    <w:rsid w:val="00A70D82"/>
    <w:rsid w:val="00A76AC6"/>
    <w:rsid w:val="00AD7BAD"/>
    <w:rsid w:val="00B0453B"/>
    <w:rsid w:val="00B17032"/>
    <w:rsid w:val="00B4722C"/>
    <w:rsid w:val="00B631EA"/>
    <w:rsid w:val="00B71AEA"/>
    <w:rsid w:val="00C17ADB"/>
    <w:rsid w:val="00C41670"/>
    <w:rsid w:val="00C4624F"/>
    <w:rsid w:val="00C81FEA"/>
    <w:rsid w:val="00C830B1"/>
    <w:rsid w:val="00CA7DE6"/>
    <w:rsid w:val="00CB3483"/>
    <w:rsid w:val="00CC1632"/>
    <w:rsid w:val="00D005ED"/>
    <w:rsid w:val="00D21716"/>
    <w:rsid w:val="00D2272C"/>
    <w:rsid w:val="00D31B2C"/>
    <w:rsid w:val="00D40EA5"/>
    <w:rsid w:val="00D84A77"/>
    <w:rsid w:val="00D84DF7"/>
    <w:rsid w:val="00D90123"/>
    <w:rsid w:val="00DA664C"/>
    <w:rsid w:val="00DD1084"/>
    <w:rsid w:val="00E015B6"/>
    <w:rsid w:val="00E3721F"/>
    <w:rsid w:val="00E505E5"/>
    <w:rsid w:val="00E53E17"/>
    <w:rsid w:val="00E961BE"/>
    <w:rsid w:val="00EA1922"/>
    <w:rsid w:val="00EA1991"/>
    <w:rsid w:val="00EA369A"/>
    <w:rsid w:val="00EC4EB4"/>
    <w:rsid w:val="00ED7A79"/>
    <w:rsid w:val="00EE4520"/>
    <w:rsid w:val="00EF756B"/>
    <w:rsid w:val="00F073D0"/>
    <w:rsid w:val="00F16CF3"/>
    <w:rsid w:val="00F44BBD"/>
    <w:rsid w:val="00F80E53"/>
    <w:rsid w:val="00FF0A0C"/>
    <w:rsid w:val="00FF64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098BAF-B485-4604-BEA5-0B24B3CB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E5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6794"/>
    <w:pPr>
      <w:ind w:left="720"/>
      <w:contextualSpacing/>
    </w:pPr>
  </w:style>
  <w:style w:type="paragraph" w:styleId="a4">
    <w:name w:val="Normal (Web)"/>
    <w:basedOn w:val="a"/>
    <w:uiPriority w:val="99"/>
    <w:rsid w:val="008D7BEC"/>
    <w:pPr>
      <w:spacing w:before="100" w:beforeAutospacing="1" w:after="100" w:afterAutospacing="1"/>
    </w:pPr>
  </w:style>
  <w:style w:type="character" w:styleId="a5">
    <w:name w:val="Hyperlink"/>
    <w:uiPriority w:val="99"/>
    <w:semiHidden/>
    <w:rsid w:val="001A6F10"/>
    <w:rPr>
      <w:rFonts w:cs="Times New Roman"/>
      <w:color w:val="0000FF"/>
      <w:u w:val="single"/>
    </w:rPr>
  </w:style>
  <w:style w:type="paragraph" w:styleId="a6">
    <w:name w:val="header"/>
    <w:basedOn w:val="a"/>
    <w:link w:val="a7"/>
    <w:uiPriority w:val="99"/>
    <w:rsid w:val="00B17032"/>
    <w:pPr>
      <w:tabs>
        <w:tab w:val="center" w:pos="4677"/>
        <w:tab w:val="right" w:pos="9355"/>
      </w:tabs>
    </w:pPr>
  </w:style>
  <w:style w:type="character" w:customStyle="1" w:styleId="a7">
    <w:name w:val="Верхний колонтитул Знак"/>
    <w:link w:val="a6"/>
    <w:uiPriority w:val="99"/>
    <w:locked/>
    <w:rsid w:val="00B17032"/>
    <w:rPr>
      <w:rFonts w:ascii="Times New Roman" w:hAnsi="Times New Roman" w:cs="Times New Roman"/>
      <w:sz w:val="24"/>
      <w:szCs w:val="24"/>
      <w:lang w:eastAsia="ru-RU"/>
    </w:rPr>
  </w:style>
  <w:style w:type="paragraph" w:styleId="a8">
    <w:name w:val="No Spacing"/>
    <w:uiPriority w:val="99"/>
    <w:qFormat/>
    <w:rsid w:val="005F4F5E"/>
    <w:rPr>
      <w:rFonts w:ascii="Times New Roman" w:eastAsia="Times New Roman" w:hAnsi="Times New Roman"/>
      <w:sz w:val="24"/>
      <w:szCs w:val="24"/>
    </w:rPr>
  </w:style>
  <w:style w:type="paragraph" w:styleId="a9">
    <w:name w:val="Balloon Text"/>
    <w:basedOn w:val="a"/>
    <w:link w:val="aa"/>
    <w:uiPriority w:val="99"/>
    <w:semiHidden/>
    <w:rsid w:val="00856FEE"/>
    <w:rPr>
      <w:rFonts w:ascii="Tahoma" w:hAnsi="Tahoma" w:cs="Tahoma"/>
      <w:sz w:val="16"/>
      <w:szCs w:val="16"/>
    </w:rPr>
  </w:style>
  <w:style w:type="character" w:customStyle="1" w:styleId="aa">
    <w:name w:val="Текст выноски Знак"/>
    <w:link w:val="a9"/>
    <w:uiPriority w:val="99"/>
    <w:semiHidden/>
    <w:locked/>
    <w:rsid w:val="00856FEE"/>
    <w:rPr>
      <w:rFonts w:ascii="Tahoma" w:hAnsi="Tahoma" w:cs="Tahoma"/>
      <w:sz w:val="16"/>
      <w:szCs w:val="16"/>
      <w:lang w:eastAsia="ru-RU"/>
    </w:rPr>
  </w:style>
  <w:style w:type="paragraph" w:styleId="ab">
    <w:name w:val="Body Text Indent"/>
    <w:basedOn w:val="a"/>
    <w:link w:val="ac"/>
    <w:uiPriority w:val="99"/>
    <w:rsid w:val="000B1359"/>
    <w:pPr>
      <w:suppressLineNumbers/>
      <w:ind w:left="6480" w:firstLine="720"/>
      <w:jc w:val="both"/>
    </w:pPr>
    <w:rPr>
      <w:rFonts w:eastAsia="Calibri"/>
      <w:b/>
      <w:sz w:val="28"/>
      <w:szCs w:val="20"/>
    </w:rPr>
  </w:style>
  <w:style w:type="character" w:customStyle="1" w:styleId="BodyTextIndentChar">
    <w:name w:val="Body Text Indent Char"/>
    <w:uiPriority w:val="99"/>
    <w:semiHidden/>
    <w:rsid w:val="00117A23"/>
    <w:rPr>
      <w:rFonts w:ascii="Times New Roman" w:eastAsia="Times New Roman" w:hAnsi="Times New Roman"/>
      <w:sz w:val="24"/>
      <w:szCs w:val="24"/>
    </w:rPr>
  </w:style>
  <w:style w:type="character" w:customStyle="1" w:styleId="ac">
    <w:name w:val="Основной текст с отступом Знак"/>
    <w:link w:val="ab"/>
    <w:uiPriority w:val="99"/>
    <w:locked/>
    <w:rsid w:val="000B1359"/>
    <w:rPr>
      <w:b/>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402877">
      <w:marLeft w:val="0"/>
      <w:marRight w:val="0"/>
      <w:marTop w:val="0"/>
      <w:marBottom w:val="0"/>
      <w:divBdr>
        <w:top w:val="none" w:sz="0" w:space="0" w:color="auto"/>
        <w:left w:val="none" w:sz="0" w:space="0" w:color="auto"/>
        <w:bottom w:val="none" w:sz="0" w:space="0" w:color="auto"/>
        <w:right w:val="none" w:sz="0" w:space="0" w:color="auto"/>
      </w:divBdr>
    </w:div>
    <w:div w:id="1937402878">
      <w:marLeft w:val="0"/>
      <w:marRight w:val="0"/>
      <w:marTop w:val="0"/>
      <w:marBottom w:val="0"/>
      <w:divBdr>
        <w:top w:val="none" w:sz="0" w:space="0" w:color="auto"/>
        <w:left w:val="none" w:sz="0" w:space="0" w:color="auto"/>
        <w:bottom w:val="none" w:sz="0" w:space="0" w:color="auto"/>
        <w:right w:val="none" w:sz="0" w:space="0" w:color="auto"/>
      </w:divBdr>
    </w:div>
    <w:div w:id="1937402879">
      <w:marLeft w:val="0"/>
      <w:marRight w:val="0"/>
      <w:marTop w:val="0"/>
      <w:marBottom w:val="0"/>
      <w:divBdr>
        <w:top w:val="none" w:sz="0" w:space="0" w:color="auto"/>
        <w:left w:val="none" w:sz="0" w:space="0" w:color="auto"/>
        <w:bottom w:val="none" w:sz="0" w:space="0" w:color="auto"/>
        <w:right w:val="none" w:sz="0" w:space="0" w:color="auto"/>
      </w:divBdr>
    </w:div>
    <w:div w:id="1937402880">
      <w:marLeft w:val="0"/>
      <w:marRight w:val="0"/>
      <w:marTop w:val="0"/>
      <w:marBottom w:val="0"/>
      <w:divBdr>
        <w:top w:val="none" w:sz="0" w:space="0" w:color="auto"/>
        <w:left w:val="none" w:sz="0" w:space="0" w:color="auto"/>
        <w:bottom w:val="none" w:sz="0" w:space="0" w:color="auto"/>
        <w:right w:val="none" w:sz="0" w:space="0" w:color="auto"/>
      </w:divBdr>
    </w:div>
    <w:div w:id="1937402881">
      <w:marLeft w:val="0"/>
      <w:marRight w:val="0"/>
      <w:marTop w:val="0"/>
      <w:marBottom w:val="0"/>
      <w:divBdr>
        <w:top w:val="none" w:sz="0" w:space="0" w:color="auto"/>
        <w:left w:val="none" w:sz="0" w:space="0" w:color="auto"/>
        <w:bottom w:val="none" w:sz="0" w:space="0" w:color="auto"/>
        <w:right w:val="none" w:sz="0" w:space="0" w:color="auto"/>
      </w:divBdr>
    </w:div>
    <w:div w:id="1937402882">
      <w:marLeft w:val="0"/>
      <w:marRight w:val="0"/>
      <w:marTop w:val="0"/>
      <w:marBottom w:val="0"/>
      <w:divBdr>
        <w:top w:val="none" w:sz="0" w:space="0" w:color="auto"/>
        <w:left w:val="none" w:sz="0" w:space="0" w:color="auto"/>
        <w:bottom w:val="none" w:sz="0" w:space="0" w:color="auto"/>
        <w:right w:val="none" w:sz="0" w:space="0" w:color="auto"/>
      </w:divBdr>
    </w:div>
    <w:div w:id="1937402883">
      <w:marLeft w:val="0"/>
      <w:marRight w:val="0"/>
      <w:marTop w:val="0"/>
      <w:marBottom w:val="0"/>
      <w:divBdr>
        <w:top w:val="none" w:sz="0" w:space="0" w:color="auto"/>
        <w:left w:val="none" w:sz="0" w:space="0" w:color="auto"/>
        <w:bottom w:val="none" w:sz="0" w:space="0" w:color="auto"/>
        <w:right w:val="none" w:sz="0" w:space="0" w:color="auto"/>
      </w:divBdr>
    </w:div>
    <w:div w:id="1937402884">
      <w:marLeft w:val="0"/>
      <w:marRight w:val="0"/>
      <w:marTop w:val="0"/>
      <w:marBottom w:val="0"/>
      <w:divBdr>
        <w:top w:val="none" w:sz="0" w:space="0" w:color="auto"/>
        <w:left w:val="none" w:sz="0" w:space="0" w:color="auto"/>
        <w:bottom w:val="none" w:sz="0" w:space="0" w:color="auto"/>
        <w:right w:val="none" w:sz="0" w:space="0" w:color="auto"/>
      </w:divBdr>
    </w:div>
    <w:div w:id="1937402885">
      <w:marLeft w:val="0"/>
      <w:marRight w:val="0"/>
      <w:marTop w:val="0"/>
      <w:marBottom w:val="0"/>
      <w:divBdr>
        <w:top w:val="none" w:sz="0" w:space="0" w:color="auto"/>
        <w:left w:val="none" w:sz="0" w:space="0" w:color="auto"/>
        <w:bottom w:val="none" w:sz="0" w:space="0" w:color="auto"/>
        <w:right w:val="none" w:sz="0" w:space="0" w:color="auto"/>
      </w:divBdr>
    </w:div>
    <w:div w:id="1937402886">
      <w:marLeft w:val="0"/>
      <w:marRight w:val="0"/>
      <w:marTop w:val="0"/>
      <w:marBottom w:val="0"/>
      <w:divBdr>
        <w:top w:val="none" w:sz="0" w:space="0" w:color="auto"/>
        <w:left w:val="none" w:sz="0" w:space="0" w:color="auto"/>
        <w:bottom w:val="none" w:sz="0" w:space="0" w:color="auto"/>
        <w:right w:val="none" w:sz="0" w:space="0" w:color="auto"/>
      </w:divBdr>
    </w:div>
    <w:div w:id="1937402887">
      <w:marLeft w:val="0"/>
      <w:marRight w:val="0"/>
      <w:marTop w:val="0"/>
      <w:marBottom w:val="0"/>
      <w:divBdr>
        <w:top w:val="none" w:sz="0" w:space="0" w:color="auto"/>
        <w:left w:val="none" w:sz="0" w:space="0" w:color="auto"/>
        <w:bottom w:val="none" w:sz="0" w:space="0" w:color="auto"/>
        <w:right w:val="none" w:sz="0" w:space="0" w:color="auto"/>
      </w:divBdr>
    </w:div>
    <w:div w:id="1937402888">
      <w:marLeft w:val="0"/>
      <w:marRight w:val="0"/>
      <w:marTop w:val="0"/>
      <w:marBottom w:val="0"/>
      <w:divBdr>
        <w:top w:val="none" w:sz="0" w:space="0" w:color="auto"/>
        <w:left w:val="none" w:sz="0" w:space="0" w:color="auto"/>
        <w:bottom w:val="none" w:sz="0" w:space="0" w:color="auto"/>
        <w:right w:val="none" w:sz="0" w:space="0" w:color="auto"/>
      </w:divBdr>
    </w:div>
    <w:div w:id="1937402889">
      <w:marLeft w:val="0"/>
      <w:marRight w:val="0"/>
      <w:marTop w:val="0"/>
      <w:marBottom w:val="0"/>
      <w:divBdr>
        <w:top w:val="none" w:sz="0" w:space="0" w:color="auto"/>
        <w:left w:val="none" w:sz="0" w:space="0" w:color="auto"/>
        <w:bottom w:val="none" w:sz="0" w:space="0" w:color="auto"/>
        <w:right w:val="none" w:sz="0" w:space="0" w:color="auto"/>
      </w:divBdr>
    </w:div>
    <w:div w:id="1937402890">
      <w:marLeft w:val="0"/>
      <w:marRight w:val="0"/>
      <w:marTop w:val="0"/>
      <w:marBottom w:val="0"/>
      <w:divBdr>
        <w:top w:val="none" w:sz="0" w:space="0" w:color="auto"/>
        <w:left w:val="none" w:sz="0" w:space="0" w:color="auto"/>
        <w:bottom w:val="none" w:sz="0" w:space="0" w:color="auto"/>
        <w:right w:val="none" w:sz="0" w:space="0" w:color="auto"/>
      </w:divBdr>
    </w:div>
    <w:div w:id="19374028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hyperlink" Target="garantF1://23800500.8831" TargetMode="Externa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Pages>
  <Words>3844</Words>
  <Characters>21913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2022-08-25T10:29:00Z</cp:lastPrinted>
  <dcterms:created xsi:type="dcterms:W3CDTF">2014-10-20T09:33:00Z</dcterms:created>
  <dcterms:modified xsi:type="dcterms:W3CDTF">2022-08-25T10:30:00Z</dcterms:modified>
</cp:coreProperties>
</file>