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ПОДГОРНОСИНЮХИНСКОГО СЕЛЬСКОГО</w:t>
      </w: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ПОСЕЛЕНИЯ ОТРАДНЕНСКОГО РАЙОНА</w:t>
      </w: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FA6FEB" w:rsidRDefault="00FA6FE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A6FEB" w:rsidRDefault="00FA6F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keepNext/>
        <w:tabs>
          <w:tab w:val="left" w:pos="576"/>
        </w:tabs>
        <w:suppressAutoHyphens/>
        <w:spacing w:after="0" w:line="240" w:lineRule="auto"/>
        <w:ind w:left="576" w:hanging="5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08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</w:rPr>
          <w:t>2021 г</w:t>
        </w:r>
      </w:smartTag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</w:t>
      </w:r>
      <w:r>
        <w:rPr>
          <w:rFonts w:ascii="Times New Roman" w:hAnsi="Times New Roman"/>
          <w:sz w:val="28"/>
        </w:rPr>
        <w:tab/>
        <w:t xml:space="preserve">         </w:t>
      </w:r>
      <w:r w:rsidRPr="00C55269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101</w:t>
      </w:r>
    </w:p>
    <w:p w:rsidR="00FA6FEB" w:rsidRDefault="00FA6FEB">
      <w:p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ст-ца Подгорная Синюха</w:t>
      </w:r>
    </w:p>
    <w:p w:rsidR="00FA6FEB" w:rsidRDefault="00FA6FEB">
      <w:pPr>
        <w:suppressAutoHyphens/>
        <w:spacing w:after="0" w:line="240" w:lineRule="auto"/>
        <w:rPr>
          <w:rFonts w:ascii="Times New Roman" w:hAnsi="Times New Roman"/>
        </w:rPr>
      </w:pPr>
    </w:p>
    <w:p w:rsidR="00FA6FEB" w:rsidRDefault="00FA6FE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>Об утверждении муниципальной  целевой программы «Обеспечение безопасности населения в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>Подгорносинюхинском сельском поселении Отрадненского района»</w:t>
      </w:r>
      <w:r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 xml:space="preserve"> </w:t>
      </w:r>
    </w:p>
    <w:p w:rsidR="00FA6FEB" w:rsidRDefault="00FA6FEB">
      <w:pPr>
        <w:suppressAutoHyphens/>
        <w:spacing w:after="0" w:line="240" w:lineRule="auto"/>
        <w:rPr>
          <w:rFonts w:ascii="Times New Roman" w:hAnsi="Times New Roman"/>
          <w:color w:val="000000"/>
          <w:spacing w:val="-5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ab/>
      </w:r>
    </w:p>
    <w:p w:rsidR="00FA6FEB" w:rsidRDefault="00FA6FEB" w:rsidP="0051192B">
      <w:pPr>
        <w:suppressAutoHyphens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</w:r>
      <w:r w:rsidRPr="0051192B">
        <w:rPr>
          <w:rFonts w:ascii="Times New Roman" w:hAnsi="Times New Roman"/>
          <w:sz w:val="28"/>
          <w:shd w:val="clear" w:color="auto" w:fill="FFFFFF"/>
        </w:rPr>
        <w:t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Подгор</w:t>
      </w:r>
      <w:r>
        <w:rPr>
          <w:rFonts w:ascii="Times New Roman" w:hAnsi="Times New Roman"/>
          <w:sz w:val="28"/>
          <w:shd w:val="clear" w:color="auto" w:fill="FFFFFF"/>
        </w:rPr>
        <w:t>носинюхинском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постановлением администрации Подгорн</w:t>
      </w:r>
      <w:r>
        <w:rPr>
          <w:rFonts w:ascii="Times New Roman" w:hAnsi="Times New Roman"/>
          <w:sz w:val="28"/>
          <w:shd w:val="clear" w:color="auto" w:fill="FFFFFF"/>
        </w:rPr>
        <w:t>осинюхинского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сельского поселения Отрадненского района от </w:t>
      </w:r>
      <w:r>
        <w:rPr>
          <w:rFonts w:ascii="Times New Roman" w:hAnsi="Times New Roman"/>
          <w:sz w:val="28"/>
          <w:shd w:val="clear" w:color="auto" w:fill="FFFFFF"/>
        </w:rPr>
        <w:t xml:space="preserve">        16 августа </w:t>
      </w:r>
      <w:r w:rsidRPr="0051192B">
        <w:rPr>
          <w:rFonts w:ascii="Times New Roman" w:hAnsi="Times New Roman"/>
          <w:sz w:val="28"/>
          <w:shd w:val="clear" w:color="auto" w:fill="FFFFFF"/>
        </w:rPr>
        <w:t>201</w:t>
      </w:r>
      <w:r>
        <w:rPr>
          <w:rFonts w:ascii="Times New Roman" w:hAnsi="Times New Roman"/>
          <w:sz w:val="28"/>
          <w:shd w:val="clear" w:color="auto" w:fill="FFFFFF"/>
        </w:rPr>
        <w:t>8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года № </w:t>
      </w:r>
      <w:r>
        <w:rPr>
          <w:rFonts w:ascii="Times New Roman" w:hAnsi="Times New Roman"/>
          <w:sz w:val="28"/>
          <w:shd w:val="clear" w:color="auto" w:fill="FFFFFF"/>
        </w:rPr>
        <w:t>40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Подгорн</w:t>
      </w:r>
      <w:r>
        <w:rPr>
          <w:rFonts w:ascii="Times New Roman" w:hAnsi="Times New Roman"/>
          <w:sz w:val="28"/>
          <w:shd w:val="clear" w:color="auto" w:fill="FFFFFF"/>
        </w:rPr>
        <w:t>осинюхинского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сельского поселения Отрадненского района», постановлением администрации Подгорн</w:t>
      </w:r>
      <w:r>
        <w:rPr>
          <w:rFonts w:ascii="Times New Roman" w:hAnsi="Times New Roman"/>
          <w:sz w:val="28"/>
          <w:shd w:val="clear" w:color="auto" w:fill="FFFFFF"/>
        </w:rPr>
        <w:t>осинюхинского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hd w:val="clear" w:color="auto" w:fill="FFFFFF"/>
        </w:rPr>
        <w:t>от 15 сентября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20</w:t>
      </w:r>
      <w:r>
        <w:rPr>
          <w:rFonts w:ascii="Times New Roman" w:hAnsi="Times New Roman"/>
          <w:sz w:val="28"/>
          <w:shd w:val="clear" w:color="auto" w:fill="FFFFFF"/>
        </w:rPr>
        <w:t>21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года № </w:t>
      </w:r>
      <w:r>
        <w:rPr>
          <w:rFonts w:ascii="Times New Roman" w:hAnsi="Times New Roman"/>
          <w:sz w:val="28"/>
          <w:shd w:val="clear" w:color="auto" w:fill="FFFFFF"/>
        </w:rPr>
        <w:t xml:space="preserve">61 </w:t>
      </w:r>
      <w:r w:rsidRPr="0051192B">
        <w:rPr>
          <w:rFonts w:ascii="Times New Roman" w:hAnsi="Times New Roman"/>
          <w:sz w:val="28"/>
          <w:shd w:val="clear" w:color="auto" w:fill="FFFFFF"/>
        </w:rPr>
        <w:t>«Об утверждении перечня муниципальных программ Подгорн</w:t>
      </w:r>
      <w:r>
        <w:rPr>
          <w:rFonts w:ascii="Times New Roman" w:hAnsi="Times New Roman"/>
          <w:sz w:val="28"/>
          <w:shd w:val="clear" w:color="auto" w:fill="FFFFFF"/>
        </w:rPr>
        <w:t>осинюхинского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сельского поселения Отрадненского района» </w:t>
      </w:r>
      <w:r>
        <w:rPr>
          <w:rFonts w:ascii="Times New Roman" w:hAnsi="Times New Roman"/>
          <w:sz w:val="28"/>
          <w:shd w:val="clear" w:color="auto" w:fill="FFFFFF"/>
        </w:rPr>
        <w:t xml:space="preserve">            п о с т а н о в л я ю</w:t>
      </w:r>
      <w:r w:rsidRPr="0051192B">
        <w:rPr>
          <w:rFonts w:ascii="Times New Roman" w:hAnsi="Times New Roman"/>
          <w:sz w:val="28"/>
          <w:shd w:val="clear" w:color="auto" w:fill="FFFFFF"/>
        </w:rPr>
        <w:t>:</w:t>
      </w:r>
    </w:p>
    <w:p w:rsidR="00FA6FEB" w:rsidRDefault="00FA6FEB" w:rsidP="0051192B">
      <w:pPr>
        <w:suppressAutoHyphens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FA6FEB" w:rsidRDefault="00FA6FEB" w:rsidP="005119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1. Утвердить муниципальную целевую  Программу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«Обеспечение безопасности населения в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Подгорносинюхинском сельском поселении Отрадненского района»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(прилагается).</w:t>
      </w:r>
    </w:p>
    <w:p w:rsidR="00FA6FEB" w:rsidRDefault="00FA6FEB" w:rsidP="005119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</w:pPr>
    </w:p>
    <w:p w:rsidR="00FA6FEB" w:rsidRPr="00BF4DB4" w:rsidRDefault="00FA6FEB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 Начальнику общего отдела администрации Подгорносинюхинского сельского поселения Отрадненского района обеспечить опубликование (обнародование) настоящего постановления в установленном порядке.</w:t>
      </w:r>
    </w:p>
    <w:p w:rsidR="00FA6FEB" w:rsidRDefault="00FA6FEB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FA6FEB" w:rsidRDefault="00FA6F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Контроль за исполнением настоящего постановления оставляю за собой.</w:t>
      </w:r>
    </w:p>
    <w:p w:rsidR="00FA6FEB" w:rsidRPr="0005218F" w:rsidRDefault="00FA6FEB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</w:rPr>
      </w:pPr>
      <w:r w:rsidRPr="00BF4DB4">
        <w:rPr>
          <w:rFonts w:ascii="Times New Roman" w:hAnsi="Times New Roman"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. Постановление </w:t>
      </w:r>
      <w:r w:rsidRPr="0082409F">
        <w:rPr>
          <w:rFonts w:ascii="Times New Roman" w:hAnsi="Times New Roman"/>
          <w:kern w:val="2"/>
          <w:sz w:val="28"/>
          <w:szCs w:val="28"/>
        </w:rPr>
        <w:t>вступает в силу с 1 января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года, но не ранее дня его опубликования (обнародования) и вступления в силу решения Совета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«О бюджете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на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год», предусматривающего соответствующее финансирование в 20</w:t>
      </w:r>
      <w:r>
        <w:rPr>
          <w:rFonts w:ascii="Times New Roman" w:hAnsi="Times New Roman"/>
          <w:kern w:val="2"/>
          <w:sz w:val="28"/>
          <w:szCs w:val="28"/>
        </w:rPr>
        <w:t xml:space="preserve">22 </w:t>
      </w:r>
      <w:r w:rsidRPr="0082409F">
        <w:rPr>
          <w:rFonts w:ascii="Times New Roman" w:hAnsi="Times New Roman"/>
          <w:kern w:val="2"/>
          <w:sz w:val="28"/>
          <w:szCs w:val="28"/>
        </w:rPr>
        <w:t>году муниципальной программы Подгор</w:t>
      </w:r>
      <w:r>
        <w:rPr>
          <w:rFonts w:ascii="Times New Roman" w:hAnsi="Times New Roman"/>
          <w:kern w:val="2"/>
          <w:sz w:val="28"/>
          <w:szCs w:val="28"/>
        </w:rPr>
        <w:t>носинюхинского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82409F">
        <w:rPr>
          <w:rFonts w:ascii="Times New Roman" w:hAnsi="Times New Roman"/>
          <w:kern w:val="2"/>
          <w:sz w:val="28"/>
          <w:szCs w:val="28"/>
        </w:rPr>
        <w:t>«Обеспечение безопасности населения в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осинюхинском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сельском поселении Отрадненского района»</w:t>
      </w:r>
    </w:p>
    <w:p w:rsidR="00FA6FEB" w:rsidRDefault="00FA6F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A6FEB" w:rsidRDefault="00FA6F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A6FEB" w:rsidRDefault="00FA6FEB">
      <w:pPr>
        <w:suppressAutoHyphens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Глава Подгорносинюхинского сельского </w:t>
      </w:r>
    </w:p>
    <w:p w:rsidR="00FA6FEB" w:rsidRDefault="00FA6FEB">
      <w:pPr>
        <w:suppressAutoHyphens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поселения  Отрадненского района                                                 А.А.Кособоков</w:t>
      </w:r>
    </w:p>
    <w:p w:rsidR="00FA6FEB" w:rsidRDefault="00FA6FEB">
      <w:pPr>
        <w:suppressAutoHyphens/>
        <w:rPr>
          <w:rFonts w:ascii="Times New Roman" w:hAnsi="Times New Roman"/>
          <w:sz w:val="28"/>
          <w:shd w:val="clear" w:color="auto" w:fill="FFFFFF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6FEB" w:rsidRDefault="00FA6FEB" w:rsidP="00BF4DB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ПРИЛОЖЕНИЕ</w:t>
      </w:r>
    </w:p>
    <w:p w:rsidR="00FA6FEB" w:rsidRDefault="00FA6FE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A6FEB" w:rsidRDefault="00FA6FEB" w:rsidP="00BF4DB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УТВЕРЖДЕНА</w:t>
      </w:r>
    </w:p>
    <w:p w:rsidR="00FA6FEB" w:rsidRDefault="00FA6FEB" w:rsidP="00BF4DB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FA6FEB" w:rsidRDefault="00FA6FEB" w:rsidP="00BF4DB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Подгорносинюхинского сельского</w:t>
      </w:r>
    </w:p>
    <w:p w:rsidR="00FA6FEB" w:rsidRDefault="00FA6FEB" w:rsidP="00BF4DB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поселения Отрадненского района</w:t>
      </w:r>
    </w:p>
    <w:p w:rsidR="00FA6FEB" w:rsidRDefault="00FA6FEB" w:rsidP="00BF4DB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от 08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</w:rPr>
          <w:t>2021 г</w:t>
        </w:r>
      </w:smartTag>
      <w:r>
        <w:rPr>
          <w:rFonts w:ascii="Times New Roman" w:hAnsi="Times New Roman"/>
          <w:sz w:val="28"/>
        </w:rPr>
        <w:t xml:space="preserve">.  </w:t>
      </w:r>
      <w:r w:rsidRPr="00AF1575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101</w:t>
      </w:r>
    </w:p>
    <w:p w:rsidR="00FA6FEB" w:rsidRDefault="00FA6FEB" w:rsidP="00BF4DB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FEB" w:rsidRPr="00BF4DB4" w:rsidRDefault="00FA6FEB" w:rsidP="00BF4DB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4DB4">
        <w:rPr>
          <w:rFonts w:ascii="Times New Roman" w:hAnsi="Times New Roman"/>
          <w:b/>
          <w:sz w:val="28"/>
        </w:rPr>
        <w:t>МУНИЦИПАЛЬНАЯ ПРОГРАММА</w:t>
      </w:r>
    </w:p>
    <w:p w:rsidR="00FA6FEB" w:rsidRPr="00BF4DB4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</w:rPr>
      </w:pPr>
      <w:r w:rsidRPr="00BF4DB4">
        <w:rPr>
          <w:rFonts w:ascii="Times New Roman" w:hAnsi="Times New Roman"/>
          <w:b/>
          <w:color w:val="000000"/>
          <w:spacing w:val="-5"/>
          <w:sz w:val="28"/>
        </w:rPr>
        <w:t>«Обеспечение безопасности населения в</w:t>
      </w:r>
      <w:r w:rsidRPr="00BF4DB4">
        <w:rPr>
          <w:rFonts w:ascii="Times New Roman" w:hAnsi="Times New Roman"/>
          <w:b/>
          <w:sz w:val="24"/>
        </w:rPr>
        <w:t xml:space="preserve"> </w:t>
      </w:r>
      <w:r w:rsidRPr="00BF4DB4">
        <w:rPr>
          <w:rFonts w:ascii="Times New Roman" w:hAnsi="Times New Roman"/>
          <w:b/>
          <w:sz w:val="28"/>
        </w:rPr>
        <w:t>Подгорносинюхинском сельском поселении Отрадненского района»</w:t>
      </w:r>
      <w:r w:rsidRPr="00BF4DB4">
        <w:rPr>
          <w:rFonts w:ascii="Times New Roman" w:hAnsi="Times New Roman"/>
          <w:b/>
          <w:color w:val="000000"/>
          <w:spacing w:val="-5"/>
          <w:sz w:val="28"/>
        </w:rPr>
        <w:t xml:space="preserve"> </w:t>
      </w:r>
    </w:p>
    <w:p w:rsidR="00FA6FEB" w:rsidRPr="00BF4DB4" w:rsidRDefault="00FA6FE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</w:rPr>
      </w:pPr>
    </w:p>
    <w:p w:rsidR="00FA6FEB" w:rsidRDefault="00FA6FEB" w:rsidP="00BF4D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F4DB4">
        <w:rPr>
          <w:rFonts w:ascii="Times New Roman" w:hAnsi="Times New Roman"/>
          <w:sz w:val="28"/>
        </w:rPr>
        <w:t>ПАСПОРТ</w:t>
      </w: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FA6FEB" w:rsidRPr="002C7CC2" w:rsidRDefault="00FA6FE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12"/>
        <w:gridCol w:w="6061"/>
      </w:tblGrid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 w:rsidP="00BF4D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«Обеспечение безопасности населения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Подгорносинюхинском сельском поселении Отрадненского района»</w:t>
            </w:r>
          </w:p>
        </w:tc>
      </w:tr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 w:rsidP="00DB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Исполнение Подгорносинюхинским сельским поселением полномочий согласно Федерального Закона от 6 октября 2003 года № 131 «Об общих принципах организации местного самоуправления         в  Российской Федерации» в части организации национальной безопасности и правоохранительной деятельности</w:t>
            </w:r>
          </w:p>
        </w:tc>
      </w:tr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Default="00FA6F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</w:t>
            </w:r>
          </w:p>
          <w:p w:rsidR="00FA6FEB" w:rsidRPr="00944302" w:rsidRDefault="00FA6F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Default="00FA6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  <w:p w:rsidR="00FA6FEB" w:rsidRPr="00944302" w:rsidRDefault="00FA6FEB">
            <w:pPr>
              <w:spacing w:after="0" w:line="240" w:lineRule="auto"/>
              <w:jc w:val="both"/>
            </w:pPr>
          </w:p>
        </w:tc>
      </w:tr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Участники 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Default="00FA6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  <w:p w:rsidR="00FA6FEB" w:rsidRPr="00944302" w:rsidRDefault="00FA6FEB">
            <w:pPr>
              <w:spacing w:after="0" w:line="240" w:lineRule="auto"/>
              <w:jc w:val="both"/>
            </w:pPr>
          </w:p>
        </w:tc>
      </w:tr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 создание резервного фонда 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муниципального образования «Подгорносинюхинского сельского поселения Отрадненского района»;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  <w:p w:rsidR="00FA6FEB" w:rsidRPr="00944302" w:rsidRDefault="00FA6FEB">
            <w:pPr>
              <w:spacing w:after="0" w:line="240" w:lineRule="auto"/>
              <w:jc w:val="both"/>
            </w:pPr>
          </w:p>
        </w:tc>
      </w:tr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FA6FEB" w:rsidRPr="00944302" w:rsidRDefault="00FA6FEB" w:rsidP="00BF4DB4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 администрации Подгорносинюхинского сельского поселения Отрадненского района  при решении проблемы снижения рисков чрезвычайной ситуации;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FA6FEB" w:rsidRPr="00944302" w:rsidRDefault="00FA6FEB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FA6FEB" w:rsidRPr="00944302" w:rsidRDefault="00FA6FEB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      </w:r>
          </w:p>
          <w:p w:rsidR="00FA6FEB" w:rsidRPr="00944302" w:rsidRDefault="00FA6FEB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предупреждение террористических  и экстремистских проявлений, гармонизация межэтнический отношений</w:t>
            </w:r>
          </w:p>
          <w:p w:rsidR="00FA6FEB" w:rsidRPr="00944302" w:rsidRDefault="00FA6FEB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FA6FEB" w:rsidRPr="00944302" w:rsidRDefault="00FA6FEB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FA6FEB" w:rsidRPr="00944302" w:rsidRDefault="00FA6FEB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FA6FEB" w:rsidRPr="00944302" w:rsidRDefault="00FA6FEB" w:rsidP="00BF4DB4">
            <w:pPr>
              <w:spacing w:after="0" w:line="240" w:lineRule="auto"/>
              <w:jc w:val="both"/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 Сроки и этапы реализации 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Default="00FA6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2022-2024годы</w:t>
            </w:r>
          </w:p>
          <w:p w:rsidR="00FA6FEB" w:rsidRPr="00944302" w:rsidRDefault="00FA6F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 один этап</w:t>
            </w:r>
          </w:p>
        </w:tc>
      </w:tr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Default="00FA6FE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Объемы  финансирования из бюджета сельского поселения -  56,7 тысяч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57"/>
              <w:gridCol w:w="1457"/>
              <w:gridCol w:w="1458"/>
              <w:gridCol w:w="1458"/>
            </w:tblGrid>
            <w:tr w:rsidR="00FA6FEB" w:rsidRPr="00944302" w:rsidTr="00944302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4302">
                    <w:rPr>
                      <w:rFonts w:ascii="Times New Roman" w:hAnsi="Times New Roman"/>
                      <w:sz w:val="24"/>
                    </w:rPr>
                    <w:t>год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4302">
                    <w:rPr>
                      <w:rFonts w:ascii="Times New Roman" w:hAnsi="Times New Roman"/>
                      <w:sz w:val="24"/>
                    </w:rPr>
                    <w:t>всего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4302">
                    <w:rPr>
                      <w:rFonts w:ascii="Times New Roman" w:hAnsi="Times New Roman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4302">
                    <w:rPr>
                      <w:rFonts w:ascii="Times New Roman" w:hAnsi="Times New Roman"/>
                      <w:sz w:val="24"/>
                    </w:rPr>
                    <w:t>Районный бюджет</w:t>
                  </w:r>
                </w:p>
              </w:tc>
            </w:tr>
            <w:tr w:rsidR="00FA6FEB" w:rsidRPr="00944302" w:rsidTr="00944302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4302">
                    <w:rPr>
                      <w:rFonts w:ascii="Times New Roman" w:hAnsi="Times New Roman"/>
                      <w:sz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</w:rPr>
                    <w:t>22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18,9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6,5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12,4</w:t>
                  </w:r>
                </w:p>
              </w:tc>
            </w:tr>
            <w:tr w:rsidR="00FA6FEB" w:rsidRPr="00944302" w:rsidTr="00944302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4302">
                    <w:rPr>
                      <w:rFonts w:ascii="Times New Roman" w:hAnsi="Times New Roman"/>
                      <w:sz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</w:rPr>
                    <w:t>23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18,9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6,5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12,4</w:t>
                  </w:r>
                </w:p>
              </w:tc>
            </w:tr>
            <w:tr w:rsidR="00FA6FEB" w:rsidRPr="00944302" w:rsidTr="00944302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4302">
                    <w:rPr>
                      <w:rFonts w:ascii="Times New Roman" w:hAnsi="Times New Roman"/>
                      <w:sz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</w:rPr>
                    <w:t>24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18,9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6,5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12,4</w:t>
                  </w:r>
                </w:p>
              </w:tc>
            </w:tr>
            <w:tr w:rsidR="00FA6FEB" w:rsidRPr="00944302" w:rsidTr="00944302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4302">
                    <w:rPr>
                      <w:rFonts w:ascii="Times New Roman" w:hAnsi="Times New Roman"/>
                      <w:sz w:val="24"/>
                    </w:rPr>
                    <w:t>Итого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56,7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19,5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EB" w:rsidRPr="00944302" w:rsidRDefault="00FA6FEB" w:rsidP="0094430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37,2</w:t>
                  </w:r>
                </w:p>
              </w:tc>
            </w:tr>
          </w:tbl>
          <w:p w:rsidR="00FA6FEB" w:rsidRPr="00944302" w:rsidRDefault="00FA6FEB" w:rsidP="00D93C87">
            <w:pPr>
              <w:spacing w:after="0" w:line="240" w:lineRule="auto"/>
              <w:jc w:val="both"/>
            </w:pPr>
          </w:p>
        </w:tc>
      </w:tr>
      <w:tr w:rsidR="00FA6FEB" w:rsidRPr="00944302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Pr="00944302" w:rsidRDefault="00FA6F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Контроль за выполнением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A6FEB" w:rsidRDefault="00FA6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  <w:p w:rsidR="00FA6FEB" w:rsidRPr="00944302" w:rsidRDefault="00FA6FEB">
            <w:pPr>
              <w:spacing w:after="0" w:line="240" w:lineRule="auto"/>
              <w:jc w:val="both"/>
            </w:pPr>
          </w:p>
        </w:tc>
      </w:tr>
    </w:tbl>
    <w:p w:rsidR="00FA6FEB" w:rsidRDefault="00FA6F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Обоснование необходимости разработки программы.</w:t>
      </w: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Pr="00BE486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Pr="00BE4862">
        <w:rPr>
          <w:rFonts w:ascii="Times New Roman" w:hAnsi="Times New Roman"/>
          <w:color w:val="000000"/>
          <w:sz w:val="28"/>
          <w:szCs w:val="28"/>
        </w:rPr>
        <w:t>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</w:t>
      </w:r>
      <w:r>
        <w:rPr>
          <w:rFonts w:ascii="Times New Roman" w:hAnsi="Times New Roman"/>
          <w:color w:val="000000"/>
          <w:sz w:val="28"/>
          <w:szCs w:val="28"/>
        </w:rPr>
        <w:t>бразования «Подгорносинюхинского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Отрадненского района».</w:t>
      </w:r>
    </w:p>
    <w:p w:rsidR="00FA6FEB" w:rsidRPr="00BE486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FA6FEB" w:rsidRPr="00BE486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FA6FEB" w:rsidRPr="00BE486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более катастрофических процессов.</w:t>
      </w:r>
    </w:p>
    <w:p w:rsidR="00FA6FEB" w:rsidRPr="00BE486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FA6FEB" w:rsidRPr="00BE486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E4862">
        <w:rPr>
          <w:rFonts w:ascii="Times New Roman" w:hAnsi="Times New Roman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FA6FEB" w:rsidRPr="00BE486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E4862">
        <w:rPr>
          <w:rFonts w:ascii="Times New Roman" w:hAnsi="Times New Roman"/>
          <w:color w:val="000000"/>
          <w:sz w:val="28"/>
          <w:szCs w:val="28"/>
        </w:rPr>
        <w:t>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FA6FEB" w:rsidRPr="00BE486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FA6FEB" w:rsidRPr="009427C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 </w:t>
      </w:r>
      <w:r w:rsidRPr="009427C2">
        <w:rPr>
          <w:rFonts w:ascii="Times New Roman" w:hAnsi="Times New Roman"/>
          <w:color w:val="000000"/>
          <w:sz w:val="28"/>
          <w:szCs w:val="28"/>
        </w:rPr>
        <w:t>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FA6FEB" w:rsidRPr="009427C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FA6FEB" w:rsidRPr="009427C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FA6FEB" w:rsidRPr="009427C2" w:rsidRDefault="00FA6FEB" w:rsidP="00D93C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FA6FEB" w:rsidRPr="009427C2" w:rsidRDefault="00FA6FEB" w:rsidP="00D93C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FA6FEB" w:rsidRPr="009427C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FA6FEB" w:rsidRPr="009427C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5. Снижение количества зарегистрированных правонарушений.</w:t>
      </w:r>
    </w:p>
    <w:p w:rsidR="00FA6FEB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7.</w:t>
      </w:r>
      <w:r w:rsidRPr="009427C2">
        <w:rPr>
          <w:rFonts w:ascii="Times New Roman" w:hAnsi="Times New Roman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FA6FEB" w:rsidRPr="009427C2" w:rsidRDefault="00FA6FEB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6FEB" w:rsidRDefault="00FA6FEB" w:rsidP="00D93C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Цель, основные задачи программы</w:t>
      </w:r>
    </w:p>
    <w:p w:rsidR="00FA6FEB" w:rsidRDefault="00FA6FEB" w:rsidP="00D93C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FA6FEB" w:rsidRPr="002D04B5" w:rsidRDefault="00FA6FEB" w:rsidP="00735E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Приоритеты государственной политики, цели, задачи в сфере социально-экономического развития района,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Подгорносинюхинском сельском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поселение Отрадненского района», опред</w:t>
      </w:r>
      <w:r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FA6FEB" w:rsidRPr="00482C10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Основной целью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C10">
        <w:rPr>
          <w:rFonts w:ascii="Times New Roman" w:hAnsi="Times New Roman"/>
          <w:color w:val="000000"/>
          <w:sz w:val="28"/>
          <w:szCs w:val="28"/>
        </w:rPr>
        <w:t>Подгорн</w:t>
      </w:r>
      <w:r>
        <w:rPr>
          <w:rFonts w:ascii="Times New Roman" w:hAnsi="Times New Roman"/>
          <w:color w:val="000000"/>
          <w:sz w:val="28"/>
          <w:szCs w:val="28"/>
        </w:rPr>
        <w:t>осинюхинского сельского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FA6FEB" w:rsidRPr="00482C10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         Задачи:</w:t>
      </w:r>
    </w:p>
    <w:p w:rsidR="00FA6FEB" w:rsidRPr="00482C10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FA6FEB" w:rsidRPr="00482C10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</w:r>
    </w:p>
    <w:p w:rsidR="00FA6FEB" w:rsidRPr="00482C10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/>
          <w:color w:val="000000"/>
          <w:sz w:val="28"/>
          <w:szCs w:val="28"/>
        </w:rPr>
        <w:t>редупреждение террористических  и экстремистских проявлений, гармонизация межэтнический отношений</w:t>
      </w:r>
    </w:p>
    <w:p w:rsidR="00FA6FEB" w:rsidRPr="00482C10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FA6FEB" w:rsidRPr="00482C10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FA6FEB" w:rsidRPr="00482C10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FA6FEB" w:rsidRPr="002D04B5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FA6FEB" w:rsidRPr="002D04B5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FA6FEB" w:rsidRPr="002D04B5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9.С</w:t>
      </w:r>
      <w:r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FA6FEB" w:rsidRDefault="00FA6FEB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О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Pr="002D04B5">
        <w:rPr>
          <w:rFonts w:ascii="Times New Roman" w:hAnsi="Times New Roman"/>
          <w:color w:val="000000"/>
          <w:sz w:val="28"/>
          <w:szCs w:val="28"/>
        </w:rPr>
        <w:t>объектах;</w:t>
      </w:r>
    </w:p>
    <w:p w:rsidR="00FA6FEB" w:rsidRDefault="00FA6FEB">
      <w:pPr>
        <w:spacing w:after="0" w:line="240" w:lineRule="auto"/>
        <w:ind w:left="720" w:firstLine="131"/>
        <w:rPr>
          <w:rFonts w:ascii="Times New Roman" w:hAnsi="Times New Roman"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 Сроки реализации программы</w:t>
      </w:r>
    </w:p>
    <w:p w:rsidR="00FA6FEB" w:rsidRDefault="00FA6FEB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:rsidR="00FA6FEB" w:rsidRDefault="00FA6FE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 - 2022 - 2024 годы. Выделение этапов реализации не предусматривается.</w:t>
      </w:r>
    </w:p>
    <w:p w:rsidR="00FA6FEB" w:rsidRDefault="00FA6FE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4. Ресурсное обеспечение программы</w:t>
      </w: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6FEB" w:rsidRPr="00E60AB9" w:rsidRDefault="00FA6FEB" w:rsidP="00B70D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0AB9">
        <w:rPr>
          <w:rFonts w:ascii="Times New Roman" w:hAnsi="Times New Roman"/>
          <w:sz w:val="28"/>
          <w:szCs w:val="28"/>
          <w:lang w:eastAsia="ar-SA"/>
        </w:rPr>
        <w:t>Ресурсное обеспечение муниципальной программы осуществл</w:t>
      </w:r>
      <w:r>
        <w:rPr>
          <w:rFonts w:ascii="Times New Roman" w:hAnsi="Times New Roman"/>
          <w:sz w:val="28"/>
          <w:szCs w:val="28"/>
          <w:lang w:eastAsia="ar-SA"/>
        </w:rPr>
        <w:t>яется за счет бюджета поселения и районного бюджета</w:t>
      </w:r>
    </w:p>
    <w:p w:rsidR="00FA6FEB" w:rsidRDefault="00FA6FEB" w:rsidP="00B70D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ahoma"/>
          <w:color w:val="000000"/>
          <w:kern w:val="3"/>
          <w:sz w:val="28"/>
          <w:szCs w:val="28"/>
        </w:rPr>
      </w:pPr>
      <w:r w:rsidRPr="00E60AB9">
        <w:rPr>
          <w:rFonts w:ascii="Times New Roman" w:hAnsi="Times New Roman" w:cs="Tahoma"/>
          <w:color w:val="000000"/>
          <w:kern w:val="3"/>
          <w:sz w:val="28"/>
          <w:szCs w:val="28"/>
        </w:rPr>
        <w:t>Общий объем бюджетных ассигнований муниципальной</w:t>
      </w:r>
      <w:r>
        <w:rPr>
          <w:rFonts w:ascii="Times New Roman" w:hAnsi="Times New Roman" w:cs="Tahoma"/>
          <w:color w:val="000000"/>
          <w:kern w:val="3"/>
          <w:sz w:val="28"/>
          <w:szCs w:val="28"/>
        </w:rPr>
        <w:t xml:space="preserve"> программы</w:t>
      </w:r>
      <w:r w:rsidRPr="00E60AB9">
        <w:rPr>
          <w:rFonts w:ascii="Times New Roman" w:hAnsi="Times New Roman" w:cs="Tahoma"/>
          <w:color w:val="000000"/>
          <w:kern w:val="3"/>
          <w:sz w:val="28"/>
          <w:szCs w:val="28"/>
        </w:rPr>
        <w:t xml:space="preserve"> составляет </w:t>
      </w:r>
      <w:r>
        <w:rPr>
          <w:rFonts w:ascii="Times New Roman" w:hAnsi="Times New Roman" w:cs="Tahoma"/>
          <w:color w:val="000000"/>
          <w:kern w:val="3"/>
          <w:sz w:val="28"/>
          <w:szCs w:val="28"/>
        </w:rPr>
        <w:t xml:space="preserve">55,2 </w:t>
      </w:r>
      <w:r w:rsidRPr="00E60AB9">
        <w:rPr>
          <w:rFonts w:ascii="Times New Roman" w:hAnsi="Times New Roman" w:cs="Tahoma"/>
          <w:color w:val="000000"/>
          <w:kern w:val="3"/>
          <w:sz w:val="28"/>
          <w:szCs w:val="28"/>
        </w:rPr>
        <w:t xml:space="preserve">  тыс. рублей, в том числе по годам:</w:t>
      </w:r>
    </w:p>
    <w:p w:rsidR="00FA6FEB" w:rsidRDefault="00FA6FEB" w:rsidP="00B70D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ahoma"/>
          <w:color w:val="000000"/>
          <w:kern w:val="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885"/>
        <w:gridCol w:w="2835"/>
        <w:gridCol w:w="2977"/>
      </w:tblGrid>
      <w:tr w:rsidR="00FA6FEB" w:rsidRPr="00944302" w:rsidTr="00FA0894">
        <w:tc>
          <w:tcPr>
            <w:tcW w:w="909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885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977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FA6FEB" w:rsidRPr="00944302" w:rsidTr="00FA0894">
        <w:tc>
          <w:tcPr>
            <w:tcW w:w="909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85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2835" w:type="dxa"/>
          </w:tcPr>
          <w:p w:rsidR="00FA6FEB" w:rsidRPr="00944302" w:rsidRDefault="00FA6FEB" w:rsidP="00381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2977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  <w:tr w:rsidR="00FA6FEB" w:rsidRPr="00944302" w:rsidTr="00FA0894">
        <w:tc>
          <w:tcPr>
            <w:tcW w:w="909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85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2835" w:type="dxa"/>
          </w:tcPr>
          <w:p w:rsidR="00FA6FEB" w:rsidRPr="00944302" w:rsidRDefault="00FA6FEB" w:rsidP="0088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2977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  <w:tr w:rsidR="00FA6FEB" w:rsidRPr="00944302" w:rsidTr="00FA0894">
        <w:tc>
          <w:tcPr>
            <w:tcW w:w="909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85" w:type="dxa"/>
          </w:tcPr>
          <w:p w:rsidR="00FA6FEB" w:rsidRPr="00944302" w:rsidRDefault="00FA6FEB" w:rsidP="005F4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2835" w:type="dxa"/>
          </w:tcPr>
          <w:p w:rsidR="00FA6FEB" w:rsidRPr="00944302" w:rsidRDefault="00FA6FEB" w:rsidP="0088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2977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  <w:tr w:rsidR="00FA6FEB" w:rsidRPr="00944302" w:rsidTr="00FA0894">
        <w:tc>
          <w:tcPr>
            <w:tcW w:w="909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85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2835" w:type="dxa"/>
          </w:tcPr>
          <w:p w:rsidR="00FA6FEB" w:rsidRPr="00944302" w:rsidRDefault="00FA6FEB" w:rsidP="0088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2977" w:type="dxa"/>
          </w:tcPr>
          <w:p w:rsidR="00FA6FEB" w:rsidRPr="00944302" w:rsidRDefault="00FA6FE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</w:tbl>
    <w:p w:rsidR="00FA6FEB" w:rsidRDefault="00FA6FEB" w:rsidP="000134DB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ahoma"/>
          <w:color w:val="000000"/>
          <w:kern w:val="3"/>
          <w:sz w:val="28"/>
          <w:szCs w:val="28"/>
        </w:rPr>
      </w:pPr>
    </w:p>
    <w:p w:rsidR="00FA6FEB" w:rsidRPr="00E60AB9" w:rsidRDefault="00FA6FEB" w:rsidP="000134DB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ahoma"/>
          <w:color w:val="000000"/>
          <w:kern w:val="3"/>
          <w:sz w:val="28"/>
          <w:szCs w:val="28"/>
        </w:rPr>
      </w:pPr>
      <w:r w:rsidRPr="00E60AB9">
        <w:rPr>
          <w:rFonts w:ascii="Times New Roman" w:hAnsi="Times New Roman" w:cs="Tahoma"/>
          <w:color w:val="000000"/>
          <w:kern w:val="3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FA6FEB" w:rsidRPr="00E60AB9" w:rsidRDefault="00FA6FEB" w:rsidP="000134D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kern w:val="1"/>
          <w:sz w:val="24"/>
          <w:szCs w:val="24"/>
          <w:lang w:eastAsia="hi-IN" w:bidi="hi-IN"/>
        </w:rPr>
      </w:pPr>
    </w:p>
    <w:p w:rsidR="00FA6FEB" w:rsidRPr="00BF6C2A" w:rsidRDefault="00FA6FEB" w:rsidP="000134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FA6FEB" w:rsidRPr="00E60AB9" w:rsidRDefault="00FA6FEB" w:rsidP="00B70D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ahoma"/>
          <w:color w:val="000000"/>
          <w:kern w:val="3"/>
          <w:sz w:val="28"/>
          <w:szCs w:val="28"/>
        </w:rPr>
      </w:pP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5. Перечень программных мероприятий</w:t>
      </w:r>
    </w:p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9"/>
        <w:gridCol w:w="1559"/>
        <w:gridCol w:w="2268"/>
        <w:gridCol w:w="1276"/>
        <w:gridCol w:w="1134"/>
        <w:gridCol w:w="1134"/>
        <w:gridCol w:w="1276"/>
      </w:tblGrid>
      <w:tr w:rsidR="00FA6FEB" w:rsidRPr="00944302" w:rsidTr="008338EF">
        <w:trPr>
          <w:trHeight w:val="495"/>
        </w:trPr>
        <w:tc>
          <w:tcPr>
            <w:tcW w:w="599" w:type="dxa"/>
            <w:vMerge w:val="restart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vMerge w:val="restart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FA6FEB" w:rsidRPr="00944302" w:rsidRDefault="00FA6FEB" w:rsidP="00013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расходов, всего, тыс.руб.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276" w:type="dxa"/>
            <w:vMerge w:val="restart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FA6FEB" w:rsidRPr="00944302" w:rsidTr="008338EF">
        <w:trPr>
          <w:trHeight w:val="1705"/>
        </w:trPr>
        <w:tc>
          <w:tcPr>
            <w:tcW w:w="599" w:type="dxa"/>
            <w:vMerge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Из райооного бюджета</w:t>
            </w:r>
          </w:p>
        </w:tc>
        <w:tc>
          <w:tcPr>
            <w:tcW w:w="1276" w:type="dxa"/>
            <w:vMerge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A6FEB" w:rsidRPr="00944302" w:rsidTr="008338EF">
        <w:tc>
          <w:tcPr>
            <w:tcW w:w="59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A6FEB" w:rsidRPr="00944302" w:rsidRDefault="00FA6FEB" w:rsidP="00013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Подгорносинюхинского сельского поселения Отрадненского района</w:t>
            </w:r>
          </w:p>
        </w:tc>
        <w:tc>
          <w:tcPr>
            <w:tcW w:w="2268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(предупреждение и ликвидация последствий чрезвычайных ситуаций природного и техногенного характера, мероприятия по гражданской обороне, резервный фонд)</w:t>
            </w:r>
          </w:p>
        </w:tc>
        <w:tc>
          <w:tcPr>
            <w:tcW w:w="1276" w:type="dxa"/>
          </w:tcPr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11,2</w:t>
            </w: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11,2</w:t>
            </w: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134" w:type="dxa"/>
          </w:tcPr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FA6FEB" w:rsidRPr="00944302" w:rsidRDefault="00FA6FEB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10,2</w:t>
            </w:r>
          </w:p>
          <w:p w:rsidR="00FA6FEB" w:rsidRPr="00944302" w:rsidRDefault="00FA6FEB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10,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FA6FEB" w:rsidRPr="00944302" w:rsidRDefault="00FA6FEB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10,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FA6FEB" w:rsidRPr="00944302" w:rsidRDefault="00FA6FEB" w:rsidP="006A0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6A02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6A02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FEB" w:rsidRPr="00944302" w:rsidTr="008338EF">
        <w:tc>
          <w:tcPr>
            <w:tcW w:w="599" w:type="dxa"/>
          </w:tcPr>
          <w:p w:rsidR="00FA6FEB" w:rsidRPr="00944302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A6FEB" w:rsidRPr="00944302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Подгорносинюхинского сельского поселения Отрадненского района</w:t>
            </w:r>
          </w:p>
        </w:tc>
        <w:tc>
          <w:tcPr>
            <w:tcW w:w="2268" w:type="dxa"/>
          </w:tcPr>
          <w:p w:rsidR="00FA6FEB" w:rsidRPr="00944302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Правопорядок и коррупция (создание условий для деятельности добровольных формирований населения по охране общественного порядка)</w:t>
            </w:r>
          </w:p>
        </w:tc>
        <w:tc>
          <w:tcPr>
            <w:tcW w:w="1276" w:type="dxa"/>
          </w:tcPr>
          <w:p w:rsidR="00FA6FEB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  <w:p w:rsidR="00FA6FEB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  <w:p w:rsidR="00FA6FEB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  <w:p w:rsidR="00FA6FEB" w:rsidRPr="00944302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A6FEB" w:rsidRPr="00944302" w:rsidRDefault="00FA6FEB" w:rsidP="00D16B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D16B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D16B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D16B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D16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D16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D16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D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FEB" w:rsidRPr="00944302" w:rsidRDefault="00FA6FEB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D16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FEB" w:rsidRPr="00944302" w:rsidTr="008338EF">
        <w:tc>
          <w:tcPr>
            <w:tcW w:w="59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Подгорносинюхинского сельского поселения Отрадненского района</w:t>
            </w:r>
          </w:p>
        </w:tc>
        <w:tc>
          <w:tcPr>
            <w:tcW w:w="2268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FEB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  <w:p w:rsidR="00FA6FEB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  <w:p w:rsidR="00FA6FEB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FA6FEB" w:rsidRPr="00944302" w:rsidRDefault="00FA6FEB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A6FEB" w:rsidRPr="00944302" w:rsidTr="008338EF">
        <w:tc>
          <w:tcPr>
            <w:tcW w:w="59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Подгорносинюхинского сельского поселения Отрадненского района</w:t>
            </w:r>
          </w:p>
        </w:tc>
        <w:tc>
          <w:tcPr>
            <w:tcW w:w="2268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A6FEB" w:rsidRPr="00944302" w:rsidTr="008338EF">
        <w:trPr>
          <w:trHeight w:val="5474"/>
        </w:trPr>
        <w:tc>
          <w:tcPr>
            <w:tcW w:w="59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Подгорносинюхинского сельского поселения Отрадненского района</w:t>
            </w:r>
          </w:p>
        </w:tc>
        <w:tc>
          <w:tcPr>
            <w:tcW w:w="2268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 (охрана их жизни и здоровья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276" w:type="dxa"/>
          </w:tcPr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38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A6FEB" w:rsidRPr="00944302" w:rsidRDefault="00FA6FEB" w:rsidP="00FA0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A6FEB" w:rsidRPr="00944302" w:rsidTr="00CC0FA9">
        <w:trPr>
          <w:trHeight w:val="2172"/>
        </w:trPr>
        <w:tc>
          <w:tcPr>
            <w:tcW w:w="599" w:type="dxa"/>
            <w:tcBorders>
              <w:bottom w:val="single" w:sz="4" w:space="0" w:color="auto"/>
            </w:tcBorders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FEB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Подгорносинюхинского сельского поселения Отрадненского района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лесного контроля;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6FEB" w:rsidRPr="00944302" w:rsidRDefault="00FA6FEB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A6FEB" w:rsidRPr="00944302" w:rsidTr="00CC0FA9">
        <w:trPr>
          <w:trHeight w:val="317"/>
        </w:trPr>
        <w:tc>
          <w:tcPr>
            <w:tcW w:w="599" w:type="dxa"/>
            <w:tcBorders>
              <w:top w:val="single" w:sz="4" w:space="0" w:color="auto"/>
            </w:tcBorders>
          </w:tcPr>
          <w:p w:rsidR="00FA6FEB" w:rsidRPr="00944302" w:rsidRDefault="00FA6FEB" w:rsidP="00FA08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6FEB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Подгорносинюхинского сельского поселения Отрадненского района</w:t>
            </w:r>
          </w:p>
          <w:p w:rsidR="00FA6FEB" w:rsidRPr="00944302" w:rsidRDefault="00FA6FEB" w:rsidP="00FA08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A6FEB" w:rsidRPr="00944302" w:rsidRDefault="00FA6FEB" w:rsidP="00FA08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CC0FA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6FEB" w:rsidRPr="00944302" w:rsidRDefault="00FA6FEB" w:rsidP="001C2A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CC0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CC0FA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A6FEB" w:rsidRPr="00944302" w:rsidTr="008338EF">
        <w:tc>
          <w:tcPr>
            <w:tcW w:w="59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0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56,7</w:t>
            </w:r>
          </w:p>
        </w:tc>
        <w:tc>
          <w:tcPr>
            <w:tcW w:w="1134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1276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A6FEB" w:rsidRPr="00944302" w:rsidTr="008338EF">
        <w:tc>
          <w:tcPr>
            <w:tcW w:w="59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18,9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18,9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1134" w:type="dxa"/>
          </w:tcPr>
          <w:p w:rsidR="00FA6FEB" w:rsidRPr="00944302" w:rsidRDefault="00FA6FEB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  <w:p w:rsidR="00FA6FEB" w:rsidRPr="00944302" w:rsidRDefault="00FA6FEB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  <w:p w:rsidR="00FA6FEB" w:rsidRPr="00944302" w:rsidRDefault="00FA6FEB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FA6FEB" w:rsidRPr="00944302" w:rsidRDefault="00FA6FEB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12,4</w:t>
            </w:r>
          </w:p>
          <w:p w:rsidR="00FA6FEB" w:rsidRPr="00944302" w:rsidRDefault="00FA6FEB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12,4</w:t>
            </w:r>
          </w:p>
          <w:p w:rsidR="00FA6FEB" w:rsidRPr="00944302" w:rsidRDefault="00FA6FEB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12,4</w:t>
            </w:r>
          </w:p>
          <w:p w:rsidR="00FA6FEB" w:rsidRPr="00944302" w:rsidRDefault="00FA6FE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EB" w:rsidRPr="00944302" w:rsidRDefault="00FA6FEB" w:rsidP="00954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44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FA6FEB" w:rsidRDefault="00FA6F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FA6FEB" w:rsidRDefault="00FA6FEB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</w:p>
    <w:p w:rsidR="00FA6FEB" w:rsidRDefault="00FA6FEB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</w:p>
    <w:p w:rsidR="00FA6FEB" w:rsidRDefault="00FA6FEB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b/>
          <w:color w:val="000000"/>
          <w:kern w:val="1"/>
          <w:sz w:val="28"/>
          <w:szCs w:val="24"/>
          <w:lang w:eastAsia="hi-IN" w:bidi="hi-IN"/>
        </w:rPr>
        <w:t>Раздел 6. Механизм реализации программы.</w:t>
      </w:r>
    </w:p>
    <w:p w:rsidR="00FA6FEB" w:rsidRPr="00DF0026" w:rsidRDefault="00FA6FEB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</w:p>
    <w:p w:rsidR="00FA6FEB" w:rsidRPr="00DF0026" w:rsidRDefault="00FA6FEB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5" w:history="1">
        <w:r w:rsidRPr="00DF0026">
          <w:rPr>
            <w:rFonts w:ascii="Times New Roman" w:hAnsi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Текущее управление программой осуществляет ее координатор –   администрация Подгорн</w:t>
      </w:r>
      <w:r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осинюхинского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сельского поселения Отрадненского района.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 за выполнение мероприятия государственной программы: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FA6FEB" w:rsidRDefault="00FA6FEB" w:rsidP="00AA5A51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6FEB" w:rsidRDefault="00FA6FEB" w:rsidP="00AA5A51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7. Прогноз показателей муниципального задания на оказание муниципальных услуг.</w:t>
      </w:r>
    </w:p>
    <w:p w:rsidR="00FA6FEB" w:rsidRDefault="00FA6FEB" w:rsidP="00AA5A51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По данной программе оказание муниципальными учреждениями муниципальных услуг не предусмотрено.</w:t>
      </w:r>
    </w:p>
    <w:p w:rsidR="00FA6FEB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A6FEB" w:rsidRDefault="00FA6FEB" w:rsidP="007F0A3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FA6FEB" w:rsidRDefault="00FA6FEB" w:rsidP="007F0A3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6FEB" w:rsidRPr="00DF0026" w:rsidRDefault="00FA6FEB" w:rsidP="007F0A3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течении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A6FEB" w:rsidRPr="007F0A3A" w:rsidRDefault="00FA6FEB" w:rsidP="00AA5A5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F0A3A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FA6FEB" w:rsidRPr="007F0A3A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F0A3A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A6FEB" w:rsidRPr="00DF0026" w:rsidRDefault="00FA6FEB" w:rsidP="00AA5A5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EE3618">
        <w:rPr>
          <w:rFonts w:ascii="Times New Roman" w:hAnsi="Times New Roman"/>
          <w:noProof/>
          <w:color w:val="000000"/>
          <w:kern w:val="1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118.8pt;height:64.8pt;visibility:visible">
            <v:imagedata r:id="rId6" o:title=""/>
          </v:shape>
        </w:pic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EE3618">
        <w:rPr>
          <w:rFonts w:ascii="Times New Roman" w:hAnsi="Times New Roman"/>
          <w:noProof/>
          <w:color w:val="000000"/>
          <w:kern w:val="1"/>
          <w:sz w:val="28"/>
          <w:szCs w:val="24"/>
        </w:rPr>
        <w:pict>
          <v:shape id="Рисунок 4" o:spid="_x0000_i1026" type="#_x0000_t75" style="width:28.2pt;height:17.4pt;visibility:visible">
            <v:imagedata r:id="rId7" o:title=""/>
          </v:shape>
        </w:pic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EE3618">
        <w:rPr>
          <w:rFonts w:ascii="Times New Roman" w:hAnsi="Times New Roman"/>
          <w:noProof/>
          <w:color w:val="000000"/>
          <w:kern w:val="1"/>
          <w:sz w:val="28"/>
          <w:szCs w:val="24"/>
        </w:rPr>
        <w:pict>
          <v:shape id="Рисунок 3" o:spid="_x0000_i1027" type="#_x0000_t75" style="width:28.2pt;height:17.4pt;visibility:visible">
            <v:imagedata r:id="rId8" o:title=""/>
          </v:shape>
        </w:pic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EE3618">
        <w:rPr>
          <w:rFonts w:ascii="Times New Roman" w:hAnsi="Times New Roman"/>
          <w:noProof/>
          <w:color w:val="000000"/>
          <w:kern w:val="1"/>
          <w:sz w:val="28"/>
          <w:szCs w:val="24"/>
        </w:rPr>
        <w:pict>
          <v:shape id="Рисунок 2" o:spid="_x0000_i1028" type="#_x0000_t75" style="width:24pt;height:13.2pt;visibility:visible">
            <v:imagedata r:id="rId9" o:title=""/>
          </v:shape>
        </w:pic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EE3618">
        <w:rPr>
          <w:rFonts w:ascii="Times New Roman" w:hAnsi="Times New Roman"/>
          <w:noProof/>
          <w:color w:val="000000"/>
          <w:kern w:val="1"/>
          <w:sz w:val="28"/>
          <w:szCs w:val="24"/>
        </w:rPr>
        <w:pict>
          <v:shape id="Рисунок 1" o:spid="_x0000_i1029" type="#_x0000_t75" style="width:24pt;height:13.2pt;visibility:visible">
            <v:imagedata r:id="rId10" o:title=""/>
          </v:shape>
        </w:pict>
      </w: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FA6FEB" w:rsidRPr="00DF0026" w:rsidRDefault="00FA6FEB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FA6FEB" w:rsidRPr="002D04B5" w:rsidRDefault="00FA6FEB" w:rsidP="00AA5A51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FA6FEB" w:rsidRPr="002D04B5" w:rsidRDefault="00FA6FEB" w:rsidP="00AA5A51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FA6FEB" w:rsidRPr="002D04B5" w:rsidRDefault="00FA6FEB" w:rsidP="00AA5A51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4B5">
        <w:rPr>
          <w:rFonts w:ascii="Times New Roman" w:hAnsi="Times New Roman"/>
          <w:color w:val="000000"/>
          <w:sz w:val="28"/>
          <w:szCs w:val="28"/>
        </w:rPr>
        <w:t>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FA6FEB" w:rsidRPr="002D04B5" w:rsidRDefault="00FA6FEB" w:rsidP="00AA5A51">
      <w:pPr>
        <w:numPr>
          <w:ilvl w:val="0"/>
          <w:numId w:val="3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FA6FEB" w:rsidRPr="002D04B5" w:rsidRDefault="00FA6FEB" w:rsidP="00AA5A51">
      <w:pPr>
        <w:numPr>
          <w:ilvl w:val="0"/>
          <w:numId w:val="3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FA6FEB" w:rsidRPr="002D04B5" w:rsidRDefault="00FA6FEB" w:rsidP="00AA5A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FA6FEB" w:rsidRPr="002D04B5" w:rsidRDefault="00FA6FEB" w:rsidP="00AA5A51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FA6FEB" w:rsidRPr="002D04B5" w:rsidRDefault="00FA6FEB" w:rsidP="00AA5A51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FA6FEB" w:rsidRPr="002D04B5" w:rsidRDefault="00FA6FEB" w:rsidP="00AA5A5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FA6FEB" w:rsidRDefault="00FA6FEB" w:rsidP="00AA5A5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6FEB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FA6FEB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FA6FEB" w:rsidRPr="00DF0026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FEB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целевых индикаторов:</w:t>
      </w:r>
    </w:p>
    <w:p w:rsidR="00FA6FEB" w:rsidRPr="001C7615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1. последовательное снижение аварий, происшествий и чрезвычайных ситуаций;</w:t>
      </w:r>
    </w:p>
    <w:p w:rsidR="00FA6FEB" w:rsidRPr="001C7615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2. снижение гибели на водных объектах, лесах ; </w:t>
      </w:r>
    </w:p>
    <w:p w:rsidR="00FA6FEB" w:rsidRPr="001C7615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FA6FEB" w:rsidRPr="001C7615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FA6FEB" w:rsidRPr="001C7615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5. информирование населения по вопросам гражданской обороны, предупреждения и ликвидации  чрезвычайных ситуаций природного и техногенного характера ;  организации деятельности аварийно-спасательных служб           </w:t>
      </w:r>
    </w:p>
    <w:p w:rsidR="00FA6FEB" w:rsidRPr="001C7615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6. Общее  количество зарегистрированных правонарушений;</w:t>
      </w:r>
    </w:p>
    <w:p w:rsidR="00FA6FEB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FA6FEB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FEB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FEB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FEB" w:rsidRPr="001C7615" w:rsidRDefault="00FA6FEB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FEB" w:rsidRDefault="00FA6FEB" w:rsidP="00AA5A5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954824">
        <w:rPr>
          <w:rFonts w:ascii="Times New Roman" w:hAnsi="Times New Roman"/>
          <w:color w:val="000000"/>
          <w:sz w:val="28"/>
          <w:szCs w:val="28"/>
        </w:rPr>
        <w:t>Подгорносинюхинского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</w:t>
      </w:r>
    </w:p>
    <w:p w:rsidR="00FA6FEB" w:rsidRPr="00D437B1" w:rsidRDefault="00FA6FEB" w:rsidP="00AA5A5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Отрадненского района                                                                 А.А.Кособоков</w:t>
      </w:r>
    </w:p>
    <w:sectPr w:rsidR="00FA6FEB" w:rsidRPr="00D437B1" w:rsidSect="0047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89E"/>
    <w:rsid w:val="000134DB"/>
    <w:rsid w:val="0005218F"/>
    <w:rsid w:val="000C6EA6"/>
    <w:rsid w:val="001602D2"/>
    <w:rsid w:val="001C2A4C"/>
    <w:rsid w:val="001C7615"/>
    <w:rsid w:val="001F2B5C"/>
    <w:rsid w:val="00235A1B"/>
    <w:rsid w:val="002A79AD"/>
    <w:rsid w:val="002C7CC2"/>
    <w:rsid w:val="002D04B5"/>
    <w:rsid w:val="003224FA"/>
    <w:rsid w:val="00381B4A"/>
    <w:rsid w:val="003A40CF"/>
    <w:rsid w:val="003B6F46"/>
    <w:rsid w:val="003E5E1F"/>
    <w:rsid w:val="00427F65"/>
    <w:rsid w:val="004722A7"/>
    <w:rsid w:val="00482C10"/>
    <w:rsid w:val="0051192B"/>
    <w:rsid w:val="005F4621"/>
    <w:rsid w:val="006A02EF"/>
    <w:rsid w:val="006E3B70"/>
    <w:rsid w:val="00706643"/>
    <w:rsid w:val="00735ED6"/>
    <w:rsid w:val="00791611"/>
    <w:rsid w:val="007F0A3A"/>
    <w:rsid w:val="0082409F"/>
    <w:rsid w:val="008338EF"/>
    <w:rsid w:val="008869D5"/>
    <w:rsid w:val="008B0386"/>
    <w:rsid w:val="009427C2"/>
    <w:rsid w:val="00944302"/>
    <w:rsid w:val="00954824"/>
    <w:rsid w:val="0095719D"/>
    <w:rsid w:val="009C7379"/>
    <w:rsid w:val="00A805A4"/>
    <w:rsid w:val="00AA5A51"/>
    <w:rsid w:val="00AF1575"/>
    <w:rsid w:val="00AF16E8"/>
    <w:rsid w:val="00AF1F9E"/>
    <w:rsid w:val="00B17098"/>
    <w:rsid w:val="00B70DA0"/>
    <w:rsid w:val="00BE4862"/>
    <w:rsid w:val="00BF4114"/>
    <w:rsid w:val="00BF4DB4"/>
    <w:rsid w:val="00BF6C2A"/>
    <w:rsid w:val="00C55269"/>
    <w:rsid w:val="00CC0FA9"/>
    <w:rsid w:val="00D13925"/>
    <w:rsid w:val="00D16B35"/>
    <w:rsid w:val="00D32ED3"/>
    <w:rsid w:val="00D437B1"/>
    <w:rsid w:val="00D93C87"/>
    <w:rsid w:val="00DA789E"/>
    <w:rsid w:val="00DB5EAB"/>
    <w:rsid w:val="00DF0026"/>
    <w:rsid w:val="00DF11C4"/>
    <w:rsid w:val="00E3572F"/>
    <w:rsid w:val="00E60AB9"/>
    <w:rsid w:val="00E71BBF"/>
    <w:rsid w:val="00EE3618"/>
    <w:rsid w:val="00EE4768"/>
    <w:rsid w:val="00F072FE"/>
    <w:rsid w:val="00F3663A"/>
    <w:rsid w:val="00F93B26"/>
    <w:rsid w:val="00FA0894"/>
    <w:rsid w:val="00FA6FEB"/>
    <w:rsid w:val="00FE119C"/>
    <w:rsid w:val="00FE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1192B"/>
    <w:pPr>
      <w:ind w:left="720"/>
      <w:contextualSpacing/>
    </w:pPr>
  </w:style>
  <w:style w:type="table" w:styleId="TableGrid">
    <w:name w:val="Table Grid"/>
    <w:basedOn w:val="TableNormal"/>
    <w:uiPriority w:val="99"/>
    <w:rsid w:val="00D93C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garantf1://70253464.0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14</Pages>
  <Words>3574</Words>
  <Characters>20378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37</cp:revision>
  <cp:lastPrinted>2021-10-06T10:14:00Z</cp:lastPrinted>
  <dcterms:created xsi:type="dcterms:W3CDTF">2014-11-07T04:25:00Z</dcterms:created>
  <dcterms:modified xsi:type="dcterms:W3CDTF">2021-11-05T13:21:00Z</dcterms:modified>
</cp:coreProperties>
</file>