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5F" w:rsidRDefault="00945E5F">
      <w:pPr>
        <w:framePr w:wrap="none" w:vAnchor="page" w:hAnchor="page" w:x="6098" w:y="599"/>
        <w:rPr>
          <w:sz w:val="2"/>
          <w:szCs w:val="2"/>
        </w:rPr>
      </w:pPr>
    </w:p>
    <w:p w:rsidR="00945E5F" w:rsidRDefault="00945E5F" w:rsidP="00142DA0">
      <w:pPr>
        <w:framePr w:w="9916" w:h="3076" w:hRule="exact" w:wrap="none" w:vAnchor="page" w:hAnchor="page" w:x="1216" w:y="87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2318F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>
            <v:imagedata r:id="rId7" o:title="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45E5F" w:rsidRPr="002212E6" w:rsidRDefault="00945E5F" w:rsidP="00142DA0">
      <w:pPr>
        <w:framePr w:w="9916" w:h="3076" w:hRule="exact" w:wrap="none" w:vAnchor="page" w:hAnchor="page" w:x="1216" w:y="8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2E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ПОДГОРНОСИНЮХИНСКОГО </w:t>
      </w:r>
      <w:r w:rsidRPr="002212E6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45E5F" w:rsidRPr="002212E6" w:rsidRDefault="00945E5F" w:rsidP="00142DA0">
      <w:pPr>
        <w:framePr w:w="9916" w:h="3076" w:hRule="exact" w:wrap="none" w:vAnchor="page" w:hAnchor="page" w:x="1216" w:y="8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2E6">
        <w:rPr>
          <w:rFonts w:ascii="Times New Roman" w:hAnsi="Times New Roman" w:cs="Times New Roman"/>
          <w:b/>
          <w:sz w:val="28"/>
          <w:szCs w:val="28"/>
        </w:rPr>
        <w:t>ПОСЕЛЕНИЯ ОТРАДНЕНСКОГО РАЙОНА</w:t>
      </w:r>
    </w:p>
    <w:p w:rsidR="00945E5F" w:rsidRPr="002212E6" w:rsidRDefault="00945E5F" w:rsidP="00142DA0">
      <w:pPr>
        <w:framePr w:w="9916" w:h="3076" w:hRule="exact" w:wrap="none" w:vAnchor="page" w:hAnchor="page" w:x="1216" w:y="8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E5F" w:rsidRPr="002212E6" w:rsidRDefault="00945E5F" w:rsidP="00142DA0">
      <w:pPr>
        <w:framePr w:w="9916" w:h="3076" w:hRule="exact" w:wrap="none" w:vAnchor="page" w:hAnchor="page" w:x="1216" w:y="871"/>
        <w:tabs>
          <w:tab w:val="left" w:pos="2295"/>
          <w:tab w:val="center" w:pos="5031"/>
        </w:tabs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2E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5E5F" w:rsidRPr="002212E6" w:rsidRDefault="00945E5F" w:rsidP="00142DA0">
      <w:pPr>
        <w:framePr w:w="9916" w:h="3076" w:hRule="exact" w:wrap="none" w:vAnchor="page" w:hAnchor="page" w:x="1216" w:y="871"/>
        <w:jc w:val="center"/>
        <w:rPr>
          <w:rFonts w:ascii="Times New Roman" w:hAnsi="Times New Roman" w:cs="Times New Roman"/>
          <w:sz w:val="28"/>
          <w:szCs w:val="28"/>
        </w:rPr>
      </w:pPr>
    </w:p>
    <w:p w:rsidR="00945E5F" w:rsidRDefault="00945E5F" w:rsidP="00142DA0">
      <w:pPr>
        <w:framePr w:w="9916" w:h="3076" w:hRule="exact" w:wrap="none" w:vAnchor="page" w:hAnchor="page" w:x="1216" w:y="871"/>
        <w:rPr>
          <w:sz w:val="28"/>
          <w:szCs w:val="28"/>
        </w:rPr>
      </w:pPr>
      <w:r w:rsidRPr="00B1393B">
        <w:rPr>
          <w:sz w:val="28"/>
          <w:szCs w:val="28"/>
        </w:rPr>
        <w:tab/>
      </w:r>
      <w:r w:rsidRPr="00B1393B">
        <w:rPr>
          <w:sz w:val="28"/>
          <w:szCs w:val="28"/>
        </w:rPr>
        <w:tab/>
      </w:r>
      <w:r w:rsidRPr="00B1393B">
        <w:rPr>
          <w:sz w:val="28"/>
          <w:szCs w:val="28"/>
        </w:rPr>
        <w:tab/>
      </w:r>
      <w:r w:rsidRPr="00B1393B">
        <w:rPr>
          <w:sz w:val="28"/>
          <w:szCs w:val="28"/>
        </w:rPr>
        <w:tab/>
      </w:r>
      <w:r w:rsidRPr="00B1393B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</w:t>
      </w:r>
    </w:p>
    <w:p w:rsidR="00945E5F" w:rsidRDefault="00945E5F" w:rsidP="00142DA0">
      <w:pPr>
        <w:framePr w:w="9916" w:h="3076" w:hRule="exact" w:wrap="none" w:vAnchor="page" w:hAnchor="page" w:x="1216" w:y="8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29.12.2019 г.                                                                                                                           № 81</w:t>
      </w:r>
    </w:p>
    <w:p w:rsidR="00945E5F" w:rsidRPr="002212E6" w:rsidRDefault="00945E5F" w:rsidP="0022318F">
      <w:pPr>
        <w:framePr w:w="9916" w:h="3076" w:hRule="exact" w:wrap="none" w:vAnchor="page" w:hAnchor="page" w:x="1216" w:y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ст-ца Подгорная Синюха</w:t>
      </w:r>
    </w:p>
    <w:p w:rsidR="00945E5F" w:rsidRDefault="00945E5F" w:rsidP="002212E6">
      <w:pPr>
        <w:pStyle w:val="30"/>
        <w:framePr w:w="9698" w:h="6522" w:hRule="exact" w:wrap="none" w:vAnchor="page" w:hAnchor="page" w:x="1486" w:y="7231"/>
        <w:shd w:val="clear" w:color="auto" w:fill="auto"/>
        <w:spacing w:after="237" w:line="320" w:lineRule="exact"/>
      </w:pPr>
    </w:p>
    <w:p w:rsidR="00945E5F" w:rsidRDefault="00945E5F" w:rsidP="002212E6">
      <w:pPr>
        <w:pStyle w:val="30"/>
        <w:framePr w:w="9698" w:h="6522" w:hRule="exact" w:wrap="none" w:vAnchor="page" w:hAnchor="page" w:x="1486" w:y="7231"/>
        <w:shd w:val="clear" w:color="auto" w:fill="auto"/>
        <w:spacing w:after="237" w:line="320" w:lineRule="exact"/>
      </w:pPr>
    </w:p>
    <w:p w:rsidR="00945E5F" w:rsidRDefault="00945E5F" w:rsidP="002212E6">
      <w:pPr>
        <w:pStyle w:val="30"/>
        <w:framePr w:w="9698" w:h="6522" w:hRule="exact" w:wrap="none" w:vAnchor="page" w:hAnchor="page" w:x="1486" w:y="7231"/>
        <w:shd w:val="clear" w:color="auto" w:fill="auto"/>
        <w:spacing w:after="237" w:line="320" w:lineRule="exact"/>
      </w:pPr>
    </w:p>
    <w:p w:rsidR="00945E5F" w:rsidRDefault="00945E5F" w:rsidP="002212E6">
      <w:pPr>
        <w:pStyle w:val="30"/>
        <w:framePr w:w="9698" w:h="6522" w:hRule="exact" w:wrap="none" w:vAnchor="page" w:hAnchor="page" w:x="1486" w:y="7231"/>
        <w:shd w:val="clear" w:color="auto" w:fill="auto"/>
        <w:spacing w:after="237" w:line="320" w:lineRule="exact"/>
      </w:pPr>
    </w:p>
    <w:p w:rsidR="00945E5F" w:rsidRDefault="00945E5F" w:rsidP="00142DA0">
      <w:pPr>
        <w:pStyle w:val="30"/>
        <w:framePr w:w="9676" w:h="10006" w:hRule="exact" w:wrap="none" w:vAnchor="page" w:hAnchor="page" w:x="1111" w:y="3946"/>
        <w:shd w:val="clear" w:color="auto" w:fill="auto"/>
        <w:spacing w:after="237" w:line="320" w:lineRule="exact"/>
      </w:pPr>
      <w:r>
        <w:t>Об утверждении порядка</w:t>
      </w:r>
      <w:r>
        <w:br/>
        <w:t>применения инициативного бюджетирования</w:t>
      </w:r>
      <w:r>
        <w:br/>
        <w:t>в Подгорносинюхинском сельском поселении Отрадненского района</w:t>
      </w:r>
    </w:p>
    <w:p w:rsidR="00945E5F" w:rsidRDefault="00945E5F" w:rsidP="00142DA0">
      <w:pPr>
        <w:pStyle w:val="21"/>
        <w:framePr w:w="9676" w:h="10006" w:hRule="exact" w:wrap="none" w:vAnchor="page" w:hAnchor="page" w:x="1111" w:y="3946"/>
        <w:shd w:val="clear" w:color="auto" w:fill="auto"/>
        <w:spacing w:before="0" w:after="0" w:line="324" w:lineRule="exact"/>
        <w:ind w:firstLine="760"/>
        <w:jc w:val="both"/>
      </w:pPr>
      <w:r>
        <w:t xml:space="preserve">В соответствии со статьей 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в целях содействия решению вопросов местного значения, вовлечения населения Отрадненского района в процессы местного самоуправления, развития механизмов инициативного бюджетирования в Подгорносинюхинском сельском поселении Отрадненского района </w:t>
      </w:r>
      <w:r>
        <w:rPr>
          <w:rStyle w:val="24pt"/>
        </w:rPr>
        <w:t>постановляю:</w:t>
      </w:r>
    </w:p>
    <w:p w:rsidR="00945E5F" w:rsidRDefault="00945E5F" w:rsidP="00142DA0">
      <w:pPr>
        <w:pStyle w:val="21"/>
        <w:framePr w:w="9676" w:h="10006" w:hRule="exact" w:wrap="none" w:vAnchor="page" w:hAnchor="page" w:x="1111" w:y="3946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>Утвердить положение о проведении конкурсного отбора проектов инициативного бюджетирования в Подгорносинюхинском сельском поселении Отрадненского района согласно приложению № 1 к настоящему постановлению.</w:t>
      </w:r>
    </w:p>
    <w:p w:rsidR="00945E5F" w:rsidRDefault="00945E5F" w:rsidP="00142DA0">
      <w:pPr>
        <w:pStyle w:val="21"/>
        <w:framePr w:w="9676" w:h="10006" w:hRule="exact" w:wrap="none" w:vAnchor="page" w:hAnchor="page" w:x="1111" w:y="3946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>Утвердить порядок проведения конкурсного отбора проектов инициативного бюджетирования конкурсной комиссией по инициативному бюджетированию в Подгорносинюхинском сельском поселении Отрадненского района согласно приложению № 2 к настоящему постановлению.</w:t>
      </w:r>
    </w:p>
    <w:p w:rsidR="00945E5F" w:rsidRDefault="00945E5F" w:rsidP="00142DA0">
      <w:pPr>
        <w:pStyle w:val="21"/>
        <w:framePr w:w="9676" w:h="10006" w:hRule="exact" w:wrap="none" w:vAnchor="page" w:hAnchor="page" w:x="1111" w:y="3946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>Обеспечить размещение (обнародование) настоящего постановления в установленном порядке на официальном сайте администрации Подгорносинюхинского сельского поселения Отрадненского района в информационно</w:t>
      </w:r>
      <w:r>
        <w:softHyphen/>
        <w:t>-телекоммуникационной сети «Интернет».</w:t>
      </w:r>
    </w:p>
    <w:p w:rsidR="00945E5F" w:rsidRDefault="00945E5F" w:rsidP="00142DA0">
      <w:pPr>
        <w:pStyle w:val="21"/>
        <w:framePr w:w="9676" w:h="10006" w:hRule="exact" w:wrap="none" w:vAnchor="page" w:hAnchor="page" w:x="1111" w:y="3946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>Контроль за выполнением настоящего постановления оставляю за собой.</w:t>
      </w:r>
    </w:p>
    <w:p w:rsidR="00945E5F" w:rsidRDefault="00945E5F" w:rsidP="00142DA0">
      <w:pPr>
        <w:pStyle w:val="21"/>
        <w:framePr w:w="9676" w:h="10006" w:hRule="exact" w:wrap="none" w:vAnchor="page" w:hAnchor="page" w:x="1111" w:y="3946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>Постановление вступает в силу на следующий день после его официального обнародования.</w:t>
      </w:r>
    </w:p>
    <w:p w:rsidR="00945E5F" w:rsidRDefault="00945E5F">
      <w:pPr>
        <w:framePr w:wrap="none" w:vAnchor="page" w:hAnchor="page" w:x="6948" w:y="13915"/>
        <w:rPr>
          <w:sz w:val="2"/>
          <w:szCs w:val="2"/>
        </w:rPr>
      </w:pPr>
    </w:p>
    <w:p w:rsidR="00945E5F" w:rsidRDefault="00945E5F" w:rsidP="009940C8">
      <w:pPr>
        <w:pStyle w:val="21"/>
        <w:framePr w:w="9676" w:h="2641" w:hRule="exact" w:wrap="none" w:vAnchor="page" w:hAnchor="page" w:x="1171" w:y="13081"/>
        <w:shd w:val="clear" w:color="auto" w:fill="auto"/>
        <w:spacing w:before="0" w:after="0" w:line="324" w:lineRule="exact"/>
        <w:ind w:right="2304"/>
        <w:jc w:val="both"/>
      </w:pPr>
      <w:r>
        <w:t xml:space="preserve">Глава Подгорносинюхинского </w:t>
      </w:r>
    </w:p>
    <w:p w:rsidR="00945E5F" w:rsidRDefault="00945E5F" w:rsidP="003402E5">
      <w:pPr>
        <w:pStyle w:val="21"/>
        <w:framePr w:w="9676" w:h="2641" w:hRule="exact" w:wrap="none" w:vAnchor="page" w:hAnchor="page" w:x="1171" w:y="13081"/>
        <w:shd w:val="clear" w:color="auto" w:fill="auto"/>
        <w:spacing w:before="0" w:after="0" w:line="324" w:lineRule="exact"/>
        <w:ind w:right="263"/>
        <w:jc w:val="both"/>
      </w:pPr>
      <w:r>
        <w:t xml:space="preserve">сельского    поселения               </w:t>
      </w:r>
      <w:r>
        <w:br/>
        <w:t>Отрадненского района                                                            А.А.Кособоков</w:t>
      </w:r>
    </w:p>
    <w:p w:rsidR="00945E5F" w:rsidRDefault="00945E5F">
      <w:pPr>
        <w:pStyle w:val="a0"/>
        <w:framePr w:wrap="none" w:vAnchor="page" w:hAnchor="page" w:x="9130" w:y="14433"/>
        <w:shd w:val="clear" w:color="auto" w:fill="auto"/>
        <w:spacing w:line="280" w:lineRule="exact"/>
      </w:pPr>
    </w:p>
    <w:p w:rsidR="00945E5F" w:rsidRDefault="00945E5F">
      <w:pPr>
        <w:rPr>
          <w:sz w:val="2"/>
          <w:szCs w:val="2"/>
        </w:rPr>
        <w:sectPr w:rsidR="00945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5E5F" w:rsidRDefault="00945E5F">
      <w:pPr>
        <w:pStyle w:val="a2"/>
        <w:framePr w:wrap="none" w:vAnchor="page" w:hAnchor="page" w:x="8027" w:y="1058"/>
        <w:shd w:val="clear" w:color="auto" w:fill="auto"/>
        <w:spacing w:line="280" w:lineRule="exact"/>
      </w:pPr>
      <w:r>
        <w:t>ПРИЛОЖЕНИЕ № 1</w:t>
      </w:r>
    </w:p>
    <w:p w:rsidR="00945E5F" w:rsidRDefault="00945E5F">
      <w:pPr>
        <w:pStyle w:val="21"/>
        <w:framePr w:w="9936" w:h="1655" w:hRule="exact" w:wrap="none" w:vAnchor="page" w:hAnchor="page" w:x="1644" w:y="1670"/>
        <w:shd w:val="clear" w:color="auto" w:fill="auto"/>
        <w:spacing w:before="0" w:after="0" w:line="320" w:lineRule="exact"/>
        <w:ind w:left="6720"/>
        <w:jc w:val="left"/>
      </w:pPr>
      <w:r>
        <w:t>УТВЕРЖДЕНО</w:t>
      </w:r>
    </w:p>
    <w:p w:rsidR="00945E5F" w:rsidRDefault="00945E5F">
      <w:pPr>
        <w:pStyle w:val="21"/>
        <w:framePr w:w="9936" w:h="1655" w:hRule="exact" w:wrap="none" w:vAnchor="page" w:hAnchor="page" w:x="1644" w:y="1670"/>
        <w:shd w:val="clear" w:color="auto" w:fill="auto"/>
        <w:tabs>
          <w:tab w:val="left" w:pos="8068"/>
        </w:tabs>
        <w:spacing w:before="0" w:after="0" w:line="320" w:lineRule="exact"/>
        <w:ind w:left="5760"/>
        <w:jc w:val="left"/>
      </w:pPr>
      <w:r>
        <w:t>постановлением администрации Подгорносинюхинского сельского поселения Отрадненского района от 29.12.2019 г.№ 81</w:t>
      </w:r>
    </w:p>
    <w:p w:rsidR="00945E5F" w:rsidRDefault="00945E5F" w:rsidP="004F7342">
      <w:pPr>
        <w:pStyle w:val="21"/>
        <w:framePr w:w="10171" w:h="11866" w:hRule="exact" w:wrap="none" w:vAnchor="page" w:hAnchor="page" w:x="1396" w:y="3913"/>
        <w:shd w:val="clear" w:color="auto" w:fill="auto"/>
        <w:spacing w:before="0" w:after="0" w:line="320" w:lineRule="exact"/>
        <w:ind w:right="500"/>
      </w:pPr>
      <w:r>
        <w:t>ПОЛОЖЕНИЕ</w:t>
      </w:r>
    </w:p>
    <w:p w:rsidR="00945E5F" w:rsidRDefault="00945E5F" w:rsidP="004F7342">
      <w:pPr>
        <w:pStyle w:val="21"/>
        <w:framePr w:w="10171" w:h="11866" w:hRule="exact" w:wrap="none" w:vAnchor="page" w:hAnchor="page" w:x="1396" w:y="3913"/>
        <w:shd w:val="clear" w:color="auto" w:fill="auto"/>
        <w:spacing w:before="0" w:after="0" w:line="320" w:lineRule="exact"/>
        <w:ind w:right="500"/>
      </w:pPr>
      <w:r>
        <w:t>о проведении конкурсного отбора проектов</w:t>
      </w:r>
      <w:r>
        <w:br/>
        <w:t>инициативного бюджетирования в Подгорносинюхинском сельском поселении</w:t>
      </w:r>
    </w:p>
    <w:p w:rsidR="00945E5F" w:rsidRDefault="00945E5F" w:rsidP="004F7342">
      <w:pPr>
        <w:pStyle w:val="21"/>
        <w:framePr w:w="10171" w:h="11866" w:hRule="exact" w:wrap="none" w:vAnchor="page" w:hAnchor="page" w:x="1396" w:y="3913"/>
        <w:shd w:val="clear" w:color="auto" w:fill="auto"/>
        <w:spacing w:before="0" w:after="332" w:line="320" w:lineRule="exact"/>
        <w:ind w:left="220"/>
      </w:pPr>
      <w:r>
        <w:t>Отрадненского района</w:t>
      </w:r>
    </w:p>
    <w:p w:rsidR="00945E5F" w:rsidRDefault="00945E5F" w:rsidP="004F7342">
      <w:pPr>
        <w:pStyle w:val="21"/>
        <w:framePr w:w="10171" w:h="11866" w:hRule="exact" w:wrap="none" w:vAnchor="page" w:hAnchor="page" w:x="1396" w:y="3913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288" w:line="280" w:lineRule="exact"/>
        <w:ind w:firstLine="760"/>
        <w:jc w:val="both"/>
      </w:pPr>
      <w:r>
        <w:t>Основные понятия, используемые в настоящем постановлении.</w:t>
      </w:r>
    </w:p>
    <w:p w:rsidR="00945E5F" w:rsidRDefault="00945E5F" w:rsidP="004F7342">
      <w:pPr>
        <w:pStyle w:val="21"/>
        <w:framePr w:w="10171" w:h="11866" w:hRule="exact" w:wrap="none" w:vAnchor="page" w:hAnchor="page" w:x="1396" w:y="3913"/>
        <w:shd w:val="clear" w:color="auto" w:fill="auto"/>
        <w:spacing w:before="0" w:after="0" w:line="320" w:lineRule="exact"/>
        <w:ind w:right="280" w:firstLine="760"/>
        <w:jc w:val="both"/>
      </w:pPr>
      <w:r>
        <w:t>Для целей настоящего постановления используются следующие основные понятия:</w:t>
      </w:r>
    </w:p>
    <w:p w:rsidR="00945E5F" w:rsidRDefault="00945E5F" w:rsidP="004F7342">
      <w:pPr>
        <w:pStyle w:val="21"/>
        <w:framePr w:w="10171" w:h="11866" w:hRule="exact" w:wrap="none" w:vAnchor="page" w:hAnchor="page" w:x="1396" w:y="3913"/>
        <w:shd w:val="clear" w:color="auto" w:fill="auto"/>
        <w:spacing w:before="0" w:after="0" w:line="320" w:lineRule="exact"/>
        <w:ind w:right="280" w:firstLine="760"/>
        <w:jc w:val="both"/>
      </w:pPr>
      <w:r>
        <w:t>инициативное бюджетирование - форма участия жителей, индивидуальных предпринимателей, юридических лиц, общественных организаций, осуществляющих свою деятельность на территории поселения в решении вопросов местного значения посредством определения направлений расходования бюджетных средств;</w:t>
      </w:r>
    </w:p>
    <w:p w:rsidR="00945E5F" w:rsidRDefault="00945E5F" w:rsidP="004F7342">
      <w:pPr>
        <w:pStyle w:val="21"/>
        <w:framePr w:w="10171" w:h="11866" w:hRule="exact" w:wrap="none" w:vAnchor="page" w:hAnchor="page" w:x="1396" w:y="3913"/>
        <w:shd w:val="clear" w:color="auto" w:fill="auto"/>
        <w:spacing w:before="0" w:after="0" w:line="320" w:lineRule="exact"/>
        <w:ind w:right="280" w:firstLine="760"/>
        <w:jc w:val="both"/>
      </w:pPr>
      <w:r>
        <w:t>инициативная группа - группа жителей, общественных организаций, юридических лиц и индивидуальных предпринимателей, осуществляющих свою деятельность на территории поселения, самоорганизованная на основе общности интересов с целью решения вопросов местного значения;</w:t>
      </w:r>
    </w:p>
    <w:p w:rsidR="00945E5F" w:rsidRDefault="00945E5F" w:rsidP="004F7342">
      <w:pPr>
        <w:pStyle w:val="21"/>
        <w:framePr w:w="10171" w:h="11866" w:hRule="exact" w:wrap="none" w:vAnchor="page" w:hAnchor="page" w:x="1396" w:y="3913"/>
        <w:shd w:val="clear" w:color="auto" w:fill="auto"/>
        <w:spacing w:before="0" w:after="0" w:line="320" w:lineRule="exact"/>
        <w:ind w:right="280" w:firstLine="760"/>
        <w:jc w:val="both"/>
      </w:pPr>
      <w:r>
        <w:t>проект инициативного бюджетирования - проект, подготовленный инициативной группой поселения и представленный для участия в конкурсном отборе проектов инициативного бюджетирования в Подгорносинюхинском сельском поселении Отрадненского района в соответствии с требованиями настоящего постановления;</w:t>
      </w:r>
    </w:p>
    <w:p w:rsidR="00945E5F" w:rsidRDefault="00945E5F" w:rsidP="004F7342">
      <w:pPr>
        <w:pStyle w:val="21"/>
        <w:framePr w:w="10171" w:h="11866" w:hRule="exact" w:wrap="none" w:vAnchor="page" w:hAnchor="page" w:x="1396" w:y="3913"/>
        <w:shd w:val="clear" w:color="auto" w:fill="auto"/>
        <w:spacing w:before="0" w:after="0" w:line="320" w:lineRule="exact"/>
        <w:ind w:right="280" w:firstLine="760"/>
        <w:jc w:val="both"/>
      </w:pPr>
      <w:r>
        <w:t>конкурсная комиссия по проведению конкурсного отбора проектов инициативного бюджетирования - коллегиальный орган, созданный для проведения конкурсного отбора проектов инициативного бюджетирования.</w:t>
      </w:r>
    </w:p>
    <w:p w:rsidR="00945E5F" w:rsidRDefault="00945E5F" w:rsidP="004F7342">
      <w:pPr>
        <w:pStyle w:val="21"/>
        <w:framePr w:w="10171" w:h="11866" w:hRule="exact" w:wrap="none" w:vAnchor="page" w:hAnchor="page" w:x="1396" w:y="3913"/>
        <w:numPr>
          <w:ilvl w:val="0"/>
          <w:numId w:val="2"/>
        </w:numPr>
        <w:shd w:val="clear" w:color="auto" w:fill="auto"/>
        <w:tabs>
          <w:tab w:val="left" w:pos="1159"/>
        </w:tabs>
        <w:spacing w:before="0" w:after="0" w:line="320" w:lineRule="exact"/>
        <w:ind w:right="280" w:firstLine="760"/>
        <w:jc w:val="both"/>
      </w:pPr>
      <w:r>
        <w:t xml:space="preserve">Конкурсный отбор проектов инициативного бюджетирования в Подгорносинюхинском сельском поселении (далее - конкурс) направлен на определение и реализацию социально значимых проектов на территории Подгорносинюхинского сельского поселения Отрадненского района с численностью населения до </w:t>
      </w:r>
      <w:bookmarkStart w:id="0" w:name="_GoBack"/>
      <w:bookmarkEnd w:id="0"/>
      <w:r>
        <w:t>2,5 тыс. человек с привлечением граждан и организаций к деятельности органов местного самоуправления в решении проблем местного значения.</w:t>
      </w:r>
    </w:p>
    <w:p w:rsidR="00945E5F" w:rsidRDefault="00945E5F" w:rsidP="004F7342">
      <w:pPr>
        <w:pStyle w:val="21"/>
        <w:framePr w:w="10171" w:h="11866" w:hRule="exact" w:wrap="none" w:vAnchor="page" w:hAnchor="page" w:x="1396" w:y="3913"/>
        <w:numPr>
          <w:ilvl w:val="0"/>
          <w:numId w:val="2"/>
        </w:numPr>
        <w:shd w:val="clear" w:color="auto" w:fill="auto"/>
        <w:tabs>
          <w:tab w:val="left" w:pos="1159"/>
        </w:tabs>
        <w:spacing w:before="0" w:after="0" w:line="320" w:lineRule="exact"/>
        <w:ind w:firstLine="760"/>
        <w:jc w:val="left"/>
      </w:pPr>
      <w:r>
        <w:t>Конкурс определяет участников, условия участия и процедуру проведения конкурсного отбора проектов инициативного бюджетирования Подгорносинюхинского сельского поселения Отрадненского района для дальнейшего</w:t>
      </w:r>
    </w:p>
    <w:p w:rsidR="00945E5F" w:rsidRDefault="00945E5F">
      <w:pPr>
        <w:rPr>
          <w:sz w:val="2"/>
          <w:szCs w:val="2"/>
        </w:rPr>
        <w:sectPr w:rsidR="00945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5E5F" w:rsidRDefault="00945E5F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jc w:val="both"/>
      </w:pPr>
      <w:r>
        <w:t xml:space="preserve">включения в заявку для участия в конкурсном отборе проектов инициативного бюджетирования на </w:t>
      </w:r>
      <w:r w:rsidRPr="00DB34EF">
        <w:t>краевом</w:t>
      </w:r>
      <w:r>
        <w:t xml:space="preserve"> уровне.</w:t>
      </w:r>
    </w:p>
    <w:p w:rsidR="00945E5F" w:rsidRDefault="00945E5F">
      <w:pPr>
        <w:pStyle w:val="21"/>
        <w:framePr w:w="9781" w:h="13907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0" w:lineRule="exact"/>
        <w:ind w:firstLine="760"/>
        <w:jc w:val="both"/>
      </w:pPr>
      <w:r>
        <w:t>Цели конкурса:</w:t>
      </w:r>
    </w:p>
    <w:p w:rsidR="00945E5F" w:rsidRDefault="00945E5F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определение проектов инициативного бюджетирования в Подгорносинюхинском сельском поселении Отрадненского района, на реализацию которых будут выделяться иные межбюджетные трансферты.</w:t>
      </w:r>
    </w:p>
    <w:p w:rsidR="00945E5F" w:rsidRDefault="00945E5F">
      <w:pPr>
        <w:pStyle w:val="21"/>
        <w:framePr w:w="9781" w:h="13907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0" w:lineRule="exact"/>
        <w:ind w:firstLine="760"/>
        <w:jc w:val="both"/>
      </w:pPr>
      <w:r>
        <w:t>Задачами конкурса являются:</w:t>
      </w:r>
    </w:p>
    <w:p w:rsidR="00945E5F" w:rsidRDefault="00945E5F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left"/>
      </w:pPr>
      <w:r>
        <w:t>повышение открытости деятельности органов местного самоуправления; развитие взаимодействия органа местного самоуправления и населения поселения Подгорносинюхинского сельского поселения Отрадненского района.</w:t>
      </w:r>
    </w:p>
    <w:p w:rsidR="00945E5F" w:rsidRDefault="00945E5F">
      <w:pPr>
        <w:pStyle w:val="21"/>
        <w:framePr w:w="9781" w:h="13907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0" w:line="320" w:lineRule="exact"/>
        <w:ind w:firstLine="760"/>
        <w:jc w:val="both"/>
      </w:pPr>
      <w:r>
        <w:t>Задачи конкурса решаются через реализацию отобранных на конкурсной основе проектов поселения, инициированных населением.</w:t>
      </w:r>
    </w:p>
    <w:p w:rsidR="00945E5F" w:rsidRDefault="00945E5F">
      <w:pPr>
        <w:pStyle w:val="21"/>
        <w:framePr w:w="9781" w:h="13907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0" w:line="320" w:lineRule="exact"/>
        <w:ind w:firstLine="760"/>
        <w:jc w:val="both"/>
      </w:pPr>
      <w:r>
        <w:t>В рамках конкурса решаются задачи по благоустройству объектов, которыми беспрепятственно пользуется неограниченный круг лиц:</w:t>
      </w:r>
    </w:p>
    <w:p w:rsidR="00945E5F" w:rsidRDefault="00945E5F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улицы;</w:t>
      </w:r>
    </w:p>
    <w:p w:rsidR="00945E5F" w:rsidRDefault="00945E5F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дороги;</w:t>
      </w:r>
    </w:p>
    <w:p w:rsidR="00945E5F" w:rsidRDefault="00945E5F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тротуары;</w:t>
      </w:r>
    </w:p>
    <w:p w:rsidR="00945E5F" w:rsidRDefault="00945E5F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left="760" w:right="2160"/>
        <w:jc w:val="left"/>
      </w:pPr>
      <w:r>
        <w:t>пешеходные зоны; скверы, парки, спортивные объекты;</w:t>
      </w:r>
    </w:p>
    <w:p w:rsidR="00945E5F" w:rsidRDefault="00945E5F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иные объекты благоустройства территории муниципального образования.</w:t>
      </w:r>
    </w:p>
    <w:p w:rsidR="00945E5F" w:rsidRDefault="00945E5F">
      <w:pPr>
        <w:pStyle w:val="21"/>
        <w:framePr w:w="9781" w:h="13907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320" w:lineRule="exact"/>
        <w:ind w:firstLine="760"/>
        <w:jc w:val="both"/>
      </w:pPr>
      <w:r>
        <w:t>Не допускаются к конкурсу следующие проекты:</w:t>
      </w:r>
    </w:p>
    <w:p w:rsidR="00945E5F" w:rsidRDefault="00945E5F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проекты, которые служат интересам отдельных этнических групп и создают риск межэтнических конфликтов;</w:t>
      </w:r>
    </w:p>
    <w:p w:rsidR="00945E5F" w:rsidRDefault="00945E5F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проекты, которые могут иметь негативное воздействие на окружающую среду;</w:t>
      </w:r>
    </w:p>
    <w:p w:rsidR="00945E5F" w:rsidRDefault="00945E5F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объекты частной коммерческой деятельности;</w:t>
      </w:r>
    </w:p>
    <w:p w:rsidR="00945E5F" w:rsidRDefault="00945E5F">
      <w:pPr>
        <w:pStyle w:val="21"/>
        <w:framePr w:w="9781" w:h="13907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ремонт или строительство объектов культового и религиозного назначения.</w:t>
      </w:r>
    </w:p>
    <w:p w:rsidR="00945E5F" w:rsidRDefault="00945E5F">
      <w:pPr>
        <w:pStyle w:val="21"/>
        <w:framePr w:w="9781" w:h="13907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0" w:line="320" w:lineRule="exact"/>
        <w:ind w:firstLine="760"/>
        <w:jc w:val="both"/>
      </w:pPr>
      <w:r>
        <w:t>Участниками конкурса являются орган местного самоуправления Подгорносинюхинского сельского поселения Отрадненского района, население Подгорносинюхинского сельского поселения Отрадненского района, общественные организации, юридические лица, индивидуальные предприниматели.</w:t>
      </w:r>
    </w:p>
    <w:p w:rsidR="00945E5F" w:rsidRDefault="00945E5F">
      <w:pPr>
        <w:pStyle w:val="21"/>
        <w:framePr w:w="9781" w:h="13907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357"/>
        </w:tabs>
        <w:spacing w:before="0" w:after="0" w:line="320" w:lineRule="exact"/>
        <w:ind w:firstLine="760"/>
        <w:jc w:val="both"/>
      </w:pPr>
      <w:r>
        <w:t>Объекты для участия в конкурсе определяются жителями (инициативными группами) и администрацией Подгорносинюхинского сельского поселения Отрадненского района.</w:t>
      </w:r>
    </w:p>
    <w:p w:rsidR="00945E5F" w:rsidRDefault="00945E5F">
      <w:pPr>
        <w:pStyle w:val="21"/>
        <w:framePr w:w="9781" w:h="13907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245"/>
        </w:tabs>
        <w:spacing w:before="0" w:after="0" w:line="320" w:lineRule="exact"/>
        <w:ind w:firstLine="760"/>
        <w:jc w:val="both"/>
      </w:pPr>
      <w:r>
        <w:t>Срок реализации проекта не должен превышать один финансовый год.</w:t>
      </w:r>
    </w:p>
    <w:p w:rsidR="00945E5F" w:rsidRDefault="00945E5F">
      <w:pPr>
        <w:pStyle w:val="21"/>
        <w:framePr w:w="9781" w:h="13907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245"/>
        </w:tabs>
        <w:spacing w:before="0" w:after="0" w:line="320" w:lineRule="exact"/>
        <w:ind w:firstLine="760"/>
        <w:jc w:val="both"/>
      </w:pPr>
      <w:r>
        <w:t>Количество заявок на конкурс от одного поселения не ограничивается.</w:t>
      </w:r>
    </w:p>
    <w:p w:rsidR="00945E5F" w:rsidRDefault="00945E5F">
      <w:pPr>
        <w:pStyle w:val="21"/>
        <w:framePr w:w="9781" w:h="13907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357"/>
        </w:tabs>
        <w:spacing w:before="0" w:after="0" w:line="320" w:lineRule="exact"/>
        <w:ind w:firstLine="760"/>
        <w:jc w:val="left"/>
      </w:pPr>
      <w:r>
        <w:t>Отбор участников осуществляется в соответствии с порядком проведения конкурсного отбора проектов инициативного бюджетирования конкурсной комиссией по инициативному бюджетированию в Подгорносинюхинском</w:t>
      </w:r>
    </w:p>
    <w:p w:rsidR="00945E5F" w:rsidRDefault="00945E5F">
      <w:pPr>
        <w:rPr>
          <w:sz w:val="2"/>
          <w:szCs w:val="2"/>
        </w:rPr>
        <w:sectPr w:rsidR="00945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5E5F" w:rsidRDefault="00945E5F">
      <w:pPr>
        <w:pStyle w:val="21"/>
        <w:framePr w:w="9698" w:h="8737" w:hRule="exact" w:wrap="none" w:vAnchor="page" w:hAnchor="page" w:x="1763" w:y="1348"/>
        <w:shd w:val="clear" w:color="auto" w:fill="auto"/>
        <w:spacing w:before="0" w:after="0" w:line="320" w:lineRule="exact"/>
        <w:jc w:val="both"/>
      </w:pPr>
      <w:r>
        <w:t>сельском поселении Отрадненского района, утвержденным настоящим постановлением.</w:t>
      </w:r>
    </w:p>
    <w:p w:rsidR="00945E5F" w:rsidRDefault="00945E5F">
      <w:pPr>
        <w:pStyle w:val="21"/>
        <w:framePr w:w="9698" w:h="8737" w:hRule="exact" w:wrap="none" w:vAnchor="page" w:hAnchor="page" w:x="1763" w:y="1348"/>
        <w:numPr>
          <w:ilvl w:val="0"/>
          <w:numId w:val="2"/>
        </w:numPr>
        <w:shd w:val="clear" w:color="auto" w:fill="auto"/>
        <w:tabs>
          <w:tab w:val="left" w:pos="1251"/>
        </w:tabs>
        <w:spacing w:before="0" w:after="0" w:line="320" w:lineRule="exact"/>
        <w:ind w:firstLine="780"/>
        <w:jc w:val="both"/>
      </w:pPr>
      <w:r>
        <w:t>Финансирование реализации проектов конкурса осуществляется за счет средств бюджета Подгорносинюхинского сельского поселения Отрадненского района, населения Подгорносинюхинского сельского поселения Отрадненского района, общественных организаций, юридических лиц и индивидуальных предпринимателей, и юридических лиц.</w:t>
      </w:r>
    </w:p>
    <w:p w:rsidR="00945E5F" w:rsidRDefault="00945E5F" w:rsidP="00BE6424">
      <w:pPr>
        <w:pStyle w:val="21"/>
        <w:framePr w:w="9698" w:h="8737" w:hRule="exact" w:wrap="none" w:vAnchor="page" w:hAnchor="page" w:x="1763" w:y="1348"/>
        <w:shd w:val="clear" w:color="auto" w:fill="auto"/>
        <w:tabs>
          <w:tab w:val="left" w:pos="790"/>
        </w:tabs>
        <w:spacing w:before="0" w:after="0" w:line="320" w:lineRule="exact"/>
        <w:ind w:firstLine="480"/>
        <w:jc w:val="both"/>
      </w:pPr>
      <w:r>
        <w:tab/>
        <w:t>15. Иные межбюджетные трансферты бюджету Подгорносинюхинского сельского поселения Отрадненского района, отобранным по результатам конкурса на муниципальном уровне и прошедшим отбор краевой конкурсной комиссией, предоставляются на основании постановления администрации Отрадненского района. По результатам проведения конкурсного отбора в текущем финансовом году иные межбюджетные трансферты предоставляются в следующем финансовом году в пределах лимитов бюджетных обязательств, предусмотренных сводной бюджетной росписью бюджету Подгорносинюхинского сельского поселения Отрадненского района.</w:t>
      </w:r>
    </w:p>
    <w:p w:rsidR="00945E5F" w:rsidRDefault="00945E5F">
      <w:pPr>
        <w:pStyle w:val="21"/>
        <w:framePr w:w="9698" w:h="8737" w:hRule="exact" w:wrap="none" w:vAnchor="page" w:hAnchor="page" w:x="1763" w:y="1348"/>
        <w:numPr>
          <w:ilvl w:val="0"/>
          <w:numId w:val="3"/>
        </w:numPr>
        <w:shd w:val="clear" w:color="auto" w:fill="auto"/>
        <w:tabs>
          <w:tab w:val="left" w:pos="1343"/>
        </w:tabs>
        <w:spacing w:before="0" w:after="0" w:line="320" w:lineRule="exact"/>
        <w:ind w:firstLine="780"/>
        <w:jc w:val="both"/>
      </w:pPr>
      <w:r>
        <w:t>Контроль за целевым использованием иных межбюджетных трансфертов осуществляет Контрольно-счетная палата муниципального образования Отрадненский район в пределах полномочий, предусмотренных действующим законодательством Российской Федерации, Краснодарского края, муниципальными правовыми актами муниципального образования Отрадненский район.</w:t>
      </w:r>
    </w:p>
    <w:p w:rsidR="00945E5F" w:rsidRDefault="00945E5F">
      <w:pPr>
        <w:pStyle w:val="21"/>
        <w:framePr w:w="9698" w:h="8737" w:hRule="exact" w:wrap="none" w:vAnchor="page" w:hAnchor="page" w:x="1763" w:y="1348"/>
        <w:numPr>
          <w:ilvl w:val="0"/>
          <w:numId w:val="3"/>
        </w:numPr>
        <w:shd w:val="clear" w:color="auto" w:fill="auto"/>
        <w:tabs>
          <w:tab w:val="left" w:pos="1343"/>
        </w:tabs>
        <w:spacing w:before="0" w:after="0" w:line="320" w:lineRule="exact"/>
        <w:ind w:firstLine="780"/>
        <w:jc w:val="both"/>
      </w:pPr>
      <w:r>
        <w:t>В случае выявления фактов нецелевого использования иных межбюджетных трансфертов, предоставленных из бюджета муниципального образования Отрадненский район, к администрации поселения, допустившего нецелевое использование средств, применяются бюджетные меры в соответствии с законодательством Российской Федерации.</w:t>
      </w:r>
    </w:p>
    <w:p w:rsidR="00945E5F" w:rsidRDefault="00945E5F" w:rsidP="0030599C">
      <w:pPr>
        <w:pStyle w:val="21"/>
        <w:framePr w:w="9766" w:h="2851" w:hRule="exact" w:wrap="none" w:vAnchor="page" w:hAnchor="page" w:x="1696" w:y="11001"/>
        <w:shd w:val="clear" w:color="auto" w:fill="auto"/>
        <w:spacing w:before="0" w:after="0" w:line="324" w:lineRule="exact"/>
        <w:ind w:right="834"/>
        <w:jc w:val="both"/>
      </w:pPr>
      <w:r>
        <w:t>Глава Подгорносинюхинского</w:t>
      </w:r>
    </w:p>
    <w:p w:rsidR="00945E5F" w:rsidRDefault="00945E5F" w:rsidP="0030599C">
      <w:pPr>
        <w:pStyle w:val="21"/>
        <w:framePr w:w="9766" w:h="2851" w:hRule="exact" w:wrap="none" w:vAnchor="page" w:hAnchor="page" w:x="1696" w:y="11001"/>
        <w:shd w:val="clear" w:color="auto" w:fill="auto"/>
        <w:spacing w:before="0" w:after="0" w:line="324" w:lineRule="exact"/>
        <w:ind w:right="834"/>
        <w:jc w:val="both"/>
      </w:pPr>
      <w:r>
        <w:t xml:space="preserve">сельского поселения </w:t>
      </w:r>
    </w:p>
    <w:p w:rsidR="00945E5F" w:rsidRDefault="00945E5F" w:rsidP="0030599C">
      <w:pPr>
        <w:pStyle w:val="21"/>
        <w:framePr w:w="9766" w:h="2851" w:hRule="exact" w:wrap="none" w:vAnchor="page" w:hAnchor="page" w:x="1696" w:y="11001"/>
        <w:shd w:val="clear" w:color="auto" w:fill="auto"/>
        <w:spacing w:before="0" w:after="0" w:line="324" w:lineRule="exact"/>
        <w:ind w:right="834"/>
        <w:jc w:val="both"/>
      </w:pPr>
      <w:r>
        <w:t>Отрадненского    района                                                      А.А.Кособоков</w:t>
      </w:r>
    </w:p>
    <w:p w:rsidR="00945E5F" w:rsidRDefault="00945E5F">
      <w:pPr>
        <w:pStyle w:val="21"/>
        <w:framePr w:wrap="none" w:vAnchor="page" w:hAnchor="page" w:x="9186" w:y="11346"/>
        <w:shd w:val="clear" w:color="auto" w:fill="auto"/>
        <w:spacing w:before="0" w:after="0" w:line="280" w:lineRule="exact"/>
        <w:jc w:val="left"/>
      </w:pPr>
    </w:p>
    <w:p w:rsidR="00945E5F" w:rsidRDefault="00945E5F">
      <w:pPr>
        <w:rPr>
          <w:sz w:val="2"/>
          <w:szCs w:val="2"/>
        </w:rPr>
        <w:sectPr w:rsidR="00945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5E5F" w:rsidRDefault="00945E5F">
      <w:pPr>
        <w:pStyle w:val="a2"/>
        <w:framePr w:wrap="none" w:vAnchor="page" w:hAnchor="page" w:x="8073" w:y="1388"/>
        <w:shd w:val="clear" w:color="auto" w:fill="auto"/>
        <w:spacing w:line="280" w:lineRule="exact"/>
      </w:pPr>
      <w:r>
        <w:t>ПРИЛОЖЕНИЕ № 2</w:t>
      </w:r>
    </w:p>
    <w:p w:rsidR="00945E5F" w:rsidRDefault="00945E5F">
      <w:pPr>
        <w:pStyle w:val="21"/>
        <w:framePr w:w="9850" w:h="1663" w:hRule="exact" w:wrap="none" w:vAnchor="page" w:hAnchor="page" w:x="1694" w:y="1997"/>
        <w:shd w:val="clear" w:color="auto" w:fill="auto"/>
        <w:spacing w:before="0" w:after="0" w:line="320" w:lineRule="exact"/>
        <w:ind w:left="6700"/>
        <w:jc w:val="left"/>
      </w:pPr>
      <w:r>
        <w:t>УТВЕРЖДЕНО</w:t>
      </w:r>
    </w:p>
    <w:p w:rsidR="00945E5F" w:rsidRDefault="00945E5F" w:rsidP="0022318F">
      <w:pPr>
        <w:pStyle w:val="21"/>
        <w:framePr w:w="9850" w:h="2197" w:hRule="exact" w:wrap="none" w:vAnchor="page" w:hAnchor="page" w:x="1694" w:y="1997"/>
        <w:shd w:val="clear" w:color="auto" w:fill="auto"/>
        <w:tabs>
          <w:tab w:val="left" w:pos="8064"/>
        </w:tabs>
        <w:spacing w:before="0" w:after="0" w:line="320" w:lineRule="exact"/>
        <w:ind w:left="5760"/>
        <w:jc w:val="left"/>
      </w:pPr>
    </w:p>
    <w:p w:rsidR="00945E5F" w:rsidRDefault="00945E5F" w:rsidP="0022318F">
      <w:pPr>
        <w:pStyle w:val="21"/>
        <w:framePr w:w="9850" w:h="2197" w:hRule="exact" w:wrap="none" w:vAnchor="page" w:hAnchor="page" w:x="1694" w:y="1997"/>
        <w:shd w:val="clear" w:color="auto" w:fill="auto"/>
        <w:tabs>
          <w:tab w:val="left" w:pos="8064"/>
        </w:tabs>
        <w:spacing w:before="0" w:after="0" w:line="320" w:lineRule="exact"/>
        <w:ind w:left="5760"/>
        <w:jc w:val="left"/>
      </w:pPr>
      <w:r>
        <w:t>постановлением администрации Подгорносинюхинского сельского поселения Отрадненского района от  29.12.2019 № 81</w:t>
      </w:r>
    </w:p>
    <w:p w:rsidR="00945E5F" w:rsidRDefault="00945E5F" w:rsidP="00DA00A8">
      <w:pPr>
        <w:pStyle w:val="21"/>
        <w:framePr w:w="9871" w:h="11626" w:hRule="exact" w:wrap="none" w:vAnchor="page" w:hAnchor="page" w:x="1666" w:y="4571"/>
        <w:shd w:val="clear" w:color="auto" w:fill="auto"/>
        <w:spacing w:before="0" w:after="0" w:line="320" w:lineRule="exact"/>
        <w:ind w:left="4580"/>
        <w:jc w:val="left"/>
      </w:pPr>
      <w:r>
        <w:t>ПОРЯДОК</w:t>
      </w:r>
    </w:p>
    <w:p w:rsidR="00945E5F" w:rsidRDefault="00945E5F" w:rsidP="00DA00A8">
      <w:pPr>
        <w:pStyle w:val="21"/>
        <w:framePr w:w="9871" w:h="11626" w:hRule="exact" w:wrap="none" w:vAnchor="page" w:hAnchor="page" w:x="1666" w:y="4571"/>
        <w:shd w:val="clear" w:color="auto" w:fill="auto"/>
        <w:spacing w:before="0" w:after="332" w:line="320" w:lineRule="exact"/>
        <w:ind w:left="600" w:firstLine="1200"/>
        <w:jc w:val="left"/>
      </w:pPr>
      <w:r>
        <w:t>проведения конкурсного отбора проектов инициативного бюджетирования конкурсной комиссией по инициативному бюджетированию в Подгорносинюхинском сельском поселении Отрадненского района</w:t>
      </w:r>
    </w:p>
    <w:p w:rsidR="00945E5F" w:rsidRDefault="00945E5F" w:rsidP="00DA00A8">
      <w:pPr>
        <w:pStyle w:val="21"/>
        <w:framePr w:w="9871" w:h="11626" w:hRule="exact" w:wrap="none" w:vAnchor="page" w:hAnchor="page" w:x="1666" w:y="4571"/>
        <w:shd w:val="clear" w:color="auto" w:fill="auto"/>
        <w:spacing w:before="0" w:after="302" w:line="280" w:lineRule="exact"/>
        <w:ind w:left="140"/>
      </w:pPr>
      <w:r>
        <w:t>1. Общие положения</w:t>
      </w:r>
    </w:p>
    <w:p w:rsidR="00945E5F" w:rsidRDefault="00945E5F" w:rsidP="00DA00A8">
      <w:pPr>
        <w:pStyle w:val="21"/>
        <w:framePr w:w="9871" w:h="11626" w:hRule="exact" w:wrap="none" w:vAnchor="page" w:hAnchor="page" w:x="1666" w:y="4571"/>
        <w:numPr>
          <w:ilvl w:val="0"/>
          <w:numId w:val="4"/>
        </w:numPr>
        <w:shd w:val="clear" w:color="auto" w:fill="auto"/>
        <w:tabs>
          <w:tab w:val="left" w:pos="1387"/>
        </w:tabs>
        <w:spacing w:before="0" w:after="0" w:line="320" w:lineRule="exact"/>
        <w:ind w:right="180" w:firstLine="760"/>
        <w:jc w:val="both"/>
      </w:pPr>
      <w:r>
        <w:t>Порядок проведения конкурсного отбора проектов инициативного бюджетирования конкурсной комиссией по инициативному бюджетированию в Подгорносинюхинском сельском поседении Отрадненского района устанавливает процедуру проведения конкурсного отбора проектов инициативного бюджетирования (далее — конкурсный отбор) в Подгорносинюхинском сельском поседении Отрадненского района.</w:t>
      </w:r>
    </w:p>
    <w:p w:rsidR="00945E5F" w:rsidRDefault="00945E5F" w:rsidP="00DA00A8">
      <w:pPr>
        <w:pStyle w:val="21"/>
        <w:framePr w:w="9871" w:h="11626" w:hRule="exact" w:wrap="none" w:vAnchor="page" w:hAnchor="page" w:x="1666" w:y="4571"/>
        <w:numPr>
          <w:ilvl w:val="0"/>
          <w:numId w:val="4"/>
        </w:numPr>
        <w:shd w:val="clear" w:color="auto" w:fill="auto"/>
        <w:tabs>
          <w:tab w:val="left" w:pos="1422"/>
        </w:tabs>
        <w:spacing w:before="0" w:after="0" w:line="320" w:lineRule="exact"/>
        <w:ind w:right="180" w:firstLine="760"/>
        <w:jc w:val="both"/>
      </w:pPr>
      <w:r>
        <w:t>Организатором конкурсного отбора является администрация Подгорносинюхинского сельского поседения Отрадненского района (далее - Администрация).</w:t>
      </w:r>
    </w:p>
    <w:p w:rsidR="00945E5F" w:rsidRDefault="00945E5F" w:rsidP="00DA00A8">
      <w:pPr>
        <w:pStyle w:val="21"/>
        <w:framePr w:w="9871" w:h="11626" w:hRule="exact" w:wrap="none" w:vAnchor="page" w:hAnchor="page" w:x="1666" w:y="4571"/>
        <w:numPr>
          <w:ilvl w:val="0"/>
          <w:numId w:val="4"/>
        </w:numPr>
        <w:shd w:val="clear" w:color="auto" w:fill="auto"/>
        <w:tabs>
          <w:tab w:val="left" w:pos="1422"/>
        </w:tabs>
        <w:spacing w:before="0" w:after="332" w:line="320" w:lineRule="exact"/>
        <w:ind w:right="180" w:firstLine="760"/>
        <w:jc w:val="both"/>
      </w:pPr>
      <w:r>
        <w:t>Проведение конкурсного отбора осуществляется конкурсной комиссией по проведению конкурсного отбора проектов инициативного бюджетирования в Отрадненском районе (далее — Комиссия).</w:t>
      </w:r>
    </w:p>
    <w:p w:rsidR="00945E5F" w:rsidRDefault="00945E5F" w:rsidP="00DA00A8">
      <w:pPr>
        <w:pStyle w:val="21"/>
        <w:framePr w:w="9871" w:h="11626" w:hRule="exact" w:wrap="none" w:vAnchor="page" w:hAnchor="page" w:x="1666" w:y="4571"/>
        <w:shd w:val="clear" w:color="auto" w:fill="auto"/>
        <w:spacing w:before="0" w:after="306" w:line="280" w:lineRule="exact"/>
        <w:ind w:left="2240"/>
        <w:jc w:val="left"/>
      </w:pPr>
      <w:r>
        <w:t>2. Организация и проведение конкурсного отбора</w:t>
      </w:r>
    </w:p>
    <w:p w:rsidR="00945E5F" w:rsidRDefault="00945E5F" w:rsidP="00DA00A8">
      <w:pPr>
        <w:pStyle w:val="21"/>
        <w:framePr w:w="9871" w:h="11626" w:hRule="exact" w:wrap="none" w:vAnchor="page" w:hAnchor="page" w:x="1666" w:y="4571"/>
        <w:numPr>
          <w:ilvl w:val="0"/>
          <w:numId w:val="5"/>
        </w:numPr>
        <w:shd w:val="clear" w:color="auto" w:fill="auto"/>
        <w:tabs>
          <w:tab w:val="left" w:pos="1387"/>
        </w:tabs>
        <w:spacing w:before="0" w:after="0" w:line="320" w:lineRule="exact"/>
        <w:ind w:firstLine="760"/>
        <w:jc w:val="both"/>
      </w:pPr>
      <w:r>
        <w:t>Для организации и проведения конкурсного отбора Администрация:</w:t>
      </w:r>
    </w:p>
    <w:p w:rsidR="00945E5F" w:rsidRDefault="00945E5F" w:rsidP="00DA00A8">
      <w:pPr>
        <w:pStyle w:val="21"/>
        <w:framePr w:w="9871" w:h="11626" w:hRule="exact" w:wrap="none" w:vAnchor="page" w:hAnchor="page" w:x="1666" w:y="4571"/>
        <w:numPr>
          <w:ilvl w:val="0"/>
          <w:numId w:val="6"/>
        </w:numPr>
        <w:shd w:val="clear" w:color="auto" w:fill="auto"/>
        <w:tabs>
          <w:tab w:val="left" w:pos="1460"/>
        </w:tabs>
        <w:spacing w:before="0" w:after="0" w:line="320" w:lineRule="exact"/>
        <w:ind w:right="180" w:firstLine="760"/>
        <w:jc w:val="both"/>
      </w:pPr>
      <w:r>
        <w:t>Формирует состав Комиссии, утверждает положение о проведении конкурсного отбора проектов инициативного бюджетирования в Отрадненском районе.</w:t>
      </w:r>
    </w:p>
    <w:p w:rsidR="00945E5F" w:rsidRDefault="00945E5F" w:rsidP="00DA00A8">
      <w:pPr>
        <w:pStyle w:val="21"/>
        <w:framePr w:w="9871" w:h="11626" w:hRule="exact" w:wrap="none" w:vAnchor="page" w:hAnchor="page" w:x="1666" w:y="4571"/>
        <w:numPr>
          <w:ilvl w:val="0"/>
          <w:numId w:val="6"/>
        </w:numPr>
        <w:shd w:val="clear" w:color="auto" w:fill="auto"/>
        <w:tabs>
          <w:tab w:val="left" w:pos="1456"/>
        </w:tabs>
        <w:spacing w:before="0" w:after="0" w:line="320" w:lineRule="exact"/>
        <w:ind w:right="180" w:firstLine="760"/>
        <w:jc w:val="both"/>
      </w:pPr>
      <w:r>
        <w:t>Определяет дату начала и окончания приема заявок на участие в конкурсном отборе. При этом дата окончания приема заявок устанавливается не позднее 15 сентября текущего года.</w:t>
      </w:r>
    </w:p>
    <w:p w:rsidR="00945E5F" w:rsidRDefault="00945E5F" w:rsidP="00DA00A8">
      <w:pPr>
        <w:pStyle w:val="21"/>
        <w:framePr w:w="9871" w:h="11626" w:hRule="exact" w:wrap="none" w:vAnchor="page" w:hAnchor="page" w:x="1666" w:y="4571"/>
        <w:numPr>
          <w:ilvl w:val="0"/>
          <w:numId w:val="6"/>
        </w:numPr>
        <w:shd w:val="clear" w:color="auto" w:fill="auto"/>
        <w:tabs>
          <w:tab w:val="left" w:pos="1460"/>
        </w:tabs>
        <w:spacing w:before="0" w:after="0" w:line="320" w:lineRule="exact"/>
        <w:ind w:right="180" w:firstLine="760"/>
        <w:jc w:val="both"/>
      </w:pPr>
      <w:r>
        <w:t>Готовит извещение о начале приема заявок на участие в конкурсном отборе и публикует его в средствах массовой информации и размещает на официальном сайте муниципального образования Отрадненский район в информационно-коммуникационной сети «Интернет» в разделе «Новости».</w:t>
      </w:r>
    </w:p>
    <w:p w:rsidR="00945E5F" w:rsidRDefault="00945E5F" w:rsidP="00DA00A8">
      <w:pPr>
        <w:pStyle w:val="21"/>
        <w:framePr w:w="9871" w:h="11626" w:hRule="exact" w:wrap="none" w:vAnchor="page" w:hAnchor="page" w:x="1666" w:y="4571"/>
        <w:numPr>
          <w:ilvl w:val="0"/>
          <w:numId w:val="6"/>
        </w:numPr>
        <w:shd w:val="clear" w:color="auto" w:fill="auto"/>
        <w:tabs>
          <w:tab w:val="left" w:pos="1467"/>
        </w:tabs>
        <w:spacing w:before="0" w:after="0" w:line="320" w:lineRule="exact"/>
        <w:ind w:right="180" w:firstLine="760"/>
        <w:jc w:val="both"/>
      </w:pPr>
      <w:r>
        <w:t>Обеспечивает прием, учет и хранение поступивших проектов, а также документов и материалов к ним.</w:t>
      </w:r>
    </w:p>
    <w:p w:rsidR="00945E5F" w:rsidRDefault="00945E5F">
      <w:pPr>
        <w:rPr>
          <w:sz w:val="2"/>
          <w:szCs w:val="2"/>
        </w:rPr>
        <w:sectPr w:rsidR="00945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5E5F" w:rsidRDefault="00945E5F">
      <w:pPr>
        <w:pStyle w:val="21"/>
        <w:framePr w:w="9972" w:h="14234" w:hRule="exact" w:wrap="none" w:vAnchor="page" w:hAnchor="page" w:x="1628" w:y="1241"/>
        <w:numPr>
          <w:ilvl w:val="0"/>
          <w:numId w:val="6"/>
        </w:numPr>
        <w:shd w:val="clear" w:color="auto" w:fill="auto"/>
        <w:tabs>
          <w:tab w:val="left" w:pos="1467"/>
        </w:tabs>
        <w:spacing w:before="0" w:after="0" w:line="320" w:lineRule="exact"/>
        <w:ind w:right="300" w:firstLine="760"/>
        <w:jc w:val="both"/>
      </w:pPr>
      <w:r>
        <w:t>Организует заседание Комиссии не позднее 10 рабочих дней со дня окончания приема заявок на участие в конкурсном отборе.</w:t>
      </w:r>
    </w:p>
    <w:p w:rsidR="00945E5F" w:rsidRDefault="00945E5F">
      <w:pPr>
        <w:pStyle w:val="21"/>
        <w:framePr w:w="9972" w:h="14234" w:hRule="exact" w:wrap="none" w:vAnchor="page" w:hAnchor="page" w:x="1628" w:y="1241"/>
        <w:numPr>
          <w:ilvl w:val="0"/>
          <w:numId w:val="6"/>
        </w:numPr>
        <w:shd w:val="clear" w:color="auto" w:fill="auto"/>
        <w:tabs>
          <w:tab w:val="left" w:pos="1598"/>
        </w:tabs>
        <w:spacing w:before="0" w:after="0" w:line="320" w:lineRule="exact"/>
        <w:ind w:right="300" w:firstLine="760"/>
        <w:jc w:val="both"/>
      </w:pPr>
      <w:r>
        <w:t>Доводит до сведения участников конкурсного отбора его результаты.</w:t>
      </w:r>
    </w:p>
    <w:p w:rsidR="00945E5F" w:rsidRDefault="00945E5F">
      <w:pPr>
        <w:pStyle w:val="21"/>
        <w:framePr w:w="9972" w:h="14234" w:hRule="exact" w:wrap="none" w:vAnchor="page" w:hAnchor="page" w:x="1628" w:y="1241"/>
        <w:numPr>
          <w:ilvl w:val="0"/>
          <w:numId w:val="5"/>
        </w:numPr>
        <w:shd w:val="clear" w:color="auto" w:fill="auto"/>
        <w:tabs>
          <w:tab w:val="left" w:pos="1316"/>
        </w:tabs>
        <w:spacing w:before="0" w:after="0" w:line="320" w:lineRule="exact"/>
        <w:ind w:firstLine="760"/>
        <w:jc w:val="both"/>
      </w:pPr>
      <w:r>
        <w:t>Критериями конкурсного отбора являются:</w:t>
      </w:r>
    </w:p>
    <w:p w:rsidR="00945E5F" w:rsidRDefault="00945E5F">
      <w:pPr>
        <w:pStyle w:val="21"/>
        <w:framePr w:w="9972" w:h="14234" w:hRule="exact" w:wrap="none" w:vAnchor="page" w:hAnchor="page" w:x="1628" w:y="1241"/>
        <w:numPr>
          <w:ilvl w:val="0"/>
          <w:numId w:val="7"/>
        </w:numPr>
        <w:shd w:val="clear" w:color="auto" w:fill="auto"/>
        <w:tabs>
          <w:tab w:val="left" w:pos="1528"/>
        </w:tabs>
        <w:spacing w:before="0" w:after="0" w:line="320" w:lineRule="exact"/>
        <w:ind w:left="760"/>
        <w:jc w:val="left"/>
      </w:pPr>
      <w:r>
        <w:t>Вклад участников реализации проекта в его финансирование: уровень софинансирования проекта со стороны бюджета поселения; уровень софинансирования проекта за счет средств населения в денежной</w:t>
      </w:r>
    </w:p>
    <w:p w:rsidR="00945E5F" w:rsidRDefault="00945E5F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jc w:val="left"/>
      </w:pPr>
      <w:r>
        <w:t>форме;</w:t>
      </w:r>
    </w:p>
    <w:p w:rsidR="00945E5F" w:rsidRDefault="00945E5F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ind w:right="300" w:firstLine="760"/>
        <w:jc w:val="both"/>
      </w:pPr>
      <w:r>
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собственности;</w:t>
      </w:r>
    </w:p>
    <w:p w:rsidR="00945E5F" w:rsidRDefault="00945E5F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ind w:right="300" w:firstLine="760"/>
        <w:jc w:val="both"/>
      </w:pPr>
      <w:r>
        <w:t>участие населения в неденежной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другое);</w:t>
      </w:r>
    </w:p>
    <w:p w:rsidR="00945E5F" w:rsidRDefault="00945E5F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ind w:right="300" w:firstLine="760"/>
        <w:jc w:val="both"/>
      </w:pPr>
      <w:r>
        <w:t>участие юридических лиц, индивидуальных предпринимателей, общественных организаций и т.д. в неденежной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другое).</w:t>
      </w:r>
    </w:p>
    <w:p w:rsidR="00945E5F" w:rsidRDefault="00945E5F">
      <w:pPr>
        <w:pStyle w:val="21"/>
        <w:framePr w:w="9972" w:h="14234" w:hRule="exact" w:wrap="none" w:vAnchor="page" w:hAnchor="page" w:x="1628" w:y="1241"/>
        <w:numPr>
          <w:ilvl w:val="0"/>
          <w:numId w:val="7"/>
        </w:numPr>
        <w:shd w:val="clear" w:color="auto" w:fill="auto"/>
        <w:tabs>
          <w:tab w:val="left" w:pos="1532"/>
        </w:tabs>
        <w:spacing w:before="0" w:after="0" w:line="320" w:lineRule="exact"/>
        <w:ind w:left="760"/>
        <w:jc w:val="left"/>
      </w:pPr>
      <w:r>
        <w:t>Социальная и экономическая эффективность реализации проекта: удельный вес населения, получающего выгоду от реализации проекта -</w:t>
      </w:r>
    </w:p>
    <w:p w:rsidR="00945E5F" w:rsidRDefault="00945E5F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jc w:val="left"/>
      </w:pPr>
      <w:r>
        <w:t>прямых благополучателей (процент от зарегистрированных граждан муниципального образования);</w:t>
      </w:r>
    </w:p>
    <w:p w:rsidR="00945E5F" w:rsidRDefault="00945E5F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ind w:firstLine="760"/>
        <w:jc w:val="both"/>
      </w:pPr>
      <w:r>
        <w:t>наличие в проекте условий по дальнейшему его содержанию.</w:t>
      </w:r>
    </w:p>
    <w:p w:rsidR="00945E5F" w:rsidRDefault="00945E5F">
      <w:pPr>
        <w:pStyle w:val="21"/>
        <w:framePr w:w="9972" w:h="14234" w:hRule="exact" w:wrap="none" w:vAnchor="page" w:hAnchor="page" w:x="1628" w:y="1241"/>
        <w:numPr>
          <w:ilvl w:val="0"/>
          <w:numId w:val="7"/>
        </w:numPr>
        <w:shd w:val="clear" w:color="auto" w:fill="auto"/>
        <w:tabs>
          <w:tab w:val="left" w:pos="1474"/>
        </w:tabs>
        <w:spacing w:before="0" w:after="0" w:line="320" w:lineRule="exact"/>
        <w:ind w:right="300" w:firstLine="760"/>
        <w:jc w:val="both"/>
      </w:pPr>
      <w:r>
        <w:t>Степень участия населения поселения в определении проекта и содействии в его реализации:</w:t>
      </w:r>
    </w:p>
    <w:p w:rsidR="00945E5F" w:rsidRDefault="00945E5F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ind w:right="300" w:firstLine="760"/>
        <w:jc w:val="both"/>
      </w:pPr>
      <w:r>
        <w:t>доля граждан в возрасте от 18 лет,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образовании, - не менее 15%;</w:t>
      </w:r>
    </w:p>
    <w:p w:rsidR="00945E5F" w:rsidRDefault="00945E5F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ind w:right="300" w:firstLine="760"/>
        <w:jc w:val="both"/>
      </w:pPr>
      <w:r>
        <w:t>наличие видео и/или аудиозаписи с собрания граждан, на котором решается вопрос по участию в проекте;</w:t>
      </w:r>
    </w:p>
    <w:p w:rsidR="00945E5F" w:rsidRDefault="00945E5F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ind w:right="300" w:firstLine="760"/>
        <w:jc w:val="both"/>
      </w:pPr>
      <w:r>
        <w:t>использование средств массовой информации и других средств информирования населения о местной инициативе.</w:t>
      </w:r>
    </w:p>
    <w:p w:rsidR="00945E5F" w:rsidRDefault="00945E5F">
      <w:pPr>
        <w:pStyle w:val="21"/>
        <w:framePr w:w="9972" w:h="14234" w:hRule="exact" w:wrap="none" w:vAnchor="page" w:hAnchor="page" w:x="1628" w:y="1241"/>
        <w:numPr>
          <w:ilvl w:val="0"/>
          <w:numId w:val="7"/>
        </w:numPr>
        <w:shd w:val="clear" w:color="auto" w:fill="auto"/>
        <w:tabs>
          <w:tab w:val="left" w:pos="1525"/>
        </w:tabs>
        <w:spacing w:before="0" w:after="0" w:line="320" w:lineRule="exact"/>
        <w:ind w:firstLine="760"/>
        <w:jc w:val="both"/>
      </w:pPr>
      <w:r>
        <w:t>Дополнительные критерии:</w:t>
      </w:r>
    </w:p>
    <w:p w:rsidR="00945E5F" w:rsidRDefault="00945E5F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ind w:firstLine="760"/>
        <w:jc w:val="both"/>
      </w:pPr>
      <w:r>
        <w:t>«Срок жизни» результатов проекта (лет);</w:t>
      </w:r>
    </w:p>
    <w:p w:rsidR="00945E5F" w:rsidRDefault="00945E5F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ind w:right="300" w:firstLine="760"/>
        <w:jc w:val="both"/>
      </w:pPr>
      <w:r>
        <w:t>актуальность (острота) проблемы (своевременность, востребованность результатов проекта).</w:t>
      </w:r>
    </w:p>
    <w:p w:rsidR="00945E5F" w:rsidRDefault="00945E5F">
      <w:pPr>
        <w:pStyle w:val="21"/>
        <w:framePr w:w="9972" w:h="14234" w:hRule="exact" w:wrap="none" w:vAnchor="page" w:hAnchor="page" w:x="1628" w:y="1241"/>
        <w:shd w:val="clear" w:color="auto" w:fill="auto"/>
        <w:spacing w:before="0" w:after="0" w:line="320" w:lineRule="exact"/>
        <w:ind w:firstLine="760"/>
        <w:jc w:val="left"/>
      </w:pPr>
      <w:r>
        <w:t>2.3. Для участия в конкурсном отборе участники конкурсного отбора. направляют в Администрацию в срок, указанный в извещении, следующие документы:</w:t>
      </w:r>
    </w:p>
    <w:p w:rsidR="00945E5F" w:rsidRDefault="00945E5F">
      <w:pPr>
        <w:rPr>
          <w:sz w:val="2"/>
          <w:szCs w:val="2"/>
        </w:rPr>
        <w:sectPr w:rsidR="00945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5E5F" w:rsidRDefault="00945E5F">
      <w:pPr>
        <w:pStyle w:val="21"/>
        <w:framePr w:w="9706" w:h="11271" w:hRule="exact" w:wrap="none" w:vAnchor="page" w:hAnchor="page" w:x="1761" w:y="1317"/>
        <w:numPr>
          <w:ilvl w:val="0"/>
          <w:numId w:val="8"/>
        </w:numPr>
        <w:shd w:val="clear" w:color="auto" w:fill="auto"/>
        <w:tabs>
          <w:tab w:val="left" w:pos="1432"/>
        </w:tabs>
        <w:spacing w:before="0" w:after="0" w:line="320" w:lineRule="exact"/>
        <w:ind w:firstLine="760"/>
        <w:jc w:val="both"/>
      </w:pPr>
      <w:r>
        <w:t>заявка по форме, согласно приложению № 1 к настоящему Порядку;</w:t>
      </w:r>
    </w:p>
    <w:p w:rsidR="00945E5F" w:rsidRDefault="00945E5F">
      <w:pPr>
        <w:pStyle w:val="21"/>
        <w:framePr w:w="9706" w:h="11271" w:hRule="exact" w:wrap="none" w:vAnchor="page" w:hAnchor="page" w:x="1761" w:y="1317"/>
        <w:numPr>
          <w:ilvl w:val="0"/>
          <w:numId w:val="8"/>
        </w:numPr>
        <w:shd w:val="clear" w:color="auto" w:fill="auto"/>
        <w:tabs>
          <w:tab w:val="left" w:pos="1432"/>
        </w:tabs>
        <w:spacing w:before="0" w:after="0" w:line="320" w:lineRule="exact"/>
        <w:ind w:firstLine="760"/>
        <w:jc w:val="both"/>
      </w:pPr>
      <w:r>
        <w:t>протокол собрания жителей (инициативной группы) поселения, согласно приложению № 2 к настоящему Порядку и реестр подписей;</w:t>
      </w:r>
    </w:p>
    <w:p w:rsidR="00945E5F" w:rsidRDefault="00945E5F">
      <w:pPr>
        <w:pStyle w:val="21"/>
        <w:framePr w:w="9706" w:h="11271" w:hRule="exact" w:wrap="none" w:vAnchor="page" w:hAnchor="page" w:x="1761" w:y="1317"/>
        <w:numPr>
          <w:ilvl w:val="0"/>
          <w:numId w:val="8"/>
        </w:numPr>
        <w:shd w:val="clear" w:color="auto" w:fill="auto"/>
        <w:tabs>
          <w:tab w:val="left" w:pos="1663"/>
        </w:tabs>
        <w:spacing w:before="0" w:after="0" w:line="320" w:lineRule="exact"/>
        <w:ind w:firstLine="760"/>
        <w:jc w:val="both"/>
      </w:pPr>
      <w:r>
        <w:t>правоустанавливающие документы участника конкурса на объект(ы), в отношении которого(ых) планируется проведение мероприятий по развитию и/или ремонту, и на земельный участок, на котором планируется создание объектов общественной инфраструктуры (кадастровый паспорт, выписка из ЕГРН);</w:t>
      </w:r>
    </w:p>
    <w:p w:rsidR="00945E5F" w:rsidRDefault="00945E5F">
      <w:pPr>
        <w:pStyle w:val="21"/>
        <w:framePr w:w="9706" w:h="11271" w:hRule="exact" w:wrap="none" w:vAnchor="page" w:hAnchor="page" w:x="1761" w:y="1317"/>
        <w:numPr>
          <w:ilvl w:val="0"/>
          <w:numId w:val="8"/>
        </w:numPr>
        <w:shd w:val="clear" w:color="auto" w:fill="auto"/>
        <w:tabs>
          <w:tab w:val="left" w:pos="1432"/>
        </w:tabs>
        <w:spacing w:before="0" w:after="0" w:line="320" w:lineRule="exact"/>
        <w:ind w:firstLine="760"/>
        <w:jc w:val="both"/>
      </w:pPr>
      <w:r>
        <w:t>документы, подтверждающие стоимость проекта (техническая документация, локальный сметный расчет, прайс-лист на закупаемое оборудование или технику и т.д.);</w:t>
      </w:r>
    </w:p>
    <w:p w:rsidR="00945E5F" w:rsidRDefault="00945E5F">
      <w:pPr>
        <w:pStyle w:val="21"/>
        <w:framePr w:w="9706" w:h="11271" w:hRule="exact" w:wrap="none" w:vAnchor="page" w:hAnchor="page" w:x="1761" w:y="1317"/>
        <w:numPr>
          <w:ilvl w:val="0"/>
          <w:numId w:val="8"/>
        </w:numPr>
        <w:shd w:val="clear" w:color="auto" w:fill="auto"/>
        <w:tabs>
          <w:tab w:val="left" w:pos="1432"/>
        </w:tabs>
        <w:spacing w:before="0" w:after="0" w:line="320" w:lineRule="exact"/>
        <w:ind w:firstLine="760"/>
        <w:jc w:val="both"/>
      </w:pPr>
      <w:r>
        <w:t>другие материалы (фотографии объектов, публикации, предписания надзорных органов) (при наличии);</w:t>
      </w:r>
    </w:p>
    <w:p w:rsidR="00945E5F" w:rsidRDefault="00945E5F">
      <w:pPr>
        <w:pStyle w:val="21"/>
        <w:framePr w:w="9706" w:h="11271" w:hRule="exact" w:wrap="none" w:vAnchor="page" w:hAnchor="page" w:x="1761" w:y="1317"/>
        <w:numPr>
          <w:ilvl w:val="0"/>
          <w:numId w:val="8"/>
        </w:numPr>
        <w:shd w:val="clear" w:color="auto" w:fill="auto"/>
        <w:spacing w:before="0" w:after="0" w:line="320" w:lineRule="exact"/>
        <w:ind w:firstLine="760"/>
        <w:jc w:val="both"/>
      </w:pPr>
      <w:r>
        <w:t xml:space="preserve"> заявка и прилагаемые к ней документы представляются на бумажном носителе в Администрацию по адресу, указанному в объявлении о проведении Конкурса.</w:t>
      </w:r>
    </w:p>
    <w:p w:rsidR="00945E5F" w:rsidRDefault="00945E5F">
      <w:pPr>
        <w:pStyle w:val="21"/>
        <w:framePr w:w="9706" w:h="11271" w:hRule="exact" w:wrap="none" w:vAnchor="page" w:hAnchor="page" w:x="1761" w:y="1317"/>
        <w:numPr>
          <w:ilvl w:val="0"/>
          <w:numId w:val="9"/>
        </w:numPr>
        <w:shd w:val="clear" w:color="auto" w:fill="auto"/>
        <w:tabs>
          <w:tab w:val="left" w:pos="1289"/>
        </w:tabs>
        <w:spacing w:before="0" w:after="0" w:line="320" w:lineRule="exact"/>
        <w:ind w:firstLine="760"/>
        <w:jc w:val="both"/>
      </w:pPr>
      <w:r>
        <w:t>Комиссия:</w:t>
      </w:r>
    </w:p>
    <w:p w:rsidR="00945E5F" w:rsidRDefault="00945E5F">
      <w:pPr>
        <w:pStyle w:val="21"/>
        <w:framePr w:w="9706" w:h="11271" w:hRule="exact" w:wrap="none" w:vAnchor="page" w:hAnchor="page" w:x="1761" w:y="1317"/>
        <w:numPr>
          <w:ilvl w:val="0"/>
          <w:numId w:val="10"/>
        </w:numPr>
        <w:shd w:val="clear" w:color="auto" w:fill="auto"/>
        <w:tabs>
          <w:tab w:val="left" w:pos="1454"/>
        </w:tabs>
        <w:spacing w:before="0" w:after="0" w:line="320" w:lineRule="exact"/>
        <w:ind w:firstLine="760"/>
        <w:jc w:val="both"/>
      </w:pPr>
      <w:r>
        <w:t>Рассматривает представленные проекты и документы участников конкурсного отбора в соответствии с критериями конкурсного отбора, установленными пунктом 2.2 настоящего Порядка.</w:t>
      </w:r>
    </w:p>
    <w:p w:rsidR="00945E5F" w:rsidRDefault="00945E5F">
      <w:pPr>
        <w:pStyle w:val="21"/>
        <w:framePr w:w="9706" w:h="11271" w:hRule="exact" w:wrap="none" w:vAnchor="page" w:hAnchor="page" w:x="1761" w:y="1317"/>
        <w:numPr>
          <w:ilvl w:val="0"/>
          <w:numId w:val="10"/>
        </w:numPr>
        <w:shd w:val="clear" w:color="auto" w:fill="auto"/>
        <w:tabs>
          <w:tab w:val="left" w:pos="1447"/>
        </w:tabs>
        <w:spacing w:before="0" w:after="0" w:line="320" w:lineRule="exact"/>
        <w:ind w:firstLine="760"/>
        <w:jc w:val="both"/>
      </w:pPr>
      <w:r>
        <w:t>Оценивает представленные проекты в соответствии с критериями оценки проектов инициативного бюджетирования, установленными в приложении № 3 к настоящему Порядку. Каждый член Комиссии оценивает представленные на конкурс проекты по 55-бальной шкале.</w:t>
      </w:r>
    </w:p>
    <w:p w:rsidR="00945E5F" w:rsidRDefault="00945E5F">
      <w:pPr>
        <w:pStyle w:val="21"/>
        <w:framePr w:w="9706" w:h="11271" w:hRule="exact" w:wrap="none" w:vAnchor="page" w:hAnchor="page" w:x="1761" w:y="1317"/>
        <w:numPr>
          <w:ilvl w:val="0"/>
          <w:numId w:val="10"/>
        </w:numPr>
        <w:shd w:val="clear" w:color="auto" w:fill="auto"/>
        <w:tabs>
          <w:tab w:val="left" w:pos="1663"/>
        </w:tabs>
        <w:spacing w:before="0" w:after="0" w:line="320" w:lineRule="exact"/>
        <w:ind w:firstLine="760"/>
        <w:jc w:val="both"/>
      </w:pPr>
      <w:r>
        <w:t>Формирует итоговую оценку проектов как среднюю арифметическую величину общих оценок проекта, выставленных членами Комиссии, и формирует рейтинг проектов.</w:t>
      </w:r>
    </w:p>
    <w:p w:rsidR="00945E5F" w:rsidRDefault="00945E5F">
      <w:pPr>
        <w:pStyle w:val="21"/>
        <w:framePr w:w="9706" w:h="11271" w:hRule="exact" w:wrap="none" w:vAnchor="page" w:hAnchor="page" w:x="1761" w:y="1317"/>
        <w:numPr>
          <w:ilvl w:val="0"/>
          <w:numId w:val="10"/>
        </w:numPr>
        <w:shd w:val="clear" w:color="auto" w:fill="auto"/>
        <w:tabs>
          <w:tab w:val="left" w:pos="1450"/>
        </w:tabs>
        <w:spacing w:before="0" w:after="0" w:line="320" w:lineRule="exact"/>
        <w:ind w:firstLine="760"/>
        <w:jc w:val="both"/>
      </w:pPr>
      <w:r>
        <w:t>Определяет перечень проектов победителей конкурсного отбора с присуждением 1, 2 и 3 места. Решение Комиссии оформляется протоколом, к которому прилагается рейтинговая таблица участников конкурсного отбора, составленная по итогам полученных баллов.</w:t>
      </w:r>
    </w:p>
    <w:p w:rsidR="00945E5F" w:rsidRDefault="00945E5F">
      <w:pPr>
        <w:pStyle w:val="21"/>
        <w:framePr w:w="9706" w:h="11271" w:hRule="exact" w:wrap="none" w:vAnchor="page" w:hAnchor="page" w:x="1761" w:y="1317"/>
        <w:shd w:val="clear" w:color="auto" w:fill="auto"/>
        <w:spacing w:before="0" w:after="0" w:line="320" w:lineRule="exact"/>
        <w:ind w:firstLine="760"/>
        <w:jc w:val="both"/>
      </w:pPr>
      <w:r>
        <w:t>2.5. Итоги конкурсного отбора утверждаются постановлением администрации муниципального образования Отрадненский район и направляются в администрацию Краснодарского края для подведения итогов конкурсной комиссией края.</w:t>
      </w:r>
    </w:p>
    <w:p w:rsidR="00945E5F" w:rsidRDefault="00945E5F" w:rsidP="005E4C2F">
      <w:pPr>
        <w:pStyle w:val="21"/>
        <w:framePr w:w="9736" w:h="1096" w:hRule="exact" w:wrap="none" w:vAnchor="page" w:hAnchor="page" w:x="1711" w:y="13464"/>
        <w:shd w:val="clear" w:color="auto" w:fill="auto"/>
        <w:tabs>
          <w:tab w:val="left" w:pos="8364"/>
        </w:tabs>
        <w:spacing w:before="0" w:after="0" w:line="320" w:lineRule="exact"/>
        <w:ind w:right="1513"/>
        <w:jc w:val="both"/>
      </w:pPr>
      <w:r>
        <w:t xml:space="preserve">Глава Подгорносинюхинского </w:t>
      </w:r>
    </w:p>
    <w:p w:rsidR="00945E5F" w:rsidRDefault="00945E5F" w:rsidP="005E4C2F">
      <w:pPr>
        <w:pStyle w:val="21"/>
        <w:framePr w:w="9736" w:h="1096" w:hRule="exact" w:wrap="none" w:vAnchor="page" w:hAnchor="page" w:x="1711" w:y="13464"/>
        <w:shd w:val="clear" w:color="auto" w:fill="auto"/>
        <w:tabs>
          <w:tab w:val="left" w:pos="8364"/>
        </w:tabs>
        <w:spacing w:before="0" w:after="0" w:line="320" w:lineRule="exact"/>
        <w:ind w:right="1513"/>
        <w:jc w:val="both"/>
      </w:pPr>
      <w:r>
        <w:t xml:space="preserve">сельского поселения </w:t>
      </w:r>
    </w:p>
    <w:p w:rsidR="00945E5F" w:rsidRDefault="00945E5F" w:rsidP="005E4C2F">
      <w:pPr>
        <w:pStyle w:val="21"/>
        <w:framePr w:w="9736" w:h="1096" w:hRule="exact" w:wrap="none" w:vAnchor="page" w:hAnchor="page" w:x="1711" w:y="13464"/>
        <w:shd w:val="clear" w:color="auto" w:fill="auto"/>
        <w:tabs>
          <w:tab w:val="left" w:pos="8364"/>
        </w:tabs>
        <w:spacing w:before="0" w:after="0" w:line="320" w:lineRule="exact"/>
        <w:ind w:right="1513"/>
        <w:jc w:val="both"/>
      </w:pPr>
      <w:r>
        <w:t>Отрадненского района                                                    А.А.Кособоков</w:t>
      </w:r>
    </w:p>
    <w:p w:rsidR="00945E5F" w:rsidRDefault="00945E5F">
      <w:pPr>
        <w:rPr>
          <w:sz w:val="2"/>
          <w:szCs w:val="2"/>
        </w:rPr>
        <w:sectPr w:rsidR="00945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5E5F" w:rsidRDefault="00945E5F" w:rsidP="009611C8">
      <w:pPr>
        <w:pStyle w:val="21"/>
        <w:framePr w:w="10141" w:h="2821" w:hRule="exact" w:wrap="none" w:vAnchor="page" w:hAnchor="page" w:x="1546" w:y="796"/>
        <w:shd w:val="clear" w:color="auto" w:fill="auto"/>
        <w:spacing w:before="0" w:after="0" w:line="317" w:lineRule="exact"/>
        <w:ind w:right="260"/>
        <w:jc w:val="right"/>
      </w:pPr>
      <w:r>
        <w:t>Приложение № 1</w:t>
      </w:r>
    </w:p>
    <w:p w:rsidR="00945E5F" w:rsidRDefault="00945E5F" w:rsidP="009611C8">
      <w:pPr>
        <w:pStyle w:val="21"/>
        <w:framePr w:w="10141" w:h="2821" w:hRule="exact" w:wrap="none" w:vAnchor="page" w:hAnchor="page" w:x="1546" w:y="796"/>
        <w:shd w:val="clear" w:color="auto" w:fill="auto"/>
        <w:spacing w:before="0" w:after="0" w:line="317" w:lineRule="exact"/>
        <w:ind w:right="260"/>
        <w:jc w:val="right"/>
      </w:pPr>
      <w:r>
        <w:t>к Порядку проведения конкурсного</w:t>
      </w:r>
      <w:r>
        <w:br/>
        <w:t>отбора проектов инициативного</w:t>
      </w:r>
      <w:r>
        <w:br/>
        <w:t>бюджетирования конкурсной комиссией</w:t>
      </w:r>
      <w:r>
        <w:br/>
        <w:t>по инициативному бюджетированию в</w:t>
      </w:r>
    </w:p>
    <w:p w:rsidR="00945E5F" w:rsidRDefault="00945E5F" w:rsidP="00C34470">
      <w:pPr>
        <w:pStyle w:val="21"/>
        <w:framePr w:w="10141" w:h="2821" w:hRule="exact" w:wrap="none" w:vAnchor="page" w:hAnchor="page" w:x="1546" w:y="796"/>
        <w:shd w:val="clear" w:color="auto" w:fill="auto"/>
        <w:spacing w:before="0" w:after="0" w:line="317" w:lineRule="exact"/>
        <w:ind w:left="6160" w:right="217"/>
        <w:jc w:val="right"/>
      </w:pPr>
      <w:r>
        <w:t>Подгорносинюхинском сельском поселении Отрадненского района</w:t>
      </w:r>
    </w:p>
    <w:p w:rsidR="00945E5F" w:rsidRDefault="00945E5F">
      <w:pPr>
        <w:pStyle w:val="21"/>
        <w:framePr w:w="9803" w:h="1585" w:hRule="exact" w:wrap="none" w:vAnchor="page" w:hAnchor="page" w:x="1713" w:y="3790"/>
        <w:shd w:val="clear" w:color="auto" w:fill="auto"/>
        <w:spacing w:before="0" w:after="0" w:line="320" w:lineRule="exact"/>
        <w:ind w:left="4760"/>
        <w:jc w:val="left"/>
      </w:pPr>
      <w:r>
        <w:t>ЗАЯВКА</w:t>
      </w:r>
    </w:p>
    <w:p w:rsidR="00945E5F" w:rsidRDefault="00945E5F">
      <w:pPr>
        <w:pStyle w:val="21"/>
        <w:framePr w:w="9803" w:h="1585" w:hRule="exact" w:wrap="none" w:vAnchor="page" w:hAnchor="page" w:x="1713" w:y="3790"/>
        <w:shd w:val="clear" w:color="auto" w:fill="auto"/>
        <w:spacing w:before="0" w:after="0" w:line="320" w:lineRule="exact"/>
        <w:ind w:left="740" w:firstLine="1140"/>
        <w:jc w:val="left"/>
      </w:pPr>
      <w:r>
        <w:t>на участие в конкурсном отборе проектов инициативного бюджетирования в Подгорносинюхинском сельском поселении Отрадненского района</w:t>
      </w:r>
    </w:p>
    <w:p w:rsidR="00945E5F" w:rsidRDefault="00945E5F">
      <w:pPr>
        <w:pStyle w:val="40"/>
        <w:framePr w:w="9803" w:h="1585" w:hRule="exact" w:wrap="none" w:vAnchor="page" w:hAnchor="page" w:x="1713" w:y="3790"/>
        <w:shd w:val="clear" w:color="auto" w:fill="auto"/>
        <w:tabs>
          <w:tab w:val="left" w:leader="underscore" w:pos="8135"/>
        </w:tabs>
        <w:spacing w:after="0" w:line="260" w:lineRule="exact"/>
        <w:ind w:left="2400"/>
      </w:pPr>
      <w:r>
        <w:t>«</w:t>
      </w:r>
      <w:r>
        <w:rPr>
          <w:rStyle w:val="410pt"/>
        </w:rPr>
        <w:tab/>
      </w:r>
      <w:r>
        <w:t>»</w:t>
      </w:r>
    </w:p>
    <w:p w:rsidR="00945E5F" w:rsidRDefault="00945E5F">
      <w:pPr>
        <w:pStyle w:val="50"/>
        <w:framePr w:w="9803" w:h="1585" w:hRule="exact" w:wrap="none" w:vAnchor="page" w:hAnchor="page" w:x="1713" w:y="3790"/>
        <w:shd w:val="clear" w:color="auto" w:fill="auto"/>
        <w:spacing w:before="0" w:after="0" w:line="220" w:lineRule="exact"/>
        <w:ind w:left="4280"/>
      </w:pPr>
      <w:r>
        <w:t>наименование проекта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32"/>
        <w:gridCol w:w="5566"/>
        <w:gridCol w:w="3388"/>
      </w:tblGrid>
      <w:tr w:rsidR="00945E5F">
        <w:trPr>
          <w:trHeight w:hRule="exact" w:val="65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60" w:line="280" w:lineRule="exact"/>
              <w:ind w:left="280"/>
              <w:jc w:val="left"/>
            </w:pPr>
            <w:r>
              <w:rPr>
                <w:rStyle w:val="20"/>
              </w:rPr>
              <w:t>№</w:t>
            </w:r>
          </w:p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60" w:after="0" w:line="280" w:lineRule="exact"/>
              <w:ind w:left="280"/>
              <w:jc w:val="left"/>
            </w:pPr>
            <w:r>
              <w:rPr>
                <w:rStyle w:val="20"/>
              </w:rPr>
              <w:t>п/п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320" w:lineRule="exact"/>
              <w:ind w:right="820"/>
              <w:jc w:val="right"/>
            </w:pPr>
            <w:r>
              <w:rPr>
                <w:rStyle w:val="20"/>
              </w:rPr>
              <w:t>Общая характеристика проекта инициативного бюджетирования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Сведения</w:t>
            </w:r>
          </w:p>
        </w:tc>
      </w:tr>
      <w:tr w:rsidR="00945E5F">
        <w:trPr>
          <w:trHeight w:hRule="exact" w:val="6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right="360"/>
              <w:jc w:val="right"/>
            </w:pPr>
            <w:r>
              <w:rPr>
                <w:rStyle w:val="20"/>
              </w:rPr>
              <w:t>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0"/>
              </w:rPr>
              <w:t>Наименование проекта инициативного бюджетирования (далее - Проект)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1.2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Место реализации проекта (адрес)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3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1.3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Цель и задачи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97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1.4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Описание Проекта (описание проблемы и обоснование ее актуальности, описание мероприятий по реализации Проекта)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1.5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Ожидаемые результаты от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12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1.6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Группы населения, которые будут пользоваться результатами Проекта (при возможности определить количество человек)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97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1.7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Описание дальнейшего развития Проекта после завершения финансирования (использование, содержание и др.)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1.8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Продолжительность реализации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1.9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Сроки начала и окончания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12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1.10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Контактные лица (представителя инициативной группы), ответственного за Проект (номер телефона, адрес электронной почты)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32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420"/>
              <w:jc w:val="left"/>
            </w:pPr>
            <w:r>
              <w:rPr>
                <w:rStyle w:val="20"/>
              </w:rPr>
              <w:t>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Общая стоимость Проекта, в том числе: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2.1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денежные средства бюджета поселения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32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2.2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денежные средства населения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2.3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5" w:h="9482" w:wrap="none" w:vAnchor="page" w:hAnchor="page" w:x="1713" w:y="5987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денежные средства юридических лиц, индивидуальных предпринимателей, общественных организаций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5" w:h="9482" w:wrap="none" w:vAnchor="page" w:hAnchor="page" w:x="1713" w:y="5987"/>
              <w:rPr>
                <w:sz w:val="10"/>
                <w:szCs w:val="10"/>
              </w:rPr>
            </w:pPr>
          </w:p>
        </w:tc>
      </w:tr>
    </w:tbl>
    <w:p w:rsidR="00945E5F" w:rsidRDefault="00945E5F">
      <w:pPr>
        <w:rPr>
          <w:sz w:val="2"/>
          <w:szCs w:val="2"/>
        </w:rPr>
        <w:sectPr w:rsidR="00945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24"/>
        <w:gridCol w:w="5562"/>
        <w:gridCol w:w="3377"/>
      </w:tblGrid>
      <w:tr w:rsidR="00945E5F">
        <w:trPr>
          <w:trHeight w:hRule="exact" w:val="3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20"/>
              </w:rPr>
              <w:t>2.4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сумма потребности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63" w:h="6818" w:wrap="none" w:vAnchor="page" w:hAnchor="page" w:x="1579" w:y="1570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65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60" w:line="280" w:lineRule="exact"/>
              <w:ind w:left="320"/>
              <w:jc w:val="left"/>
            </w:pPr>
            <w:r>
              <w:rPr>
                <w:rStyle w:val="20"/>
              </w:rPr>
              <w:t>№</w:t>
            </w:r>
          </w:p>
          <w:p w:rsidR="00945E5F" w:rsidRDefault="00945E5F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60" w:after="0" w:line="280" w:lineRule="exact"/>
              <w:ind w:left="320"/>
              <w:jc w:val="left"/>
            </w:pPr>
            <w:r>
              <w:rPr>
                <w:rStyle w:val="20"/>
              </w:rPr>
              <w:t>п/п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 w:rsidP="009611C8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0"/>
              </w:rPr>
              <w:t>Общая характеристика проекта инициативного бюджетирования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Сведения</w:t>
            </w:r>
          </w:p>
        </w:tc>
      </w:tr>
      <w:tr w:rsidR="00945E5F">
        <w:trPr>
          <w:trHeight w:hRule="exact" w:val="6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0"/>
              </w:rPr>
              <w:t>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Неденежный вклад населения (трудовое участие, материалы и др.)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63" w:h="6818" w:wrap="none" w:vAnchor="page" w:hAnchor="page" w:x="1579" w:y="1570"/>
              <w:rPr>
                <w:sz w:val="10"/>
                <w:szCs w:val="10"/>
              </w:rPr>
            </w:pPr>
          </w:p>
        </w:tc>
      </w:tr>
      <w:tr w:rsidR="00945E5F" w:rsidTr="009611C8">
        <w:trPr>
          <w:trHeight w:hRule="exact" w:val="135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120" w:line="280" w:lineRule="exact"/>
              <w:ind w:right="340"/>
              <w:jc w:val="right"/>
            </w:pPr>
            <w:r>
              <w:rPr>
                <w:rStyle w:val="20"/>
              </w:rPr>
              <w:t>4</w:t>
            </w:r>
          </w:p>
          <w:p w:rsidR="00945E5F" w:rsidRDefault="00945E5F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120" w:after="0" w:line="90" w:lineRule="exact"/>
              <w:ind w:left="560"/>
              <w:jc w:val="left"/>
            </w:pPr>
            <w:r>
              <w:rPr>
                <w:rStyle w:val="2MSGothic"/>
              </w:rPr>
              <w:t>*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0"/>
              </w:rPr>
              <w:t>Неденежный вклад юридических лиц, индивидуальных предпринимателей, общественных организаций (неоплачиваемые работы, материалы, оборудование и др.)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63" w:h="6818" w:wrap="none" w:vAnchor="page" w:hAnchor="page" w:x="1579" w:y="1570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6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0"/>
              </w:rPr>
              <w:t>5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0"/>
              </w:rPr>
              <w:t>Прямые благополучатели проекта (количество человек)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63" w:h="6818" w:wrap="none" w:vAnchor="page" w:hAnchor="page" w:x="1579" w:y="1570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65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E5F" w:rsidRDefault="00945E5F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0"/>
              </w:rPr>
              <w:t>6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Информация о дальнейшем содержании объекта, предусмотренного проектом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63" w:h="6818" w:wrap="none" w:vAnchor="page" w:hAnchor="page" w:x="1579" w:y="1570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97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0"/>
              </w:rPr>
              <w:t>7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0"/>
              </w:rPr>
              <w:t>Наличие видео- и/или аудиозаписи с собрания граждан, на котором решался вопрос по участию в проекте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63" w:h="6818" w:wrap="none" w:vAnchor="page" w:hAnchor="page" w:x="1579" w:y="1570"/>
              <w:rPr>
                <w:sz w:val="10"/>
                <w:szCs w:val="10"/>
              </w:rPr>
            </w:pPr>
          </w:p>
        </w:tc>
      </w:tr>
      <w:tr w:rsidR="00945E5F" w:rsidTr="009611C8">
        <w:trPr>
          <w:trHeight w:hRule="exact" w:val="96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0"/>
              </w:rPr>
              <w:t>8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63" w:h="6818" w:wrap="none" w:vAnchor="page" w:hAnchor="page" w:x="1579" w:y="1570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Использование средств массовой информации и других средств информирования населения о местной инициативе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63" w:h="6818" w:wrap="none" w:vAnchor="page" w:hAnchor="page" w:x="1579" w:y="1570"/>
              <w:rPr>
                <w:sz w:val="10"/>
                <w:szCs w:val="10"/>
              </w:rPr>
            </w:pPr>
          </w:p>
        </w:tc>
      </w:tr>
    </w:tbl>
    <w:p w:rsidR="00945E5F" w:rsidRDefault="00945E5F">
      <w:pPr>
        <w:pStyle w:val="1"/>
        <w:framePr w:wrap="none" w:vAnchor="page" w:hAnchor="page" w:x="1669" w:y="8705"/>
        <w:shd w:val="clear" w:color="auto" w:fill="auto"/>
        <w:tabs>
          <w:tab w:val="left" w:leader="underscore" w:pos="7236"/>
        </w:tabs>
        <w:spacing w:line="280" w:lineRule="exact"/>
      </w:pPr>
      <w:r>
        <w:t xml:space="preserve">Представитель инициативной группы </w:t>
      </w:r>
      <w:r>
        <w:tab/>
        <w:t xml:space="preserve"> ФИО</w:t>
      </w:r>
    </w:p>
    <w:p w:rsidR="00945E5F" w:rsidRDefault="00945E5F" w:rsidP="005E4C2F">
      <w:pPr>
        <w:pStyle w:val="21"/>
        <w:framePr w:w="9331" w:h="1261" w:hRule="exact" w:wrap="none" w:vAnchor="page" w:hAnchor="page" w:x="1591" w:y="9901"/>
        <w:shd w:val="clear" w:color="auto" w:fill="auto"/>
        <w:spacing w:before="0" w:after="0" w:line="320" w:lineRule="exact"/>
        <w:jc w:val="both"/>
      </w:pPr>
      <w:r>
        <w:t>Глава Подгорносинюхинского</w:t>
      </w:r>
    </w:p>
    <w:p w:rsidR="00945E5F" w:rsidRDefault="00945E5F" w:rsidP="005E4C2F">
      <w:pPr>
        <w:pStyle w:val="21"/>
        <w:framePr w:w="9331" w:h="1261" w:hRule="exact" w:wrap="none" w:vAnchor="page" w:hAnchor="page" w:x="1591" w:y="9901"/>
        <w:shd w:val="clear" w:color="auto" w:fill="auto"/>
        <w:spacing w:before="0" w:after="0" w:line="320" w:lineRule="exact"/>
        <w:jc w:val="both"/>
      </w:pPr>
      <w:r>
        <w:t>сельского поселения</w:t>
      </w:r>
    </w:p>
    <w:p w:rsidR="00945E5F" w:rsidRDefault="00945E5F" w:rsidP="005E4C2F">
      <w:pPr>
        <w:pStyle w:val="21"/>
        <w:framePr w:w="9331" w:h="1261" w:hRule="exact" w:wrap="none" w:vAnchor="page" w:hAnchor="page" w:x="1591" w:y="9901"/>
        <w:shd w:val="clear" w:color="auto" w:fill="auto"/>
        <w:spacing w:before="0" w:after="0" w:line="320" w:lineRule="exact"/>
        <w:jc w:val="both"/>
      </w:pPr>
      <w:r>
        <w:t>Отрадненского района                                                          А.А.Кособоков</w:t>
      </w:r>
    </w:p>
    <w:p w:rsidR="00945E5F" w:rsidRDefault="00945E5F">
      <w:pPr>
        <w:rPr>
          <w:sz w:val="2"/>
          <w:szCs w:val="2"/>
        </w:rPr>
        <w:sectPr w:rsidR="00945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Arial Unicode MS Cyr" w:hAnsi="Arial Unicode MS Cyr" w:cs="Arial Unicode MS Cyr"/>
          <w:sz w:val="2"/>
          <w:szCs w:val="2"/>
        </w:rPr>
        <w:t>О</w:t>
      </w:r>
    </w:p>
    <w:p w:rsidR="00945E5F" w:rsidRDefault="00945E5F" w:rsidP="009611C8">
      <w:pPr>
        <w:pStyle w:val="21"/>
        <w:framePr w:w="9767" w:h="6568" w:hRule="exact" w:wrap="none" w:vAnchor="page" w:hAnchor="page" w:x="1606" w:y="1305"/>
        <w:shd w:val="clear" w:color="auto" w:fill="auto"/>
        <w:spacing w:before="0" w:after="0" w:line="317" w:lineRule="exact"/>
        <w:ind w:right="240"/>
        <w:jc w:val="right"/>
      </w:pPr>
      <w:r>
        <w:t>Приложение № 2</w:t>
      </w:r>
    </w:p>
    <w:p w:rsidR="00945E5F" w:rsidRDefault="00945E5F" w:rsidP="009611C8">
      <w:pPr>
        <w:pStyle w:val="21"/>
        <w:framePr w:w="9767" w:h="6568" w:hRule="exact" w:wrap="none" w:vAnchor="page" w:hAnchor="page" w:x="1606" w:y="1305"/>
        <w:shd w:val="clear" w:color="auto" w:fill="auto"/>
        <w:spacing w:before="0" w:after="330" w:line="317" w:lineRule="exact"/>
        <w:ind w:right="240"/>
        <w:jc w:val="right"/>
      </w:pPr>
      <w:r>
        <w:t>к Порядку проведения конкурсного</w:t>
      </w:r>
      <w:r>
        <w:br/>
        <w:t>отбора проектов инициативного</w:t>
      </w:r>
      <w:r>
        <w:br/>
        <w:t>бюджетирования конкурсной комиссией</w:t>
      </w:r>
      <w:r>
        <w:br/>
        <w:t>по инициативному бюджетированию в</w:t>
      </w:r>
      <w:r>
        <w:br/>
        <w:t>Подгорносинюхинского сельском поселении</w:t>
      </w:r>
      <w:r>
        <w:br/>
        <w:t>Отрадненского района</w:t>
      </w:r>
    </w:p>
    <w:p w:rsidR="00945E5F" w:rsidRDefault="00945E5F">
      <w:pPr>
        <w:pStyle w:val="21"/>
        <w:framePr w:w="9767" w:h="6568" w:hRule="exact" w:wrap="none" w:vAnchor="page" w:hAnchor="page" w:x="1606" w:y="1305"/>
        <w:shd w:val="clear" w:color="auto" w:fill="auto"/>
        <w:spacing w:before="0" w:after="0" w:line="280" w:lineRule="exact"/>
        <w:ind w:left="4560"/>
        <w:jc w:val="left"/>
      </w:pPr>
      <w:r>
        <w:t>ПРОТОКОЛ</w:t>
      </w:r>
    </w:p>
    <w:p w:rsidR="00945E5F" w:rsidRDefault="00945E5F">
      <w:pPr>
        <w:pStyle w:val="21"/>
        <w:framePr w:w="9767" w:h="6568" w:hRule="exact" w:wrap="none" w:vAnchor="page" w:hAnchor="page" w:x="1606" w:y="1305"/>
        <w:shd w:val="clear" w:color="auto" w:fill="auto"/>
        <w:spacing w:before="0" w:after="298" w:line="280" w:lineRule="exact"/>
        <w:ind w:left="2760"/>
        <w:jc w:val="left"/>
      </w:pPr>
      <w:r>
        <w:t>собрания жителей (инициативной группы)</w:t>
      </w:r>
    </w:p>
    <w:p w:rsidR="00945E5F" w:rsidRDefault="00945E5F">
      <w:pPr>
        <w:pStyle w:val="21"/>
        <w:framePr w:w="9767" w:h="6568" w:hRule="exact" w:wrap="none" w:vAnchor="page" w:hAnchor="page" w:x="1606" w:y="1305"/>
        <w:shd w:val="clear" w:color="auto" w:fill="auto"/>
        <w:spacing w:before="0" w:after="0" w:line="317" w:lineRule="exact"/>
        <w:ind w:left="160"/>
        <w:jc w:val="both"/>
      </w:pPr>
      <w:r>
        <w:t>Протокол собрания граждан</w:t>
      </w:r>
    </w:p>
    <w:p w:rsidR="00945E5F" w:rsidRDefault="00945E5F">
      <w:pPr>
        <w:pStyle w:val="21"/>
        <w:framePr w:w="9767" w:h="6568" w:hRule="exact" w:wrap="none" w:vAnchor="page" w:hAnchor="page" w:x="1606" w:y="1305"/>
        <w:shd w:val="clear" w:color="auto" w:fill="auto"/>
        <w:tabs>
          <w:tab w:val="left" w:leader="underscore" w:pos="4343"/>
          <w:tab w:val="left" w:leader="underscore" w:pos="5808"/>
        </w:tabs>
        <w:spacing w:before="0" w:after="0" w:line="317" w:lineRule="exact"/>
        <w:ind w:left="160"/>
        <w:jc w:val="both"/>
      </w:pPr>
      <w:r>
        <w:t>Дата проведения собрания: «</w:t>
      </w:r>
      <w:r>
        <w:tab/>
        <w:t>»</w:t>
      </w:r>
      <w:r>
        <w:tab/>
        <w:t>20 г.</w:t>
      </w:r>
    </w:p>
    <w:p w:rsidR="00945E5F" w:rsidRDefault="00945E5F">
      <w:pPr>
        <w:pStyle w:val="21"/>
        <w:framePr w:w="9767" w:h="6568" w:hRule="exact" w:wrap="none" w:vAnchor="page" w:hAnchor="page" w:x="1606" w:y="1305"/>
        <w:shd w:val="clear" w:color="auto" w:fill="auto"/>
        <w:tabs>
          <w:tab w:val="left" w:leader="underscore" w:pos="6658"/>
        </w:tabs>
        <w:spacing w:before="0" w:after="0" w:line="317" w:lineRule="exact"/>
        <w:ind w:left="160"/>
        <w:jc w:val="both"/>
      </w:pPr>
      <w:r>
        <w:t>Адрес проведения собрания:</w:t>
      </w:r>
      <w:r>
        <w:tab/>
      </w:r>
    </w:p>
    <w:p w:rsidR="00945E5F" w:rsidRDefault="00945E5F">
      <w:pPr>
        <w:pStyle w:val="21"/>
        <w:framePr w:w="9767" w:h="6568" w:hRule="exact" w:wrap="none" w:vAnchor="page" w:hAnchor="page" w:x="1606" w:y="1305"/>
        <w:shd w:val="clear" w:color="auto" w:fill="auto"/>
        <w:tabs>
          <w:tab w:val="left" w:leader="underscore" w:pos="3792"/>
          <w:tab w:val="left" w:leader="underscore" w:pos="5088"/>
        </w:tabs>
        <w:spacing w:before="0" w:after="0" w:line="317" w:lineRule="exact"/>
        <w:ind w:left="160"/>
        <w:jc w:val="both"/>
      </w:pPr>
      <w:r>
        <w:t>Время начала собрания:</w:t>
      </w:r>
      <w:r>
        <w:tab/>
        <w:t>час.</w:t>
      </w:r>
      <w:r>
        <w:tab/>
        <w:t>мин.</w:t>
      </w:r>
    </w:p>
    <w:p w:rsidR="00945E5F" w:rsidRDefault="00945E5F">
      <w:pPr>
        <w:pStyle w:val="21"/>
        <w:framePr w:w="9767" w:h="6568" w:hRule="exact" w:wrap="none" w:vAnchor="page" w:hAnchor="page" w:x="1606" w:y="1305"/>
        <w:shd w:val="clear" w:color="auto" w:fill="auto"/>
        <w:tabs>
          <w:tab w:val="left" w:leader="underscore" w:pos="4343"/>
          <w:tab w:val="left" w:leader="underscore" w:pos="5808"/>
        </w:tabs>
        <w:spacing w:before="0" w:after="0" w:line="317" w:lineRule="exact"/>
        <w:ind w:left="160"/>
        <w:jc w:val="both"/>
      </w:pPr>
      <w:r>
        <w:t>Время окончания собрания:</w:t>
      </w:r>
      <w:r>
        <w:tab/>
        <w:t>час.</w:t>
      </w:r>
      <w:r>
        <w:tab/>
        <w:t>мин.</w:t>
      </w:r>
    </w:p>
    <w:p w:rsidR="00945E5F" w:rsidRDefault="00945E5F">
      <w:pPr>
        <w:pStyle w:val="21"/>
        <w:framePr w:w="9767" w:h="6568" w:hRule="exact" w:wrap="none" w:vAnchor="page" w:hAnchor="page" w:x="1606" w:y="1305"/>
        <w:shd w:val="clear" w:color="auto" w:fill="auto"/>
        <w:tabs>
          <w:tab w:val="left" w:leader="underscore" w:pos="9560"/>
        </w:tabs>
        <w:spacing w:before="0" w:after="0" w:line="317" w:lineRule="exact"/>
        <w:ind w:left="160"/>
        <w:jc w:val="both"/>
      </w:pPr>
      <w:r>
        <w:t>Повестка собрания:</w:t>
      </w:r>
      <w:r>
        <w:tab/>
      </w:r>
    </w:p>
    <w:p w:rsidR="00945E5F" w:rsidRDefault="00945E5F">
      <w:pPr>
        <w:pStyle w:val="21"/>
        <w:framePr w:w="9767" w:h="6568" w:hRule="exact" w:wrap="none" w:vAnchor="page" w:hAnchor="page" w:x="1606" w:y="1305"/>
        <w:shd w:val="clear" w:color="auto" w:fill="auto"/>
        <w:tabs>
          <w:tab w:val="left" w:leader="underscore" w:pos="9560"/>
        </w:tabs>
        <w:spacing w:before="0" w:after="0" w:line="317" w:lineRule="exact"/>
        <w:ind w:left="340"/>
        <w:jc w:val="both"/>
      </w:pPr>
      <w:r>
        <w:t>Ход собрания:</w:t>
      </w:r>
      <w:r>
        <w:tab/>
      </w:r>
    </w:p>
    <w:p w:rsidR="00945E5F" w:rsidRDefault="00945E5F">
      <w:pPr>
        <w:pStyle w:val="50"/>
        <w:framePr w:w="9767" w:h="6568" w:hRule="exact" w:wrap="none" w:vAnchor="page" w:hAnchor="page" w:x="1606" w:y="1305"/>
        <w:shd w:val="clear" w:color="auto" w:fill="auto"/>
        <w:spacing w:before="0" w:after="0" w:line="252" w:lineRule="exact"/>
        <w:ind w:right="240"/>
        <w:jc w:val="right"/>
      </w:pPr>
      <w:r>
        <w:t>(описывается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 количества</w:t>
      </w:r>
    </w:p>
    <w:p w:rsidR="00945E5F" w:rsidRDefault="00945E5F">
      <w:pPr>
        <w:pStyle w:val="50"/>
        <w:framePr w:w="9767" w:h="6568" w:hRule="exact" w:wrap="none" w:vAnchor="page" w:hAnchor="page" w:x="1606" w:y="1305"/>
        <w:shd w:val="clear" w:color="auto" w:fill="auto"/>
        <w:spacing w:before="0" w:after="0" w:line="252" w:lineRule="exact"/>
        <w:ind w:left="2760"/>
      </w:pPr>
      <w:r>
        <w:t>проголосовавших за, против, воздержавшихся)</w:t>
      </w:r>
    </w:p>
    <w:p w:rsidR="00945E5F" w:rsidRDefault="00945E5F">
      <w:pPr>
        <w:pStyle w:val="1"/>
        <w:framePr w:wrap="none" w:vAnchor="page" w:hAnchor="page" w:x="1721" w:y="8101"/>
        <w:shd w:val="clear" w:color="auto" w:fill="auto"/>
        <w:spacing w:line="280" w:lineRule="exact"/>
        <w:jc w:val="left"/>
      </w:pPr>
      <w:r>
        <w:rPr>
          <w:rStyle w:val="a4"/>
        </w:rPr>
        <w:t>Итоги собрания и принятые решения: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684"/>
        <w:gridCol w:w="5702"/>
        <w:gridCol w:w="3380"/>
      </w:tblGrid>
      <w:tr w:rsidR="00945E5F">
        <w:trPr>
          <w:trHeight w:hRule="exact" w:val="7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60" w:line="280" w:lineRule="exact"/>
              <w:ind w:left="140"/>
              <w:jc w:val="left"/>
            </w:pPr>
            <w:r>
              <w:rPr>
                <w:rStyle w:val="20"/>
              </w:rPr>
              <w:t>№</w:t>
            </w:r>
          </w:p>
          <w:p w:rsidR="00945E5F" w:rsidRDefault="00945E5F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60" w:after="0" w:line="280" w:lineRule="exact"/>
              <w:ind w:left="140"/>
              <w:jc w:val="left"/>
            </w:pPr>
            <w:r>
              <w:rPr>
                <w:rStyle w:val="20"/>
              </w:rPr>
              <w:t>п/п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320" w:lineRule="exact"/>
              <w:ind w:left="620"/>
              <w:jc w:val="left"/>
            </w:pPr>
            <w:r>
              <w:rPr>
                <w:rStyle w:val="20"/>
              </w:rPr>
              <w:t>Итоги собрания и принятые решения</w:t>
            </w:r>
          </w:p>
        </w:tc>
      </w:tr>
      <w:tr w:rsidR="00945E5F">
        <w:trPr>
          <w:trHeight w:hRule="exact" w:val="10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0"/>
              </w:rP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0"/>
              </w:rPr>
              <w:t>Количество граждан, присутствующих на собрании (чел) (подписные листы прилагаются)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67" w:h="7063" w:wrap="none" w:vAnchor="page" w:hAnchor="page" w:x="1606" w:y="8412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8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0"/>
              </w:rP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20"/>
              </w:rPr>
              <w:t>Наименования проектов, которые обсуждались на собрании граждан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67" w:h="7063" w:wrap="none" w:vAnchor="page" w:hAnchor="page" w:x="1606" w:y="8412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11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0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20"/>
              </w:rP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67" w:h="7063" w:wrap="none" w:vAnchor="page" w:hAnchor="page" w:x="1606" w:y="8412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72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0"/>
              </w:rP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20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67" w:h="7063" w:wrap="none" w:vAnchor="page" w:hAnchor="page" w:x="1606" w:y="8412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65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0"/>
              </w:rP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20"/>
              </w:rPr>
              <w:t>Сумма вклада населения на реализацию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67" w:h="7063" w:wrap="none" w:vAnchor="page" w:hAnchor="page" w:x="1606" w:y="8412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9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0"/>
              </w:rP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20"/>
              </w:rPr>
              <w:t>Сумма вклада юридических лиц, индивидуальных предпринимателей, общественных организаций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67" w:h="7063" w:wrap="none" w:vAnchor="page" w:hAnchor="page" w:x="1606" w:y="8412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100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0"/>
              </w:rPr>
              <w:t>7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67" w:h="7063" w:wrap="none" w:vAnchor="page" w:hAnchor="page" w:x="1606" w:y="8412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20"/>
              </w:rPr>
              <w:t>Неденежный вклад населения в реализацию выбранного проекта (трудовое участие, материалы и др.)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67" w:h="7063" w:wrap="none" w:vAnchor="page" w:hAnchor="page" w:x="1606" w:y="8412"/>
              <w:rPr>
                <w:sz w:val="10"/>
                <w:szCs w:val="10"/>
              </w:rPr>
            </w:pPr>
          </w:p>
        </w:tc>
      </w:tr>
    </w:tbl>
    <w:p w:rsidR="00945E5F" w:rsidRDefault="00945E5F">
      <w:pPr>
        <w:rPr>
          <w:sz w:val="2"/>
          <w:szCs w:val="2"/>
        </w:rPr>
        <w:sectPr w:rsidR="00945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673"/>
        <w:gridCol w:w="5706"/>
        <w:gridCol w:w="3370"/>
      </w:tblGrid>
      <w:tr w:rsidR="00945E5F">
        <w:trPr>
          <w:trHeight w:hRule="exact" w:val="7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49" w:h="1714" w:wrap="none" w:vAnchor="page" w:hAnchor="page" w:x="1615" w:y="1417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0"/>
              </w:rPr>
              <w:t>№</w:t>
            </w:r>
          </w:p>
          <w:p w:rsidR="00945E5F" w:rsidRDefault="00945E5F">
            <w:pPr>
              <w:pStyle w:val="21"/>
              <w:framePr w:w="9749" w:h="1714" w:wrap="none" w:vAnchor="page" w:hAnchor="page" w:x="1615" w:y="1417"/>
              <w:shd w:val="clear" w:color="auto" w:fill="auto"/>
              <w:spacing w:before="60" w:after="0" w:line="280" w:lineRule="exact"/>
              <w:jc w:val="left"/>
            </w:pPr>
            <w:r>
              <w:rPr>
                <w:rStyle w:val="20"/>
              </w:rPr>
              <w:t>п/п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49" w:h="1714" w:wrap="none" w:vAnchor="page" w:hAnchor="page" w:x="1615" w:y="1417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Наименование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49" w:h="1714" w:wrap="none" w:vAnchor="page" w:hAnchor="page" w:x="1615" w:y="1417"/>
              <w:shd w:val="clear" w:color="auto" w:fill="auto"/>
              <w:spacing w:before="0" w:after="0" w:line="317" w:lineRule="exact"/>
              <w:ind w:left="600"/>
              <w:jc w:val="left"/>
            </w:pPr>
            <w:r>
              <w:rPr>
                <w:rStyle w:val="20"/>
              </w:rPr>
              <w:t>Итоги собрания и принятые решения</w:t>
            </w:r>
          </w:p>
        </w:tc>
      </w:tr>
      <w:tr w:rsidR="00945E5F">
        <w:trPr>
          <w:trHeight w:hRule="exact" w:val="64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E5F" w:rsidRDefault="00945E5F">
            <w:pPr>
              <w:pStyle w:val="21"/>
              <w:framePr w:w="9749" w:h="1714" w:wrap="none" w:vAnchor="page" w:hAnchor="page" w:x="1615" w:y="141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8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49" w:h="1714" w:wrap="none" w:vAnchor="page" w:hAnchor="page" w:x="1615" w:y="1417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20"/>
              </w:rPr>
              <w:t>Представитель инициативной группы (ФИО, тел, адрес электронной почты)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49" w:h="1714" w:wrap="none" w:vAnchor="page" w:hAnchor="page" w:x="1615" w:y="1417"/>
              <w:rPr>
                <w:sz w:val="10"/>
                <w:szCs w:val="10"/>
              </w:rPr>
            </w:pPr>
          </w:p>
        </w:tc>
      </w:tr>
      <w:tr w:rsidR="00945E5F">
        <w:trPr>
          <w:trHeight w:hRule="exact" w:val="3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49" w:h="1714" w:wrap="none" w:vAnchor="page" w:hAnchor="page" w:x="1615" w:y="141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9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49" w:h="1714" w:wrap="none" w:vAnchor="page" w:hAnchor="page" w:x="1615" w:y="1417"/>
              <w:shd w:val="clear" w:color="auto" w:fill="auto"/>
              <w:spacing w:before="0" w:after="0" w:line="280" w:lineRule="exact"/>
              <w:jc w:val="both"/>
            </w:pPr>
            <w:r>
              <w:rPr>
                <w:rStyle w:val="20"/>
              </w:rPr>
              <w:t>Состав инициативной группы (чел)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49" w:h="1714" w:wrap="none" w:vAnchor="page" w:hAnchor="page" w:x="1615" w:y="1417"/>
              <w:rPr>
                <w:sz w:val="10"/>
                <w:szCs w:val="10"/>
              </w:rPr>
            </w:pPr>
          </w:p>
        </w:tc>
      </w:tr>
    </w:tbl>
    <w:p w:rsidR="00945E5F" w:rsidRDefault="00945E5F">
      <w:pPr>
        <w:pStyle w:val="21"/>
        <w:framePr w:w="9749" w:h="1298" w:hRule="exact" w:wrap="none" w:vAnchor="page" w:hAnchor="page" w:x="1615" w:y="3447"/>
        <w:shd w:val="clear" w:color="auto" w:fill="auto"/>
        <w:tabs>
          <w:tab w:val="left" w:pos="4138"/>
          <w:tab w:val="left" w:leader="underscore" w:pos="5563"/>
        </w:tabs>
        <w:spacing w:before="0" w:after="0" w:line="280" w:lineRule="exact"/>
        <w:ind w:left="90" w:right="4155"/>
        <w:jc w:val="both"/>
      </w:pPr>
      <w:r>
        <w:t>Председатель собрания</w:t>
      </w:r>
      <w:r>
        <w:tab/>
      </w:r>
      <w:r>
        <w:tab/>
      </w:r>
    </w:p>
    <w:p w:rsidR="00945E5F" w:rsidRDefault="00945E5F">
      <w:pPr>
        <w:pStyle w:val="21"/>
        <w:framePr w:w="9749" w:h="1298" w:hRule="exact" w:wrap="none" w:vAnchor="page" w:hAnchor="page" w:x="1615" w:y="3447"/>
        <w:shd w:val="clear" w:color="auto" w:fill="auto"/>
        <w:tabs>
          <w:tab w:val="left" w:pos="4138"/>
          <w:tab w:val="left" w:leader="underscore" w:pos="5563"/>
        </w:tabs>
        <w:spacing w:before="0" w:after="0" w:line="280" w:lineRule="exact"/>
        <w:ind w:left="90" w:right="4155"/>
        <w:jc w:val="both"/>
      </w:pPr>
      <w:r>
        <w:t>Секретарь собрания</w:t>
      </w:r>
      <w:r>
        <w:tab/>
      </w:r>
      <w:r>
        <w:tab/>
      </w:r>
    </w:p>
    <w:p w:rsidR="00945E5F" w:rsidRDefault="00945E5F">
      <w:pPr>
        <w:pStyle w:val="21"/>
        <w:framePr w:w="9749" w:h="1298" w:hRule="exact" w:wrap="none" w:vAnchor="page" w:hAnchor="page" w:x="1615" w:y="3447"/>
        <w:shd w:val="clear" w:color="auto" w:fill="auto"/>
        <w:tabs>
          <w:tab w:val="left" w:pos="4138"/>
          <w:tab w:val="left" w:leader="underscore" w:pos="5563"/>
        </w:tabs>
        <w:spacing w:before="0" w:after="0" w:line="328" w:lineRule="exact"/>
        <w:ind w:left="90" w:right="4155"/>
        <w:jc w:val="both"/>
      </w:pPr>
      <w:r>
        <w:t>Представитель муниципального образования:</w:t>
      </w:r>
      <w:r>
        <w:br/>
        <w:t>Должность</w:t>
      </w:r>
      <w:r>
        <w:tab/>
      </w:r>
      <w:r>
        <w:tab/>
      </w:r>
    </w:p>
    <w:p w:rsidR="00945E5F" w:rsidRDefault="00945E5F">
      <w:pPr>
        <w:pStyle w:val="21"/>
        <w:framePr w:w="684" w:h="1292" w:hRule="exact" w:wrap="none" w:vAnchor="page" w:hAnchor="page" w:x="10374" w:y="3425"/>
        <w:shd w:val="clear" w:color="auto" w:fill="auto"/>
        <w:spacing w:before="0" w:after="0" w:line="280" w:lineRule="exact"/>
        <w:jc w:val="left"/>
      </w:pPr>
      <w:r>
        <w:t>ФИО</w:t>
      </w:r>
    </w:p>
    <w:p w:rsidR="00945E5F" w:rsidRDefault="00945E5F">
      <w:pPr>
        <w:pStyle w:val="21"/>
        <w:framePr w:w="684" w:h="1292" w:hRule="exact" w:wrap="none" w:vAnchor="page" w:hAnchor="page" w:x="10374" w:y="3425"/>
        <w:shd w:val="clear" w:color="auto" w:fill="auto"/>
        <w:spacing w:before="0" w:after="331" w:line="280" w:lineRule="exact"/>
        <w:jc w:val="left"/>
      </w:pPr>
      <w:r>
        <w:t>ФИО</w:t>
      </w:r>
    </w:p>
    <w:p w:rsidR="00945E5F" w:rsidRDefault="00945E5F">
      <w:pPr>
        <w:pStyle w:val="21"/>
        <w:framePr w:w="684" w:h="1292" w:hRule="exact" w:wrap="none" w:vAnchor="page" w:hAnchor="page" w:x="10374" w:y="3425"/>
        <w:shd w:val="clear" w:color="auto" w:fill="auto"/>
        <w:spacing w:before="0" w:after="0" w:line="280" w:lineRule="exact"/>
        <w:jc w:val="left"/>
      </w:pPr>
      <w:r>
        <w:t>ФИО</w:t>
      </w:r>
    </w:p>
    <w:p w:rsidR="00945E5F" w:rsidRDefault="00945E5F" w:rsidP="00365A5D">
      <w:pPr>
        <w:pStyle w:val="21"/>
        <w:framePr w:w="9781" w:h="1321" w:hRule="exact" w:wrap="none" w:vAnchor="page" w:hAnchor="page" w:x="1576" w:y="5643"/>
        <w:shd w:val="clear" w:color="auto" w:fill="auto"/>
        <w:spacing w:before="0" w:after="0" w:line="320" w:lineRule="exact"/>
        <w:ind w:left="90" w:right="1416"/>
        <w:jc w:val="both"/>
      </w:pPr>
      <w:r>
        <w:t xml:space="preserve">Глава Подгорносинюхинского </w:t>
      </w:r>
    </w:p>
    <w:p w:rsidR="00945E5F" w:rsidRDefault="00945E5F" w:rsidP="00365A5D">
      <w:pPr>
        <w:pStyle w:val="21"/>
        <w:framePr w:w="9781" w:h="1321" w:hRule="exact" w:wrap="none" w:vAnchor="page" w:hAnchor="page" w:x="1576" w:y="5643"/>
        <w:shd w:val="clear" w:color="auto" w:fill="auto"/>
        <w:spacing w:before="0" w:after="0" w:line="320" w:lineRule="exact"/>
        <w:ind w:left="90" w:right="1416"/>
        <w:jc w:val="both"/>
      </w:pPr>
      <w:r>
        <w:t xml:space="preserve">сельского поселения </w:t>
      </w:r>
    </w:p>
    <w:p w:rsidR="00945E5F" w:rsidRDefault="00945E5F" w:rsidP="00365A5D">
      <w:pPr>
        <w:pStyle w:val="21"/>
        <w:framePr w:w="9781" w:h="1321" w:hRule="exact" w:wrap="none" w:vAnchor="page" w:hAnchor="page" w:x="1576" w:y="5643"/>
        <w:shd w:val="clear" w:color="auto" w:fill="auto"/>
        <w:spacing w:before="0" w:after="0" w:line="320" w:lineRule="exact"/>
        <w:ind w:left="90" w:right="1416"/>
        <w:jc w:val="both"/>
      </w:pPr>
      <w:r>
        <w:t>Отрадненского района                                                  А.А.Кособоков</w:t>
      </w:r>
    </w:p>
    <w:p w:rsidR="00945E5F" w:rsidRDefault="00945E5F">
      <w:pPr>
        <w:rPr>
          <w:sz w:val="2"/>
          <w:szCs w:val="2"/>
        </w:rPr>
        <w:sectPr w:rsidR="00945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5E5F" w:rsidRDefault="00945E5F">
      <w:pPr>
        <w:pStyle w:val="21"/>
        <w:framePr w:w="9788" w:h="2285" w:hRule="exact" w:wrap="none" w:vAnchor="page" w:hAnchor="page" w:x="1841" w:y="1491"/>
        <w:shd w:val="clear" w:color="auto" w:fill="auto"/>
        <w:spacing w:before="0" w:after="0" w:line="317" w:lineRule="exact"/>
        <w:ind w:left="6300"/>
        <w:jc w:val="left"/>
      </w:pPr>
      <w:r>
        <w:t>Приложение № 3</w:t>
      </w:r>
    </w:p>
    <w:p w:rsidR="00945E5F" w:rsidRDefault="00945E5F">
      <w:pPr>
        <w:pStyle w:val="21"/>
        <w:framePr w:w="9788" w:h="2285" w:hRule="exact" w:wrap="none" w:vAnchor="page" w:hAnchor="page" w:x="1841" w:y="1491"/>
        <w:shd w:val="clear" w:color="auto" w:fill="auto"/>
        <w:spacing w:before="0" w:after="0" w:line="317" w:lineRule="exact"/>
        <w:ind w:left="4500" w:firstLine="680"/>
        <w:jc w:val="left"/>
      </w:pPr>
      <w:r>
        <w:t>к Порядку проведения конкурсного отбора проектов инициативного бюджетирования конкурсной комиссией по инициативному бюджетированию в Подгорносинюхинском сельском поселении Отрадненского района</w:t>
      </w:r>
    </w:p>
    <w:p w:rsidR="00945E5F" w:rsidRDefault="00945E5F">
      <w:pPr>
        <w:pStyle w:val="21"/>
        <w:framePr w:w="9788" w:h="660" w:hRule="exact" w:wrap="none" w:vAnchor="page" w:hAnchor="page" w:x="1841" w:y="4072"/>
        <w:shd w:val="clear" w:color="auto" w:fill="auto"/>
        <w:spacing w:before="0" w:after="0" w:line="280" w:lineRule="exact"/>
        <w:ind w:left="4620"/>
        <w:jc w:val="left"/>
      </w:pPr>
      <w:r>
        <w:t>КРИТЕРИИ</w:t>
      </w:r>
    </w:p>
    <w:p w:rsidR="00945E5F" w:rsidRDefault="00945E5F">
      <w:pPr>
        <w:pStyle w:val="21"/>
        <w:framePr w:w="9788" w:h="660" w:hRule="exact" w:wrap="none" w:vAnchor="page" w:hAnchor="page" w:x="1841" w:y="4072"/>
        <w:shd w:val="clear" w:color="auto" w:fill="auto"/>
        <w:spacing w:before="0" w:after="0" w:line="280" w:lineRule="exact"/>
        <w:ind w:left="2320"/>
        <w:jc w:val="left"/>
      </w:pPr>
      <w:r>
        <w:t>оценки проектов инициативного бюджетирования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32"/>
        <w:gridCol w:w="4824"/>
        <w:gridCol w:w="2131"/>
        <w:gridCol w:w="2002"/>
      </w:tblGrid>
      <w:tr w:rsidR="00945E5F">
        <w:trPr>
          <w:trHeight w:hRule="exact" w:val="9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60" w:line="280" w:lineRule="exact"/>
              <w:ind w:left="300"/>
              <w:jc w:val="left"/>
            </w:pPr>
            <w:r>
              <w:rPr>
                <w:rStyle w:val="20"/>
              </w:rPr>
              <w:t>№</w:t>
            </w:r>
          </w:p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60" w:after="0" w:line="280" w:lineRule="exact"/>
              <w:ind w:left="300"/>
              <w:jc w:val="left"/>
            </w:pPr>
            <w:r>
              <w:rPr>
                <w:rStyle w:val="20"/>
              </w:rPr>
              <w:t>п/п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20" w:lineRule="exact"/>
            </w:pPr>
            <w:r>
              <w:rPr>
                <w:rStyle w:val="20"/>
              </w:rPr>
              <w:t>Значение</w:t>
            </w:r>
          </w:p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20" w:lineRule="exact"/>
            </w:pPr>
            <w:r>
              <w:rPr>
                <w:rStyle w:val="20"/>
              </w:rPr>
              <w:t>критериев</w:t>
            </w:r>
          </w:p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20" w:lineRule="exact"/>
            </w:pPr>
            <w:r>
              <w:rPr>
                <w:rStyle w:val="20"/>
              </w:rPr>
              <w:t>оценки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60" w:line="280" w:lineRule="exact"/>
              <w:ind w:left="320"/>
              <w:jc w:val="left"/>
            </w:pPr>
            <w:r>
              <w:rPr>
                <w:rStyle w:val="20"/>
              </w:rPr>
              <w:t>Количество</w:t>
            </w:r>
          </w:p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60" w:after="0" w:line="280" w:lineRule="exact"/>
            </w:pPr>
            <w:r>
              <w:rPr>
                <w:rStyle w:val="20"/>
              </w:rPr>
              <w:t>баллов</w:t>
            </w:r>
          </w:p>
        </w:tc>
      </w:tr>
      <w:tr w:rsidR="00945E5F">
        <w:trPr>
          <w:trHeight w:hRule="exact" w:val="8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  <w:ind w:right="360"/>
              <w:jc w:val="right"/>
            </w:pPr>
            <w:r>
              <w:rPr>
                <w:rStyle w:val="20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0"/>
              </w:rPr>
              <w:t>Вклад участников реализации проекта в его финансирование: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27</w:t>
            </w:r>
          </w:p>
        </w:tc>
      </w:tr>
      <w:tr w:rsidR="00945E5F">
        <w:trPr>
          <w:trHeight w:hRule="exact" w:val="569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1.1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Уровень софинансирования проекта со стороны бюджета поселения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до 30 %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0</w:t>
            </w:r>
          </w:p>
        </w:tc>
      </w:tr>
      <w:tr w:rsidR="00945E5F">
        <w:trPr>
          <w:trHeight w:hRule="exact" w:val="803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8" w:h="10523" w:wrap="none" w:vAnchor="page" w:hAnchor="page" w:x="1841" w:y="5340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8" w:h="10523" w:wrap="none" w:vAnchor="page" w:hAnchor="page" w:x="1841" w:y="534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20" w:lineRule="exact"/>
            </w:pPr>
            <w:r>
              <w:rPr>
                <w:rStyle w:val="20"/>
              </w:rPr>
              <w:t>от 30,01 %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2</w:t>
            </w:r>
          </w:p>
        </w:tc>
      </w:tr>
      <w:tr w:rsidR="00945E5F">
        <w:trPr>
          <w:trHeight w:hRule="exact" w:val="57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8" w:h="10523" w:wrap="none" w:vAnchor="page" w:hAnchor="page" w:x="1841" w:y="5340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8" w:h="10523" w:wrap="none" w:vAnchor="page" w:hAnchor="page" w:x="1841" w:y="534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0"/>
              </w:rPr>
              <w:t>свыше 50 %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5</w:t>
            </w:r>
          </w:p>
        </w:tc>
      </w:tr>
      <w:tr w:rsidR="00945E5F">
        <w:trPr>
          <w:trHeight w:hRule="exact" w:val="58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1.2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0"/>
              </w:rPr>
              <w:t>Уровень софинансирования проекта за счет средств населения в денежной форме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до 3%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0</w:t>
            </w:r>
          </w:p>
        </w:tc>
      </w:tr>
      <w:tr w:rsidR="00945E5F">
        <w:trPr>
          <w:trHeight w:hRule="exact" w:val="70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8" w:h="10523" w:wrap="none" w:vAnchor="page" w:hAnchor="page" w:x="1841" w:y="5340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8" w:h="10523" w:wrap="none" w:vAnchor="page" w:hAnchor="page" w:x="1841" w:y="534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24" w:lineRule="exact"/>
            </w:pPr>
            <w:r>
              <w:rPr>
                <w:rStyle w:val="20"/>
              </w:rPr>
              <w:t>от 3,01% до 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5</w:t>
            </w:r>
          </w:p>
        </w:tc>
      </w:tr>
      <w:tr w:rsidR="00945E5F">
        <w:trPr>
          <w:trHeight w:hRule="exact" w:val="439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8" w:h="10523" w:wrap="none" w:vAnchor="page" w:hAnchor="page" w:x="1841" w:y="5340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8" w:h="10523" w:wrap="none" w:vAnchor="page" w:hAnchor="page" w:x="1841" w:y="534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свыше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10</w:t>
            </w:r>
          </w:p>
        </w:tc>
      </w:tr>
      <w:tr w:rsidR="00945E5F">
        <w:trPr>
          <w:trHeight w:hRule="exact" w:val="832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1.3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120" w:line="280" w:lineRule="exact"/>
            </w:pPr>
            <w:r>
              <w:rPr>
                <w:rStyle w:val="20"/>
              </w:rPr>
              <w:t>не</w:t>
            </w:r>
          </w:p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120" w:after="0" w:line="280" w:lineRule="exact"/>
              <w:ind w:left="160"/>
              <w:jc w:val="left"/>
            </w:pPr>
            <w:r>
              <w:rPr>
                <w:rStyle w:val="20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0</w:t>
            </w:r>
          </w:p>
        </w:tc>
      </w:tr>
      <w:tr w:rsidR="00945E5F">
        <w:trPr>
          <w:trHeight w:hRule="exact" w:val="482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8" w:h="10523" w:wrap="none" w:vAnchor="page" w:hAnchor="page" w:x="1841" w:y="5340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8" w:h="10523" w:wrap="none" w:vAnchor="page" w:hAnchor="page" w:x="1841" w:y="534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до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</w:t>
            </w:r>
          </w:p>
        </w:tc>
      </w:tr>
      <w:tr w:rsidR="00945E5F">
        <w:trPr>
          <w:trHeight w:hRule="exact" w:val="835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8" w:h="10523" w:wrap="none" w:vAnchor="page" w:hAnchor="page" w:x="1841" w:y="5340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8" w:h="10523" w:wrap="none" w:vAnchor="page" w:hAnchor="page" w:x="1841" w:y="534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24" w:lineRule="exact"/>
            </w:pPr>
            <w:r>
              <w:rPr>
                <w:rStyle w:val="20"/>
              </w:rPr>
              <w:t>от 10,01%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5</w:t>
            </w:r>
          </w:p>
        </w:tc>
      </w:tr>
      <w:tr w:rsidR="00945E5F">
        <w:trPr>
          <w:trHeight w:hRule="exact" w:val="533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8" w:h="10523" w:wrap="none" w:vAnchor="page" w:hAnchor="page" w:x="1841" w:y="5340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8" w:h="10523" w:wrap="none" w:vAnchor="page" w:hAnchor="page" w:x="1841" w:y="534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свыше 50%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10</w:t>
            </w:r>
          </w:p>
        </w:tc>
      </w:tr>
      <w:tr w:rsidR="00945E5F">
        <w:trPr>
          <w:trHeight w:hRule="exact" w:val="96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1.4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tabs>
                <w:tab w:val="left" w:leader="underscore" w:pos="4702"/>
              </w:tabs>
              <w:spacing w:before="0" w:after="0" w:line="320" w:lineRule="exact"/>
              <w:jc w:val="left"/>
            </w:pPr>
            <w:r>
              <w:rPr>
                <w:rStyle w:val="20"/>
              </w:rPr>
              <w:t>Участие населения в неденежной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</w:t>
            </w:r>
            <w:r>
              <w:rPr>
                <w:rStyle w:val="20"/>
              </w:rPr>
              <w:tab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17" w:lineRule="exact"/>
            </w:pPr>
            <w:r>
              <w:rPr>
                <w:rStyle w:val="20"/>
              </w:rPr>
              <w:t>не</w:t>
            </w:r>
          </w:p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17" w:lineRule="exact"/>
              <w:ind w:left="160"/>
              <w:jc w:val="left"/>
            </w:pPr>
            <w:r>
              <w:rPr>
                <w:rStyle w:val="20"/>
              </w:rPr>
              <w:t>предусматрива</w:t>
            </w:r>
          </w:p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317" w:lineRule="exact"/>
            </w:pPr>
            <w:r>
              <w:rPr>
                <w:rStyle w:val="20"/>
              </w:rPr>
              <w:t>ется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0</w:t>
            </w:r>
          </w:p>
        </w:tc>
      </w:tr>
      <w:tr w:rsidR="00945E5F">
        <w:trPr>
          <w:trHeight w:hRule="exact" w:val="1310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88" w:h="10523" w:wrap="none" w:vAnchor="page" w:hAnchor="page" w:x="1841" w:y="5340"/>
            </w:pPr>
          </w:p>
        </w:tc>
        <w:tc>
          <w:tcPr>
            <w:tcW w:w="48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framePr w:w="9788" w:h="10523" w:wrap="none" w:vAnchor="page" w:hAnchor="page" w:x="1841" w:y="534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120" w:line="280" w:lineRule="exact"/>
              <w:ind w:left="160"/>
              <w:jc w:val="left"/>
            </w:pPr>
            <w:r>
              <w:rPr>
                <w:rStyle w:val="20"/>
              </w:rPr>
              <w:t>предусматрива</w:t>
            </w:r>
          </w:p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120" w:after="0" w:line="280" w:lineRule="exact"/>
            </w:pPr>
            <w:r>
              <w:rPr>
                <w:rStyle w:val="20"/>
              </w:rPr>
              <w:t>ется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88" w:h="10523" w:wrap="none" w:vAnchor="page" w:hAnchor="page" w:x="1841" w:y="5340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</w:t>
            </w:r>
          </w:p>
        </w:tc>
      </w:tr>
    </w:tbl>
    <w:p w:rsidR="00945E5F" w:rsidRDefault="00945E5F">
      <w:pPr>
        <w:rPr>
          <w:sz w:val="2"/>
          <w:szCs w:val="2"/>
        </w:rPr>
        <w:sectPr w:rsidR="00945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39"/>
        <w:gridCol w:w="4820"/>
        <w:gridCol w:w="2131"/>
        <w:gridCol w:w="2002"/>
      </w:tblGrid>
      <w:tr w:rsidR="00945E5F">
        <w:trPr>
          <w:trHeight w:hRule="exact" w:val="9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60" w:line="280" w:lineRule="exact"/>
              <w:ind w:left="300"/>
              <w:jc w:val="left"/>
            </w:pPr>
            <w:r>
              <w:rPr>
                <w:rStyle w:val="20"/>
              </w:rPr>
              <w:t>№</w:t>
            </w:r>
          </w:p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60" w:after="0" w:line="280" w:lineRule="exact"/>
              <w:ind w:left="300"/>
              <w:jc w:val="left"/>
            </w:pPr>
            <w:r>
              <w:rPr>
                <w:rStyle w:val="20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17" w:lineRule="exact"/>
            </w:pPr>
            <w:r>
              <w:rPr>
                <w:rStyle w:val="20"/>
              </w:rPr>
              <w:t>Значение</w:t>
            </w:r>
          </w:p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17" w:lineRule="exact"/>
            </w:pPr>
            <w:r>
              <w:rPr>
                <w:rStyle w:val="20"/>
              </w:rPr>
              <w:t>критериев</w:t>
            </w:r>
          </w:p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17" w:lineRule="exact"/>
            </w:pPr>
            <w:r>
              <w:rPr>
                <w:rStyle w:val="20"/>
              </w:rPr>
              <w:t>оценки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60" w:line="280" w:lineRule="exact"/>
              <w:ind w:left="320"/>
              <w:jc w:val="left"/>
            </w:pPr>
            <w:r>
              <w:rPr>
                <w:rStyle w:val="20"/>
              </w:rPr>
              <w:t>Количество</w:t>
            </w:r>
          </w:p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60" w:after="0" w:line="280" w:lineRule="exact"/>
            </w:pPr>
            <w:r>
              <w:rPr>
                <w:rStyle w:val="20"/>
              </w:rPr>
              <w:t>баллов</w:t>
            </w:r>
          </w:p>
        </w:tc>
      </w:tr>
      <w:tr w:rsidR="00945E5F">
        <w:trPr>
          <w:trHeight w:hRule="exact" w:val="96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1.5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Участие юридических лиц, индивидуальных предпринимателей, общественных организаций и т.д. в неденежной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0" w:lineRule="exact"/>
            </w:pPr>
            <w:r>
              <w:rPr>
                <w:rStyle w:val="20"/>
              </w:rPr>
              <w:t>не</w:t>
            </w:r>
          </w:p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0" w:lineRule="exact"/>
              <w:ind w:left="180"/>
              <w:jc w:val="left"/>
            </w:pPr>
            <w:r>
              <w:rPr>
                <w:rStyle w:val="20"/>
              </w:rPr>
              <w:t>предусматрива</w:t>
            </w:r>
          </w:p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0" w:lineRule="exact"/>
            </w:pPr>
            <w:r>
              <w:rPr>
                <w:rStyle w:val="20"/>
              </w:rPr>
              <w:t>ется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0</w:t>
            </w:r>
          </w:p>
        </w:tc>
      </w:tr>
      <w:tr w:rsidR="00945E5F">
        <w:trPr>
          <w:trHeight w:hRule="exact" w:val="1930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92" w:h="14436" w:wrap="none" w:vAnchor="page" w:hAnchor="page" w:x="1840" w:y="1384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framePr w:w="9792" w:h="14436" w:wrap="none" w:vAnchor="page" w:hAnchor="page" w:x="1840" w:y="1384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120" w:line="280" w:lineRule="exact"/>
              <w:ind w:left="180"/>
              <w:jc w:val="left"/>
            </w:pPr>
            <w:r>
              <w:rPr>
                <w:rStyle w:val="20"/>
              </w:rPr>
              <w:t>предусматрива</w:t>
            </w:r>
          </w:p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120" w:after="0" w:line="280" w:lineRule="exact"/>
            </w:pPr>
            <w:r>
              <w:rPr>
                <w:rStyle w:val="20"/>
              </w:rPr>
              <w:t>ется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</w:t>
            </w:r>
          </w:p>
        </w:tc>
      </w:tr>
      <w:tr w:rsidR="00945E5F">
        <w:trPr>
          <w:trHeight w:hRule="exact" w:val="64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0"/>
              </w:rPr>
              <w:t>Социальная и экономическая эффективность реализации проекта: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11</w:t>
            </w:r>
          </w:p>
        </w:tc>
      </w:tr>
      <w:tr w:rsidR="00945E5F">
        <w:trPr>
          <w:trHeight w:hRule="exact" w:val="33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2.1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0"/>
              </w:rPr>
              <w:t>Удельный вес населения, получающего выгоду от реализации проекта (прямых благополучателей) (процентов от зарегистрированных граждан муниципального образования)</w:t>
            </w:r>
          </w:p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0"/>
              </w:rPr>
              <w:t>Количество благополучателей/ кол-во зарегистрированных граждан поселения *100%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до 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</w:t>
            </w:r>
          </w:p>
        </w:tc>
      </w:tr>
      <w:tr w:rsidR="00945E5F">
        <w:trPr>
          <w:trHeight w:hRule="exact" w:val="335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92" w:h="14436" w:wrap="none" w:vAnchor="page" w:hAnchor="page" w:x="1840" w:y="1384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92" w:h="14436" w:wrap="none" w:vAnchor="page" w:hAnchor="page" w:x="1840" w:y="1384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0"/>
              </w:rPr>
              <w:t>от 1,01% до 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3</w:t>
            </w:r>
          </w:p>
        </w:tc>
      </w:tr>
      <w:tr w:rsidR="00945E5F">
        <w:trPr>
          <w:trHeight w:hRule="exact" w:val="2448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92" w:h="14436" w:wrap="none" w:vAnchor="page" w:hAnchor="page" w:x="1840" w:y="1384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92" w:h="14436" w:wrap="none" w:vAnchor="page" w:hAnchor="page" w:x="1840" w:y="1384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свыше 5,01%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10</w:t>
            </w:r>
          </w:p>
        </w:tc>
      </w:tr>
      <w:tr w:rsidR="00945E5F">
        <w:trPr>
          <w:trHeight w:hRule="exact" w:val="6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2.2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8" w:lineRule="exact"/>
              <w:jc w:val="left"/>
            </w:pPr>
            <w:r>
              <w:rPr>
                <w:rStyle w:val="20"/>
              </w:rPr>
              <w:t>Проектом предусмотрено дальнейшее его содержание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120" w:line="280" w:lineRule="exact"/>
            </w:pPr>
            <w:r>
              <w:rPr>
                <w:rStyle w:val="20"/>
              </w:rPr>
              <w:t>не</w:t>
            </w:r>
          </w:p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120" w:after="0" w:line="280" w:lineRule="exact"/>
              <w:ind w:left="180"/>
              <w:jc w:val="left"/>
            </w:pPr>
            <w:r>
              <w:rPr>
                <w:rStyle w:val="20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0</w:t>
            </w:r>
          </w:p>
        </w:tc>
      </w:tr>
      <w:tr w:rsidR="00945E5F">
        <w:trPr>
          <w:trHeight w:hRule="exact" w:val="511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92" w:h="14436" w:wrap="none" w:vAnchor="page" w:hAnchor="page" w:x="1840" w:y="1384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92" w:h="14436" w:wrap="none" w:vAnchor="page" w:hAnchor="page" w:x="1840" w:y="1384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0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</w:t>
            </w:r>
          </w:p>
        </w:tc>
      </w:tr>
      <w:tr w:rsidR="00945E5F">
        <w:trPr>
          <w:trHeight w:hRule="exact" w:val="114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Степень участия населения сельского поселения в определении проекта и содействии в его реализации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11</w:t>
            </w:r>
          </w:p>
        </w:tc>
      </w:tr>
      <w:tr w:rsidR="00945E5F">
        <w:trPr>
          <w:trHeight w:hRule="exact" w:val="33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3.1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Доля граждан в возрасте от 18 лет,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до 14,99%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0</w:t>
            </w:r>
          </w:p>
        </w:tc>
      </w:tr>
      <w:tr w:rsidR="00945E5F">
        <w:trPr>
          <w:trHeight w:hRule="exact" w:val="2822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92" w:h="14436" w:wrap="none" w:vAnchor="page" w:hAnchor="page" w:x="1840" w:y="1384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92" w:h="14436" w:wrap="none" w:vAnchor="page" w:hAnchor="page" w:x="1840" w:y="1384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свыше 15%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5</w:t>
            </w:r>
          </w:p>
        </w:tc>
      </w:tr>
      <w:tr w:rsidR="00945E5F">
        <w:trPr>
          <w:trHeight w:hRule="exact" w:val="33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3.2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0"/>
              </w:rPr>
              <w:t>Наличие видео- и/или аудиозаписи с собрания граждан, на котором решается вопрос по участию в проекте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отсутствует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0</w:t>
            </w:r>
          </w:p>
        </w:tc>
      </w:tr>
      <w:tr w:rsidR="00945E5F">
        <w:trPr>
          <w:trHeight w:hRule="exact" w:val="986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E5F" w:rsidRDefault="00945E5F">
            <w:pPr>
              <w:framePr w:w="9792" w:h="14436" w:wrap="none" w:vAnchor="page" w:hAnchor="page" w:x="1840" w:y="1384"/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E5F" w:rsidRDefault="00945E5F">
            <w:pPr>
              <w:framePr w:w="9792" w:h="14436" w:wrap="none" w:vAnchor="page" w:hAnchor="page" w:x="1840" w:y="1384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в наличии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>
            <w:pPr>
              <w:pStyle w:val="21"/>
              <w:framePr w:w="9792" w:h="14436" w:wrap="none" w:vAnchor="page" w:hAnchor="page" w:x="1840" w:y="1384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5</w:t>
            </w:r>
          </w:p>
        </w:tc>
      </w:tr>
    </w:tbl>
    <w:p w:rsidR="00945E5F" w:rsidRDefault="00945E5F">
      <w:pPr>
        <w:rPr>
          <w:sz w:val="2"/>
          <w:szCs w:val="2"/>
        </w:rPr>
        <w:sectPr w:rsidR="00945E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17"/>
        <w:gridCol w:w="4820"/>
        <w:gridCol w:w="2131"/>
        <w:gridCol w:w="1991"/>
      </w:tblGrid>
      <w:tr w:rsidR="00945E5F">
        <w:trPr>
          <w:trHeight w:hRule="exact"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60" w:line="280" w:lineRule="exact"/>
              <w:ind w:left="280"/>
              <w:jc w:val="left"/>
            </w:pPr>
            <w:r>
              <w:rPr>
                <w:rStyle w:val="20"/>
              </w:rPr>
              <w:t>№</w:t>
            </w:r>
          </w:p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60" w:after="0" w:line="280" w:lineRule="exact"/>
              <w:ind w:left="280"/>
              <w:jc w:val="left"/>
            </w:pPr>
            <w:r>
              <w:rPr>
                <w:rStyle w:val="20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317" w:lineRule="exact"/>
            </w:pPr>
            <w:r>
              <w:rPr>
                <w:rStyle w:val="20"/>
              </w:rPr>
              <w:t>Значение</w:t>
            </w:r>
          </w:p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317" w:lineRule="exact"/>
            </w:pPr>
            <w:r>
              <w:rPr>
                <w:rStyle w:val="20"/>
              </w:rPr>
              <w:t>критериев</w:t>
            </w:r>
          </w:p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317" w:lineRule="exact"/>
            </w:pPr>
            <w:r>
              <w:rPr>
                <w:rStyle w:val="20"/>
              </w:rPr>
              <w:t>оценки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60" w:line="280" w:lineRule="exact"/>
              <w:ind w:left="300"/>
              <w:jc w:val="left"/>
            </w:pPr>
            <w:r>
              <w:rPr>
                <w:rStyle w:val="20"/>
              </w:rPr>
              <w:t>Количество</w:t>
            </w:r>
          </w:p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60" w:after="0" w:line="280" w:lineRule="exact"/>
            </w:pPr>
            <w:r>
              <w:rPr>
                <w:rStyle w:val="20"/>
              </w:rPr>
              <w:t>баллов</w:t>
            </w:r>
          </w:p>
        </w:tc>
      </w:tr>
      <w:tr w:rsidR="00945E5F">
        <w:trPr>
          <w:trHeight w:hRule="exact" w:val="64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3.3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Использование средств массовой информации и других средств информирования населения о местной инициативе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120" w:line="280" w:lineRule="exact"/>
            </w:pPr>
            <w:r>
              <w:rPr>
                <w:rStyle w:val="20"/>
              </w:rPr>
              <w:t>не</w:t>
            </w:r>
          </w:p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120" w:after="0" w:line="280" w:lineRule="exact"/>
              <w:ind w:left="180"/>
              <w:jc w:val="left"/>
            </w:pPr>
            <w:r>
              <w:rPr>
                <w:rStyle w:val="20"/>
              </w:rP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0</w:t>
            </w:r>
          </w:p>
        </w:tc>
      </w:tr>
      <w:tr w:rsidR="00945E5F">
        <w:trPr>
          <w:trHeight w:hRule="exact" w:val="64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 w:rsidP="006C40D5">
            <w:pPr>
              <w:framePr w:w="9760" w:h="4910" w:wrap="none" w:vAnchor="page" w:hAnchor="page" w:x="1756" w:y="151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 w:rsidP="006C40D5">
            <w:pPr>
              <w:framePr w:w="9760" w:h="4910" w:wrap="none" w:vAnchor="page" w:hAnchor="page" w:x="1756" w:y="151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0"/>
              </w:rP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</w:t>
            </w:r>
          </w:p>
        </w:tc>
      </w:tr>
      <w:tr w:rsidR="00945E5F">
        <w:trPr>
          <w:trHeight w:hRule="exact"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Дополнительные критерии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максимально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6</w:t>
            </w:r>
          </w:p>
        </w:tc>
      </w:tr>
      <w:tr w:rsidR="00945E5F">
        <w:trPr>
          <w:trHeight w:hRule="exact" w:val="3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4.1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«Срок жизни» результатов проекта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до 1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</w:t>
            </w:r>
          </w:p>
        </w:tc>
      </w:tr>
      <w:tr w:rsidR="00945E5F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 w:rsidP="006C40D5">
            <w:pPr>
              <w:framePr w:w="9760" w:h="4910" w:wrap="none" w:vAnchor="page" w:hAnchor="page" w:x="1756" w:y="151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 w:rsidP="006C40D5">
            <w:pPr>
              <w:framePr w:w="9760" w:h="4910" w:wrap="none" w:vAnchor="page" w:hAnchor="page" w:x="1756" w:y="151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324" w:lineRule="exact"/>
            </w:pPr>
            <w:r>
              <w:rPr>
                <w:rStyle w:val="20"/>
              </w:rPr>
              <w:t>от 1 года до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3</w:t>
            </w:r>
          </w:p>
        </w:tc>
      </w:tr>
      <w:tr w:rsidR="00945E5F">
        <w:trPr>
          <w:trHeight w:hRule="exact" w:val="33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 w:rsidP="006C40D5">
            <w:pPr>
              <w:framePr w:w="9760" w:h="4910" w:wrap="none" w:vAnchor="page" w:hAnchor="page" w:x="1756" w:y="151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5E5F" w:rsidRDefault="00945E5F" w:rsidP="006C40D5">
            <w:pPr>
              <w:framePr w:w="9760" w:h="4910" w:wrap="none" w:vAnchor="page" w:hAnchor="page" w:x="1756" w:y="151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0"/>
              </w:rPr>
              <w:t>свыше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5</w:t>
            </w:r>
          </w:p>
        </w:tc>
      </w:tr>
      <w:tr w:rsidR="00945E5F">
        <w:trPr>
          <w:trHeight w:hRule="exact" w:val="32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0"/>
              </w:rPr>
              <w:t>4.2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0"/>
              </w:rPr>
              <w:t>Актуальность (острота) проблемы (своевременность, востребованность результатов проекта)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0</w:t>
            </w:r>
          </w:p>
        </w:tc>
      </w:tr>
      <w:tr w:rsidR="00945E5F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E5F" w:rsidRDefault="00945E5F" w:rsidP="006C40D5">
            <w:pPr>
              <w:framePr w:w="9760" w:h="4910" w:wrap="none" w:vAnchor="page" w:hAnchor="page" w:x="1756" w:y="1516"/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E5F" w:rsidRDefault="00945E5F" w:rsidP="006C40D5">
            <w:pPr>
              <w:framePr w:w="9760" w:h="4910" w:wrap="none" w:vAnchor="page" w:hAnchor="page" w:x="1756" w:y="151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E5F" w:rsidRDefault="00945E5F" w:rsidP="006C40D5">
            <w:pPr>
              <w:pStyle w:val="21"/>
              <w:framePr w:w="9760" w:h="4910" w:wrap="none" w:vAnchor="page" w:hAnchor="page" w:x="1756" w:y="1516"/>
              <w:shd w:val="clear" w:color="auto" w:fill="auto"/>
              <w:spacing w:before="0" w:after="0" w:line="280" w:lineRule="exact"/>
            </w:pPr>
            <w:r>
              <w:rPr>
                <w:rStyle w:val="20"/>
              </w:rPr>
              <w:t>1</w:t>
            </w:r>
          </w:p>
        </w:tc>
      </w:tr>
    </w:tbl>
    <w:p w:rsidR="00945E5F" w:rsidRDefault="00945E5F" w:rsidP="00365A5D">
      <w:pPr>
        <w:pStyle w:val="21"/>
        <w:framePr w:w="9391" w:h="1351" w:hRule="exact" w:wrap="none" w:vAnchor="page" w:hAnchor="page" w:x="1711" w:y="7335"/>
        <w:shd w:val="clear" w:color="auto" w:fill="auto"/>
        <w:spacing w:before="0" w:after="0" w:line="324" w:lineRule="exact"/>
        <w:jc w:val="both"/>
      </w:pPr>
      <w:r>
        <w:t xml:space="preserve">Глава Подгорносинюхинского </w:t>
      </w:r>
    </w:p>
    <w:p w:rsidR="00945E5F" w:rsidRDefault="00945E5F" w:rsidP="00365A5D">
      <w:pPr>
        <w:pStyle w:val="21"/>
        <w:framePr w:w="9391" w:h="1351" w:hRule="exact" w:wrap="none" w:vAnchor="page" w:hAnchor="page" w:x="1711" w:y="7335"/>
        <w:shd w:val="clear" w:color="auto" w:fill="auto"/>
        <w:spacing w:before="0" w:after="0" w:line="324" w:lineRule="exact"/>
        <w:jc w:val="both"/>
      </w:pPr>
      <w:r>
        <w:t xml:space="preserve">сельского поселения </w:t>
      </w:r>
    </w:p>
    <w:p w:rsidR="00945E5F" w:rsidRDefault="00945E5F" w:rsidP="00365A5D">
      <w:pPr>
        <w:pStyle w:val="21"/>
        <w:framePr w:w="9391" w:h="1351" w:hRule="exact" w:wrap="none" w:vAnchor="page" w:hAnchor="page" w:x="1711" w:y="7335"/>
        <w:shd w:val="clear" w:color="auto" w:fill="auto"/>
        <w:spacing w:before="0" w:after="0" w:line="324" w:lineRule="exact"/>
        <w:jc w:val="both"/>
      </w:pPr>
      <w:r>
        <w:t>Отрадненского района                                                                  А.А.Кособоков</w:t>
      </w:r>
    </w:p>
    <w:p w:rsidR="00945E5F" w:rsidRDefault="00945E5F" w:rsidP="00365A5D">
      <w:pPr>
        <w:pStyle w:val="21"/>
        <w:framePr w:w="9391" w:h="1351" w:hRule="exact" w:wrap="none" w:vAnchor="page" w:hAnchor="page" w:x="1711" w:y="7335"/>
        <w:shd w:val="clear" w:color="auto" w:fill="auto"/>
        <w:spacing w:before="0" w:after="0" w:line="324" w:lineRule="exact"/>
        <w:jc w:val="both"/>
      </w:pPr>
    </w:p>
    <w:p w:rsidR="00945E5F" w:rsidRDefault="00945E5F">
      <w:pPr>
        <w:rPr>
          <w:sz w:val="2"/>
          <w:szCs w:val="2"/>
        </w:rPr>
      </w:pPr>
    </w:p>
    <w:sectPr w:rsidR="00945E5F" w:rsidSect="007C2FF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E5F" w:rsidRDefault="00945E5F">
      <w:r>
        <w:separator/>
      </w:r>
    </w:p>
  </w:endnote>
  <w:endnote w:type="continuationSeparator" w:id="1">
    <w:p w:rsidR="00945E5F" w:rsidRDefault="00945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E5F" w:rsidRDefault="00945E5F"/>
  </w:footnote>
  <w:footnote w:type="continuationSeparator" w:id="1">
    <w:p w:rsidR="00945E5F" w:rsidRDefault="00945E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3727"/>
    <w:multiLevelType w:val="multilevel"/>
    <w:tmpl w:val="44F2467C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FEB2403"/>
    <w:multiLevelType w:val="multilevel"/>
    <w:tmpl w:val="9ECED002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9B079CB"/>
    <w:multiLevelType w:val="multilevel"/>
    <w:tmpl w:val="59ACA67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0A149F5"/>
    <w:multiLevelType w:val="multilevel"/>
    <w:tmpl w:val="E6D879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66448E7"/>
    <w:multiLevelType w:val="multilevel"/>
    <w:tmpl w:val="F25EB2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71E3585"/>
    <w:multiLevelType w:val="multilevel"/>
    <w:tmpl w:val="E752CD2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7770F9D"/>
    <w:multiLevelType w:val="multilevel"/>
    <w:tmpl w:val="66EE3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BAD7C45"/>
    <w:multiLevelType w:val="multilevel"/>
    <w:tmpl w:val="843A3D5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0504E61"/>
    <w:multiLevelType w:val="multilevel"/>
    <w:tmpl w:val="577CB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AC11CAE"/>
    <w:multiLevelType w:val="multilevel"/>
    <w:tmpl w:val="CB44A25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288"/>
    <w:rsid w:val="000A7125"/>
    <w:rsid w:val="000B7E93"/>
    <w:rsid w:val="00142DA0"/>
    <w:rsid w:val="001545C7"/>
    <w:rsid w:val="002212E6"/>
    <w:rsid w:val="0022318F"/>
    <w:rsid w:val="00281D67"/>
    <w:rsid w:val="002A7D09"/>
    <w:rsid w:val="002C4DDC"/>
    <w:rsid w:val="002C552F"/>
    <w:rsid w:val="002C581D"/>
    <w:rsid w:val="0030599C"/>
    <w:rsid w:val="003402E5"/>
    <w:rsid w:val="0035734D"/>
    <w:rsid w:val="00365A5D"/>
    <w:rsid w:val="00370AB2"/>
    <w:rsid w:val="003E478E"/>
    <w:rsid w:val="00427AD0"/>
    <w:rsid w:val="004F7342"/>
    <w:rsid w:val="00516246"/>
    <w:rsid w:val="00536288"/>
    <w:rsid w:val="005E4C2F"/>
    <w:rsid w:val="006934C9"/>
    <w:rsid w:val="006A57D7"/>
    <w:rsid w:val="006C40D5"/>
    <w:rsid w:val="006F2785"/>
    <w:rsid w:val="007C2FF1"/>
    <w:rsid w:val="00945E5F"/>
    <w:rsid w:val="009611C8"/>
    <w:rsid w:val="009940C8"/>
    <w:rsid w:val="00A23C51"/>
    <w:rsid w:val="00B1393B"/>
    <w:rsid w:val="00BE6424"/>
    <w:rsid w:val="00BF20EE"/>
    <w:rsid w:val="00C20D54"/>
    <w:rsid w:val="00C34470"/>
    <w:rsid w:val="00C74C12"/>
    <w:rsid w:val="00C97ED2"/>
    <w:rsid w:val="00DA00A8"/>
    <w:rsid w:val="00DB34EF"/>
    <w:rsid w:val="00DC7C57"/>
    <w:rsid w:val="00EB7509"/>
    <w:rsid w:val="00F95A82"/>
    <w:rsid w:val="00FE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F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C2FF1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7C2FF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7C2FF1"/>
    <w:rPr>
      <w:rFonts w:ascii="Times New Roman" w:hAnsi="Times New Roman" w:cs="Times New Roman"/>
      <w:sz w:val="28"/>
      <w:szCs w:val="28"/>
      <w:u w:val="none"/>
    </w:rPr>
  </w:style>
  <w:style w:type="character" w:customStyle="1" w:styleId="24pt">
    <w:name w:val="Основной текст (2) + Интервал 4 pt"/>
    <w:basedOn w:val="2"/>
    <w:uiPriority w:val="99"/>
    <w:rsid w:val="007C2FF1"/>
    <w:rPr>
      <w:color w:val="000000"/>
      <w:spacing w:val="90"/>
      <w:w w:val="100"/>
      <w:position w:val="0"/>
      <w:lang w:val="ru-RU" w:eastAsia="ru-RU"/>
    </w:rPr>
  </w:style>
  <w:style w:type="character" w:customStyle="1" w:styleId="a">
    <w:name w:val="Подпись к картинке_"/>
    <w:basedOn w:val="DefaultParagraphFont"/>
    <w:link w:val="a0"/>
    <w:uiPriority w:val="99"/>
    <w:locked/>
    <w:rsid w:val="007C2FF1"/>
    <w:rPr>
      <w:rFonts w:ascii="Times New Roman" w:hAnsi="Times New Roman" w:cs="Times New Roman"/>
      <w:sz w:val="28"/>
      <w:szCs w:val="28"/>
      <w:u w:val="none"/>
    </w:rPr>
  </w:style>
  <w:style w:type="character" w:customStyle="1" w:styleId="a1">
    <w:name w:val="Колонтитул_"/>
    <w:basedOn w:val="DefaultParagraphFont"/>
    <w:link w:val="a2"/>
    <w:uiPriority w:val="99"/>
    <w:locked/>
    <w:rsid w:val="007C2FF1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7C2FF1"/>
    <w:rPr>
      <w:rFonts w:ascii="Times New Roman" w:hAnsi="Times New Roman" w:cs="Times New Roman"/>
      <w:sz w:val="26"/>
      <w:szCs w:val="26"/>
      <w:u w:val="none"/>
    </w:rPr>
  </w:style>
  <w:style w:type="character" w:customStyle="1" w:styleId="410pt">
    <w:name w:val="Основной текст (4) + 10 pt"/>
    <w:basedOn w:val="4"/>
    <w:uiPriority w:val="99"/>
    <w:rsid w:val="007C2FF1"/>
    <w:rPr>
      <w:color w:val="000000"/>
      <w:spacing w:val="0"/>
      <w:w w:val="100"/>
      <w:position w:val="0"/>
      <w:sz w:val="20"/>
      <w:szCs w:val="20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7C2FF1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7C2FF1"/>
    <w:rPr>
      <w:color w:val="000000"/>
      <w:spacing w:val="0"/>
      <w:w w:val="100"/>
      <w:position w:val="0"/>
      <w:lang w:val="ru-RU" w:eastAsia="ru-RU"/>
    </w:rPr>
  </w:style>
  <w:style w:type="character" w:customStyle="1" w:styleId="2MSGothic">
    <w:name w:val="Основной текст (2) + MS Gothic"/>
    <w:aliases w:val="4,5 pt"/>
    <w:basedOn w:val="2"/>
    <w:uiPriority w:val="99"/>
    <w:rsid w:val="007C2FF1"/>
    <w:rPr>
      <w:rFonts w:ascii="MS Gothic" w:eastAsia="MS Gothic" w:hAnsi="MS Gothic" w:cs="MS Gothic"/>
      <w:color w:val="000000"/>
      <w:spacing w:val="0"/>
      <w:w w:val="100"/>
      <w:position w:val="0"/>
      <w:sz w:val="9"/>
      <w:szCs w:val="9"/>
      <w:lang w:val="ru-RU" w:eastAsia="ru-RU"/>
    </w:rPr>
  </w:style>
  <w:style w:type="character" w:customStyle="1" w:styleId="a3">
    <w:name w:val="Подпись к таблице_"/>
    <w:basedOn w:val="DefaultParagraphFont"/>
    <w:link w:val="1"/>
    <w:uiPriority w:val="99"/>
    <w:locked/>
    <w:rsid w:val="007C2FF1"/>
    <w:rPr>
      <w:rFonts w:ascii="Times New Roman" w:hAnsi="Times New Roman" w:cs="Times New Roman"/>
      <w:sz w:val="28"/>
      <w:szCs w:val="28"/>
      <w:u w:val="none"/>
    </w:rPr>
  </w:style>
  <w:style w:type="character" w:customStyle="1" w:styleId="a4">
    <w:name w:val="Подпись к таблице"/>
    <w:basedOn w:val="a3"/>
    <w:uiPriority w:val="99"/>
    <w:rsid w:val="007C2FF1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7C2FF1"/>
    <w:rPr>
      <w:rFonts w:ascii="Times New Roman" w:hAnsi="Times New Roman" w:cs="Times New Roman"/>
      <w:b/>
      <w:bCs/>
      <w:i/>
      <w:iCs/>
      <w:sz w:val="40"/>
      <w:szCs w:val="40"/>
      <w:u w:val="none"/>
    </w:rPr>
  </w:style>
  <w:style w:type="paragraph" w:customStyle="1" w:styleId="30">
    <w:name w:val="Основной текст (3)"/>
    <w:basedOn w:val="Normal"/>
    <w:link w:val="3"/>
    <w:uiPriority w:val="99"/>
    <w:rsid w:val="007C2FF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Normal"/>
    <w:link w:val="2"/>
    <w:uiPriority w:val="99"/>
    <w:rsid w:val="007C2FF1"/>
    <w:pPr>
      <w:shd w:val="clear" w:color="auto" w:fill="FFFFFF"/>
      <w:spacing w:before="900" w:after="42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0">
    <w:name w:val="Подпись к картинке"/>
    <w:basedOn w:val="Normal"/>
    <w:link w:val="a"/>
    <w:uiPriority w:val="99"/>
    <w:rsid w:val="007C2FF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2">
    <w:name w:val="Колонтитул"/>
    <w:basedOn w:val="Normal"/>
    <w:link w:val="a1"/>
    <w:uiPriority w:val="99"/>
    <w:rsid w:val="007C2FF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Normal"/>
    <w:link w:val="4"/>
    <w:uiPriority w:val="99"/>
    <w:rsid w:val="007C2FF1"/>
    <w:pPr>
      <w:shd w:val="clear" w:color="auto" w:fill="FFFFFF"/>
      <w:spacing w:after="1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7C2FF1"/>
    <w:pPr>
      <w:shd w:val="clear" w:color="auto" w:fill="FFFFFF"/>
      <w:spacing w:before="120" w:after="660"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Подпись к таблице1"/>
    <w:basedOn w:val="Normal"/>
    <w:link w:val="a3"/>
    <w:uiPriority w:val="99"/>
    <w:rsid w:val="007C2FF1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7C2FF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rsid w:val="002C55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52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14</Pages>
  <Words>3180</Words>
  <Characters>18129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2020-03-10T13:50:00Z</cp:lastPrinted>
  <dcterms:created xsi:type="dcterms:W3CDTF">2020-03-10T08:57:00Z</dcterms:created>
  <dcterms:modified xsi:type="dcterms:W3CDTF">2020-03-10T13:50:00Z</dcterms:modified>
</cp:coreProperties>
</file>