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12" w:rsidRDefault="004D5212"/>
    <w:p w:rsidR="00451001" w:rsidRDefault="002B7F42" w:rsidP="002E3F0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51001" w:rsidRDefault="0012089D" w:rsidP="0012089D">
      <w:pPr>
        <w:pStyle w:val="a7"/>
        <w:rPr>
          <w:b w:val="0"/>
          <w:szCs w:val="28"/>
        </w:rPr>
      </w:pPr>
      <w:r w:rsidRPr="0012089D">
        <w:rPr>
          <w:b w:val="0"/>
          <w:noProof/>
          <w:szCs w:val="28"/>
        </w:rPr>
        <w:drawing>
          <wp:inline distT="0" distB="0" distL="0" distR="0">
            <wp:extent cx="504825" cy="600075"/>
            <wp:effectExtent l="0" t="0" r="0" b="0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01" w:rsidRDefault="00451001" w:rsidP="00451001">
      <w:pPr>
        <w:pStyle w:val="a7"/>
      </w:pPr>
      <w:r>
        <w:t xml:space="preserve">АДМИНИСТРАЦИЯ </w:t>
      </w:r>
      <w:r w:rsidR="00B04FAF">
        <w:t>ПОДГОРНОСИНЮХИНСКОГО</w:t>
      </w:r>
      <w:r>
        <w:t xml:space="preserve"> СЕЛЬСКОГО </w:t>
      </w:r>
    </w:p>
    <w:p w:rsidR="00451001" w:rsidRDefault="00451001" w:rsidP="00451001">
      <w:pPr>
        <w:pStyle w:val="a7"/>
      </w:pPr>
      <w:r>
        <w:t xml:space="preserve">ПОСЕЛЕНИЯ ОТРАДНЕНСКОГО РАЙОНА </w:t>
      </w:r>
    </w:p>
    <w:p w:rsidR="00451001" w:rsidRDefault="00451001" w:rsidP="00451001">
      <w:pPr>
        <w:pStyle w:val="a7"/>
        <w:rPr>
          <w:sz w:val="8"/>
          <w:szCs w:val="8"/>
        </w:rPr>
      </w:pPr>
    </w:p>
    <w:p w:rsidR="00451001" w:rsidRDefault="00451001" w:rsidP="00451001">
      <w:pPr>
        <w:pStyle w:val="a7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451001" w:rsidRDefault="00451001" w:rsidP="00451001">
      <w:pPr>
        <w:pStyle w:val="a7"/>
        <w:jc w:val="both"/>
        <w:rPr>
          <w:szCs w:val="28"/>
        </w:rPr>
      </w:pPr>
      <w:proofErr w:type="gramStart"/>
      <w:r w:rsidRPr="00800B82">
        <w:rPr>
          <w:szCs w:val="28"/>
        </w:rPr>
        <w:t xml:space="preserve">от  </w:t>
      </w:r>
      <w:r>
        <w:rPr>
          <w:szCs w:val="28"/>
        </w:rPr>
        <w:t>29.12.2018</w:t>
      </w:r>
      <w:proofErr w:type="gramEnd"/>
      <w:r w:rsidRPr="00800B82">
        <w:rPr>
          <w:szCs w:val="28"/>
        </w:rPr>
        <w:tab/>
      </w:r>
      <w:r w:rsidRPr="00800B82">
        <w:rPr>
          <w:szCs w:val="28"/>
        </w:rPr>
        <w:tab/>
      </w:r>
      <w:r w:rsidRPr="00800B82">
        <w:rPr>
          <w:szCs w:val="28"/>
        </w:rPr>
        <w:tab/>
        <w:t xml:space="preserve">                                      </w:t>
      </w:r>
      <w:r>
        <w:rPr>
          <w:szCs w:val="28"/>
        </w:rPr>
        <w:t xml:space="preserve">                          </w:t>
      </w:r>
      <w:r w:rsidRPr="00800B82">
        <w:rPr>
          <w:szCs w:val="28"/>
        </w:rPr>
        <w:t xml:space="preserve">    №</w:t>
      </w:r>
      <w:r w:rsidR="00B04FAF">
        <w:rPr>
          <w:szCs w:val="28"/>
        </w:rPr>
        <w:t xml:space="preserve"> 100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        </w:t>
      </w:r>
    </w:p>
    <w:p w:rsidR="00451001" w:rsidRDefault="0012089D" w:rsidP="00451001">
      <w:pPr>
        <w:pStyle w:val="a7"/>
        <w:rPr>
          <w:b w:val="0"/>
          <w:sz w:val="24"/>
        </w:rPr>
      </w:pPr>
      <w:proofErr w:type="spellStart"/>
      <w:r>
        <w:rPr>
          <w:b w:val="0"/>
          <w:sz w:val="24"/>
        </w:rPr>
        <w:t>ст.Подгорная</w:t>
      </w:r>
      <w:proofErr w:type="spellEnd"/>
      <w:r>
        <w:rPr>
          <w:b w:val="0"/>
          <w:sz w:val="24"/>
        </w:rPr>
        <w:t xml:space="preserve"> Синюха</w:t>
      </w:r>
    </w:p>
    <w:p w:rsidR="00451001" w:rsidRDefault="00451001" w:rsidP="00451001">
      <w:pPr>
        <w:pStyle w:val="a7"/>
        <w:jc w:val="left"/>
        <w:rPr>
          <w:b w:val="0"/>
        </w:rPr>
      </w:pPr>
    </w:p>
    <w:p w:rsidR="00451001" w:rsidRDefault="00451001" w:rsidP="00B04FAF">
      <w:pPr>
        <w:jc w:val="center"/>
        <w:rPr>
          <w:b/>
        </w:rPr>
      </w:pPr>
      <w:r>
        <w:rPr>
          <w:b/>
        </w:rPr>
        <w:t xml:space="preserve">Об утверждении муниципальной целевой программы «Поддержка малого и среднего предпринимательства </w:t>
      </w:r>
      <w:proofErr w:type="gramStart"/>
      <w:r>
        <w:rPr>
          <w:b/>
        </w:rPr>
        <w:t xml:space="preserve">в  </w:t>
      </w:r>
      <w:r w:rsidR="00CF6443">
        <w:rPr>
          <w:b/>
        </w:rPr>
        <w:t>Подгорносинюхинском</w:t>
      </w:r>
      <w:proofErr w:type="gramEnd"/>
      <w:r>
        <w:rPr>
          <w:b/>
        </w:rPr>
        <w:t xml:space="preserve"> сельском поселении Отрадненского района» на 2019-2021 годы</w:t>
      </w:r>
    </w:p>
    <w:p w:rsidR="0012089D" w:rsidRDefault="0012089D" w:rsidP="00B04FAF">
      <w:pPr>
        <w:jc w:val="center"/>
        <w:rPr>
          <w:b/>
        </w:rPr>
      </w:pPr>
    </w:p>
    <w:p w:rsidR="00451001" w:rsidRDefault="00451001" w:rsidP="0012089D">
      <w:pPr>
        <w:ind w:firstLine="708"/>
        <w:jc w:val="both"/>
      </w:pPr>
      <w: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 и от 24 июля 2007 года № 209-ФЗ «О развитии малого и среднего предпринимательства в Российской Федерации», в целях создания экономических и правовых условий для развития малого и среднего бизнеса на территории </w:t>
      </w:r>
      <w:r w:rsidR="00B04FAF">
        <w:t>Подгорносинюхинского</w:t>
      </w:r>
      <w:r>
        <w:t xml:space="preserve"> сельского поселения Отрадненского района, п о с </w:t>
      </w:r>
      <w:proofErr w:type="gramStart"/>
      <w:r>
        <w:t>т</w:t>
      </w:r>
      <w:proofErr w:type="gramEnd"/>
      <w:r>
        <w:t xml:space="preserve"> а н о в л я ю:              </w:t>
      </w:r>
    </w:p>
    <w:p w:rsidR="00451001" w:rsidRDefault="00451001" w:rsidP="00363AEA">
      <w:pPr>
        <w:ind w:firstLine="708"/>
        <w:jc w:val="both"/>
      </w:pPr>
      <w:r>
        <w:t xml:space="preserve">1. Утвердить муниципальную целевую программу «Поддержка малого и среднего предпринимательства в </w:t>
      </w:r>
      <w:r w:rsidR="00CF6443">
        <w:t>Подгорносинюхинском</w:t>
      </w:r>
      <w:r>
        <w:t xml:space="preserve"> сельском поселении Отрадненского района» на 2019-2021 годы (прилагается).</w:t>
      </w:r>
    </w:p>
    <w:p w:rsidR="00451001" w:rsidRDefault="00451001" w:rsidP="00363AEA">
      <w:pPr>
        <w:ind w:firstLine="708"/>
        <w:jc w:val="both"/>
      </w:pPr>
      <w:r>
        <w:t>2. Контроль за выполнением настоящего постановления оставляю за собой.</w:t>
      </w:r>
    </w:p>
    <w:p w:rsidR="00451001" w:rsidRDefault="00451001" w:rsidP="00451001">
      <w:pPr>
        <w:ind w:firstLine="708"/>
        <w:jc w:val="both"/>
      </w:pPr>
      <w:r>
        <w:t>3. Постановление вступает в силу со дня его подписания.</w:t>
      </w:r>
    </w:p>
    <w:p w:rsidR="00451001" w:rsidRDefault="00451001" w:rsidP="00451001">
      <w:pPr>
        <w:ind w:firstLine="720"/>
        <w:jc w:val="both"/>
      </w:pPr>
    </w:p>
    <w:p w:rsidR="00451001" w:rsidRDefault="0012089D" w:rsidP="00451001">
      <w:pPr>
        <w:pStyle w:val="a7"/>
        <w:jc w:val="left"/>
        <w:rPr>
          <w:b w:val="0"/>
        </w:rPr>
      </w:pPr>
      <w:r>
        <w:rPr>
          <w:b w:val="0"/>
        </w:rPr>
        <w:t>Исполняющий обязанности</w:t>
      </w:r>
    </w:p>
    <w:p w:rsidR="00451001" w:rsidRDefault="0012089D" w:rsidP="00451001">
      <w:pPr>
        <w:pStyle w:val="a7"/>
        <w:jc w:val="left"/>
        <w:rPr>
          <w:b w:val="0"/>
        </w:rPr>
      </w:pPr>
      <w:r>
        <w:rPr>
          <w:b w:val="0"/>
        </w:rPr>
        <w:t>главы</w:t>
      </w:r>
      <w:r w:rsidR="00451001">
        <w:rPr>
          <w:b w:val="0"/>
        </w:rPr>
        <w:t xml:space="preserve"> </w:t>
      </w:r>
      <w:r w:rsidR="00B04FAF">
        <w:rPr>
          <w:b w:val="0"/>
        </w:rPr>
        <w:t>Подгорносинюхинского</w:t>
      </w:r>
      <w:r w:rsidR="00451001">
        <w:rPr>
          <w:b w:val="0"/>
        </w:rPr>
        <w:t xml:space="preserve"> сельского </w:t>
      </w:r>
    </w:p>
    <w:p w:rsidR="00451001" w:rsidRDefault="00451001" w:rsidP="00451001">
      <w:pPr>
        <w:pStyle w:val="a7"/>
        <w:jc w:val="left"/>
        <w:rPr>
          <w:b w:val="0"/>
        </w:rPr>
      </w:pPr>
      <w:r>
        <w:rPr>
          <w:b w:val="0"/>
        </w:rPr>
        <w:t xml:space="preserve">поселения Отрадненского района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</w:t>
      </w:r>
      <w:r w:rsidR="0012089D">
        <w:rPr>
          <w:b w:val="0"/>
        </w:rPr>
        <w:t xml:space="preserve">                    А.А.Кособоков</w:t>
      </w:r>
    </w:p>
    <w:p w:rsidR="0012089D" w:rsidRDefault="0012089D" w:rsidP="00451001">
      <w:pPr>
        <w:pStyle w:val="a7"/>
        <w:jc w:val="left"/>
        <w:rPr>
          <w:b w:val="0"/>
        </w:rPr>
      </w:pPr>
    </w:p>
    <w:p w:rsidR="00451001" w:rsidRDefault="00451001" w:rsidP="00451001">
      <w:pPr>
        <w:pStyle w:val="a7"/>
        <w:jc w:val="left"/>
        <w:rPr>
          <w:b w:val="0"/>
        </w:rPr>
      </w:pPr>
    </w:p>
    <w:p w:rsidR="00766907" w:rsidRDefault="00766907" w:rsidP="00451001">
      <w:pPr>
        <w:pStyle w:val="a7"/>
        <w:jc w:val="left"/>
        <w:rPr>
          <w:b w:val="0"/>
        </w:rPr>
      </w:pPr>
    </w:p>
    <w:p w:rsidR="00766907" w:rsidRDefault="00766907" w:rsidP="00451001">
      <w:pPr>
        <w:pStyle w:val="a7"/>
        <w:jc w:val="left"/>
      </w:pPr>
    </w:p>
    <w:p w:rsidR="00451001" w:rsidRDefault="00451001" w:rsidP="00451001">
      <w:pPr>
        <w:pStyle w:val="a7"/>
        <w:jc w:val="left"/>
      </w:pPr>
    </w:p>
    <w:p w:rsidR="00451001" w:rsidRDefault="00451001" w:rsidP="0012089D">
      <w:pPr>
        <w:spacing w:after="0" w:line="240" w:lineRule="auto"/>
      </w:pPr>
    </w:p>
    <w:p w:rsidR="00451001" w:rsidRDefault="00451001" w:rsidP="00451001">
      <w:pPr>
        <w:spacing w:after="0" w:line="240" w:lineRule="auto"/>
        <w:ind w:left="3969"/>
        <w:jc w:val="center"/>
      </w:pPr>
      <w:r>
        <w:t>ПРИЛОЖЕНИЕ</w:t>
      </w:r>
    </w:p>
    <w:p w:rsidR="00451001" w:rsidRDefault="00451001" w:rsidP="00451001">
      <w:pPr>
        <w:spacing w:after="0" w:line="240" w:lineRule="auto"/>
        <w:ind w:left="3969"/>
        <w:jc w:val="center"/>
      </w:pPr>
    </w:p>
    <w:p w:rsidR="00451001" w:rsidRDefault="00451001" w:rsidP="00451001">
      <w:pPr>
        <w:spacing w:after="0" w:line="240" w:lineRule="auto"/>
        <w:ind w:left="3969"/>
        <w:jc w:val="center"/>
      </w:pPr>
      <w:r>
        <w:t>УТВЕРЖДЕНА</w:t>
      </w:r>
    </w:p>
    <w:p w:rsidR="00451001" w:rsidRDefault="00451001" w:rsidP="00451001">
      <w:pPr>
        <w:spacing w:after="0" w:line="240" w:lineRule="auto"/>
        <w:ind w:left="3969"/>
        <w:jc w:val="center"/>
      </w:pPr>
      <w:r>
        <w:t xml:space="preserve">постановлением администрации </w:t>
      </w:r>
    </w:p>
    <w:p w:rsidR="00451001" w:rsidRDefault="00B04FAF" w:rsidP="00B04FAF">
      <w:pPr>
        <w:spacing w:after="0" w:line="240" w:lineRule="auto"/>
        <w:ind w:left="3969"/>
        <w:jc w:val="center"/>
      </w:pPr>
      <w:r>
        <w:t>Подгорносинюхинского</w:t>
      </w:r>
      <w:r w:rsidR="00451001">
        <w:t xml:space="preserve"> сельского поселения Отрадненского района</w:t>
      </w:r>
    </w:p>
    <w:p w:rsidR="00451001" w:rsidRPr="00F43EB5" w:rsidRDefault="00451001" w:rsidP="00451001">
      <w:pPr>
        <w:spacing w:after="0" w:line="240" w:lineRule="auto"/>
        <w:jc w:val="center"/>
      </w:pPr>
      <w:r>
        <w:t xml:space="preserve">                             </w:t>
      </w:r>
      <w:r w:rsidRPr="00C95DCC">
        <w:t xml:space="preserve">                 </w:t>
      </w:r>
      <w:r>
        <w:t xml:space="preserve">       </w:t>
      </w:r>
      <w:r w:rsidRPr="00800B82">
        <w:t xml:space="preserve">от </w:t>
      </w:r>
      <w:proofErr w:type="gramStart"/>
      <w:r>
        <w:t>29.12.2018</w:t>
      </w:r>
      <w:r w:rsidRPr="00800B82">
        <w:t xml:space="preserve">  </w:t>
      </w:r>
      <w:r w:rsidR="00B04FAF">
        <w:t>г.</w:t>
      </w:r>
      <w:proofErr w:type="gramEnd"/>
      <w:r w:rsidRPr="00800B82">
        <w:t xml:space="preserve">                        </w:t>
      </w:r>
      <w:r w:rsidR="00B04FAF">
        <w:t xml:space="preserve">    № 100</w:t>
      </w:r>
      <w:r>
        <w:t xml:space="preserve"> </w:t>
      </w:r>
    </w:p>
    <w:p w:rsidR="00451001" w:rsidRDefault="00451001" w:rsidP="00451001">
      <w:pPr>
        <w:spacing w:after="0"/>
        <w:jc w:val="right"/>
        <w:rPr>
          <w:b/>
        </w:rPr>
      </w:pPr>
    </w:p>
    <w:p w:rsidR="00451001" w:rsidRDefault="00451001" w:rsidP="00451001">
      <w:pPr>
        <w:jc w:val="right"/>
        <w:rPr>
          <w:b/>
        </w:rPr>
      </w:pPr>
    </w:p>
    <w:p w:rsidR="00451001" w:rsidRDefault="00451001" w:rsidP="0045100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целевая </w:t>
      </w:r>
      <w:proofErr w:type="gramStart"/>
      <w:r>
        <w:rPr>
          <w:sz w:val="28"/>
          <w:szCs w:val="28"/>
        </w:rPr>
        <w:t>программа</w:t>
      </w:r>
      <w:r>
        <w:rPr>
          <w:sz w:val="28"/>
          <w:szCs w:val="28"/>
        </w:rPr>
        <w:br/>
        <w:t>«</w:t>
      </w:r>
      <w:proofErr w:type="gramEnd"/>
      <w:r>
        <w:rPr>
          <w:sz w:val="28"/>
          <w:szCs w:val="28"/>
        </w:rPr>
        <w:t>Поддержка малого и среднего предпринимательства</w:t>
      </w:r>
      <w:r>
        <w:rPr>
          <w:sz w:val="28"/>
          <w:szCs w:val="28"/>
        </w:rPr>
        <w:br/>
        <w:t xml:space="preserve">в </w:t>
      </w:r>
      <w:r w:rsidR="00CF6443">
        <w:rPr>
          <w:sz w:val="28"/>
          <w:szCs w:val="28"/>
        </w:rPr>
        <w:t>Подгорносинюхинском</w:t>
      </w:r>
      <w:r>
        <w:rPr>
          <w:sz w:val="28"/>
          <w:szCs w:val="28"/>
        </w:rPr>
        <w:t xml:space="preserve"> сельском поселении Отрадненского района» </w:t>
      </w:r>
    </w:p>
    <w:p w:rsidR="00451001" w:rsidRDefault="00451001" w:rsidP="0045100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2019-2021 годы</w:t>
      </w:r>
    </w:p>
    <w:p w:rsidR="00451001" w:rsidRDefault="00451001" w:rsidP="0045100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451001" w:rsidRDefault="00451001" w:rsidP="0045100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  <w:r>
        <w:rPr>
          <w:sz w:val="28"/>
          <w:szCs w:val="28"/>
        </w:rPr>
        <w:br/>
        <w:t xml:space="preserve">муниципальной целевой </w:t>
      </w:r>
      <w:proofErr w:type="gramStart"/>
      <w:r>
        <w:rPr>
          <w:sz w:val="28"/>
          <w:szCs w:val="28"/>
        </w:rPr>
        <w:t>программы</w:t>
      </w:r>
      <w:r>
        <w:rPr>
          <w:sz w:val="28"/>
          <w:szCs w:val="28"/>
        </w:rPr>
        <w:br/>
        <w:t>«</w:t>
      </w:r>
      <w:proofErr w:type="gramEnd"/>
      <w:r>
        <w:rPr>
          <w:sz w:val="28"/>
          <w:szCs w:val="28"/>
        </w:rPr>
        <w:t>Поддержка малого и среднего предпринимательства</w:t>
      </w:r>
      <w:r>
        <w:rPr>
          <w:sz w:val="28"/>
          <w:szCs w:val="28"/>
        </w:rPr>
        <w:br/>
        <w:t xml:space="preserve">в </w:t>
      </w:r>
      <w:r w:rsidR="00CF6443">
        <w:rPr>
          <w:sz w:val="28"/>
          <w:szCs w:val="28"/>
        </w:rPr>
        <w:t>Подгорносинюхинском</w:t>
      </w:r>
      <w:r>
        <w:rPr>
          <w:sz w:val="28"/>
          <w:szCs w:val="28"/>
        </w:rPr>
        <w:t xml:space="preserve"> сельском поселении Отрадненского района» </w:t>
      </w:r>
    </w:p>
    <w:p w:rsidR="00451001" w:rsidRDefault="00451001" w:rsidP="0045100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2019-2021 годы</w:t>
      </w:r>
    </w:p>
    <w:p w:rsidR="00451001" w:rsidRDefault="00451001" w:rsidP="0045100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7" w:type="dxa"/>
        <w:shd w:val="clear" w:color="auto" w:fill="C0C0C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5"/>
        <w:gridCol w:w="6538"/>
      </w:tblGrid>
      <w:tr w:rsidR="00451001" w:rsidTr="00056D72">
        <w:trPr>
          <w:trHeight w:val="1667"/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B0696B" w:rsidRDefault="00451001" w:rsidP="00056D72">
            <w:pPr>
              <w:pStyle w:val="a9"/>
              <w:rPr>
                <w:b/>
                <w:sz w:val="28"/>
                <w:szCs w:val="28"/>
              </w:rPr>
            </w:pPr>
            <w:r w:rsidRPr="00B0696B">
              <w:rPr>
                <w:rStyle w:val="a5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«Поддержка малого и среднего предпринимательства в </w:t>
            </w:r>
            <w:r w:rsidR="00CF6443">
              <w:rPr>
                <w:sz w:val="28"/>
                <w:szCs w:val="28"/>
              </w:rPr>
              <w:t>Подгорносинюхинском</w:t>
            </w:r>
            <w:r>
              <w:rPr>
                <w:sz w:val="28"/>
                <w:szCs w:val="28"/>
              </w:rPr>
              <w:t xml:space="preserve"> сельском поселении Отрадненского района» на 2019-2021 годы</w:t>
            </w:r>
          </w:p>
        </w:tc>
      </w:tr>
      <w:tr w:rsidR="00451001" w:rsidTr="00056D72">
        <w:trPr>
          <w:trHeight w:val="1167"/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B0696B" w:rsidRDefault="00451001" w:rsidP="00056D72">
            <w:pPr>
              <w:pStyle w:val="a9"/>
              <w:rPr>
                <w:b/>
                <w:sz w:val="28"/>
                <w:szCs w:val="28"/>
              </w:rPr>
            </w:pPr>
            <w:r w:rsidRPr="00B0696B">
              <w:rPr>
                <w:rStyle w:val="a5"/>
                <w:b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Российской Федерации от 24 июля 2007 года №209-ФЗ «О развитии малого и среднего предпринимательства в Российской Федерации».</w:t>
            </w:r>
          </w:p>
        </w:tc>
      </w:tr>
      <w:tr w:rsidR="00451001" w:rsidTr="00056D72">
        <w:trPr>
          <w:trHeight w:val="793"/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B0696B" w:rsidRDefault="00451001" w:rsidP="00056D72">
            <w:pPr>
              <w:pStyle w:val="a9"/>
              <w:rPr>
                <w:b/>
                <w:sz w:val="28"/>
                <w:szCs w:val="28"/>
              </w:rPr>
            </w:pPr>
            <w:r w:rsidRPr="00B0696B">
              <w:rPr>
                <w:rStyle w:val="a5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04FAF">
              <w:rPr>
                <w:sz w:val="28"/>
                <w:szCs w:val="28"/>
              </w:rPr>
              <w:t>Подгорносинюхинского</w:t>
            </w:r>
            <w:r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451001" w:rsidTr="00056D72">
        <w:trPr>
          <w:trHeight w:val="812"/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1745A0" w:rsidRDefault="00451001" w:rsidP="00056D72">
            <w:pPr>
              <w:pStyle w:val="a9"/>
              <w:rPr>
                <w:b/>
                <w:sz w:val="28"/>
                <w:szCs w:val="28"/>
              </w:rPr>
            </w:pPr>
            <w:r w:rsidRPr="001745A0">
              <w:rPr>
                <w:rStyle w:val="a5"/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правовых и экономических условий для развития малого и среднего бизнеса</w:t>
            </w:r>
          </w:p>
        </w:tc>
      </w:tr>
      <w:tr w:rsidR="00451001" w:rsidTr="00056D72">
        <w:trPr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1745A0" w:rsidRDefault="00451001" w:rsidP="00056D72">
            <w:pPr>
              <w:pStyle w:val="a9"/>
              <w:rPr>
                <w:b/>
                <w:sz w:val="28"/>
                <w:szCs w:val="28"/>
              </w:rPr>
            </w:pPr>
            <w:r w:rsidRPr="001745A0">
              <w:rPr>
                <w:rStyle w:val="a5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- Формирование на территории </w:t>
            </w:r>
            <w:r w:rsidR="00B04FAF">
              <w:t>Подгорносинюхинского</w:t>
            </w:r>
            <w:r>
              <w:t xml:space="preserve"> сельского поселения Отрадненского района благоприятной среды для развития малого и среднего предпринимательства. </w:t>
            </w:r>
          </w:p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- Решение проблем занятости трудоспособного </w:t>
            </w:r>
            <w:r>
              <w:lastRenderedPageBreak/>
              <w:t xml:space="preserve">населения. </w:t>
            </w:r>
          </w:p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 - Развитие кредитно-финансовых механизмов поддержки субъектов малого и среднего предпринимательства. </w:t>
            </w:r>
          </w:p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 - Увеличение числа субъектов малого и среднего бизнеса. </w:t>
            </w:r>
          </w:p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 - Повышение предпринимательской культуры. </w:t>
            </w:r>
          </w:p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 - Поддержка </w:t>
            </w:r>
            <w:proofErr w:type="spellStart"/>
            <w:r>
              <w:t>ярмарочно</w:t>
            </w:r>
            <w:proofErr w:type="spellEnd"/>
            <w:r>
              <w:t xml:space="preserve"> - выставочной деятельности субъектов малого и среднего предпринимательства</w:t>
            </w:r>
          </w:p>
        </w:tc>
      </w:tr>
      <w:tr w:rsidR="00451001" w:rsidTr="00056D72">
        <w:trPr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1745A0" w:rsidRDefault="00451001" w:rsidP="00056D72">
            <w:pPr>
              <w:pStyle w:val="a9"/>
              <w:rPr>
                <w:rStyle w:val="a5"/>
                <w:b w:val="0"/>
                <w:sz w:val="28"/>
                <w:szCs w:val="28"/>
              </w:rPr>
            </w:pPr>
            <w:r w:rsidRPr="001745A0">
              <w:rPr>
                <w:rStyle w:val="a5"/>
                <w:b w:val="0"/>
                <w:sz w:val="28"/>
                <w:szCs w:val="28"/>
              </w:rPr>
              <w:lastRenderedPageBreak/>
              <w:t>Сроки реализации Программы</w:t>
            </w:r>
          </w:p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2019-2021 годы </w:t>
            </w:r>
          </w:p>
        </w:tc>
      </w:tr>
      <w:tr w:rsidR="00451001" w:rsidTr="00056D72">
        <w:trPr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1745A0" w:rsidRDefault="00451001" w:rsidP="00056D72">
            <w:pPr>
              <w:pStyle w:val="a9"/>
              <w:rPr>
                <w:b/>
                <w:sz w:val="28"/>
                <w:szCs w:val="28"/>
              </w:rPr>
            </w:pPr>
            <w:r w:rsidRPr="001745A0">
              <w:rPr>
                <w:rStyle w:val="a5"/>
                <w:b w:val="0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 - Совершенствование внешней среды для развития малого и среднего предпринимательства. </w:t>
            </w:r>
          </w:p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 - Совершенствование кредитно-финансовых механизмов и имущественной поддержки субъектов малого и среднего предпринимательства. </w:t>
            </w:r>
          </w:p>
          <w:p w:rsidR="00451001" w:rsidRDefault="00451001" w:rsidP="00056D72">
            <w:pPr>
              <w:spacing w:before="100" w:beforeAutospacing="1" w:after="100" w:afterAutospacing="1"/>
            </w:pPr>
            <w:r>
              <w:t xml:space="preserve"> - Развитие инфраструктуры поддержки малого и среднего предпринимательства</w:t>
            </w:r>
          </w:p>
        </w:tc>
      </w:tr>
      <w:tr w:rsidR="00451001" w:rsidTr="00056D72">
        <w:trPr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1745A0" w:rsidRDefault="00451001" w:rsidP="00056D72">
            <w:pPr>
              <w:pStyle w:val="a9"/>
              <w:rPr>
                <w:b/>
                <w:sz w:val="28"/>
                <w:szCs w:val="28"/>
              </w:rPr>
            </w:pPr>
            <w:r w:rsidRPr="001745A0">
              <w:rPr>
                <w:rStyle w:val="a5"/>
                <w:b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средства местного бюджета:</w:t>
            </w:r>
          </w:p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2019-2021 годы  – 0</w:t>
            </w:r>
          </w:p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51001" w:rsidTr="00056D72">
        <w:trPr>
          <w:tblCellSpacing w:w="7" w:type="dxa"/>
          <w:jc w:val="center"/>
        </w:trPr>
        <w:tc>
          <w:tcPr>
            <w:tcW w:w="2941" w:type="dxa"/>
            <w:shd w:val="clear" w:color="auto" w:fill="FFFFFF"/>
          </w:tcPr>
          <w:p w:rsidR="00451001" w:rsidRPr="001745A0" w:rsidRDefault="00451001" w:rsidP="00056D72">
            <w:pPr>
              <w:pStyle w:val="a9"/>
              <w:rPr>
                <w:b/>
                <w:sz w:val="28"/>
                <w:szCs w:val="28"/>
              </w:rPr>
            </w:pPr>
            <w:r w:rsidRPr="001745A0">
              <w:rPr>
                <w:rStyle w:val="a5"/>
                <w:b w:val="0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763" w:type="dxa"/>
            <w:shd w:val="clear" w:color="auto" w:fill="FFFFFF"/>
          </w:tcPr>
          <w:p w:rsidR="00451001" w:rsidRDefault="00451001" w:rsidP="00056D7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04FAF">
              <w:rPr>
                <w:sz w:val="28"/>
                <w:szCs w:val="28"/>
              </w:rPr>
              <w:t>Подгорносинюхинского</w:t>
            </w:r>
            <w:r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451001" w:rsidRDefault="00451001" w:rsidP="00451001">
      <w:pPr>
        <w:pStyle w:val="a9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1745A0">
        <w:rPr>
          <w:rStyle w:val="a5"/>
          <w:b w:val="0"/>
          <w:sz w:val="28"/>
          <w:szCs w:val="28"/>
        </w:rPr>
        <w:t xml:space="preserve">1. Содержание проблемы и необходимость ее решения </w:t>
      </w:r>
    </w:p>
    <w:p w:rsidR="00451001" w:rsidRPr="00DA54D6" w:rsidRDefault="00451001" w:rsidP="0045100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1745A0">
        <w:rPr>
          <w:rStyle w:val="a5"/>
          <w:b w:val="0"/>
          <w:sz w:val="28"/>
          <w:szCs w:val="28"/>
        </w:rPr>
        <w:t>программными методами</w:t>
      </w:r>
    </w:p>
    <w:p w:rsidR="00451001" w:rsidRDefault="00451001" w:rsidP="00451001">
      <w:pPr>
        <w:pStyle w:val="a9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r w:rsidR="00CF6443">
        <w:rPr>
          <w:sz w:val="28"/>
          <w:szCs w:val="28"/>
        </w:rPr>
        <w:t>Подгорносинюхинском</w:t>
      </w:r>
      <w:proofErr w:type="gramEnd"/>
      <w:r>
        <w:rPr>
          <w:sz w:val="28"/>
          <w:szCs w:val="28"/>
        </w:rPr>
        <w:t xml:space="preserve"> сельском поселении Отрадненского района  в сфере малого и среднего предпринимательства осуществляют свою </w:t>
      </w:r>
      <w:r w:rsidRPr="00800B82">
        <w:rPr>
          <w:color w:val="000000"/>
          <w:sz w:val="28"/>
          <w:szCs w:val="28"/>
        </w:rPr>
        <w:t>деятельность 2 индивидуальны</w:t>
      </w:r>
      <w:r w:rsidR="00713B91">
        <w:rPr>
          <w:color w:val="000000"/>
          <w:sz w:val="28"/>
          <w:szCs w:val="28"/>
        </w:rPr>
        <w:t>х</w:t>
      </w:r>
      <w:r w:rsidRPr="00800B82">
        <w:rPr>
          <w:color w:val="000000"/>
          <w:sz w:val="28"/>
          <w:szCs w:val="28"/>
        </w:rPr>
        <w:t xml:space="preserve">  предпринимател</w:t>
      </w:r>
      <w:r w:rsidR="00713B91">
        <w:rPr>
          <w:color w:val="000000"/>
          <w:sz w:val="28"/>
          <w:szCs w:val="28"/>
        </w:rPr>
        <w:t>я</w:t>
      </w:r>
      <w:r w:rsidRPr="00800B82">
        <w:rPr>
          <w:color w:val="000000"/>
          <w:sz w:val="28"/>
          <w:szCs w:val="28"/>
        </w:rPr>
        <w:t>. В поселении имеются большие возможности для роста производства товаров и услуг в сфере малого</w:t>
      </w:r>
      <w:r>
        <w:rPr>
          <w:sz w:val="28"/>
          <w:szCs w:val="28"/>
        </w:rPr>
        <w:t xml:space="preserve"> и среднего предпринимательства, занятости населения и его доходов, однако имеющиеся ресурсы не вовлекаются в экономический оборот.</w:t>
      </w:r>
    </w:p>
    <w:p w:rsidR="00451001" w:rsidRDefault="00451001" w:rsidP="00451001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Значительное число субъектов малого предпринимательства ведут торговую деятельность, занимаются животноводством и выращиванием зерновых культур.</w:t>
      </w:r>
    </w:p>
    <w:p w:rsidR="00451001" w:rsidRDefault="00451001" w:rsidP="00451001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Насущной задачей является развитие финансовых институтов и технологий, обеспечивающих потребности малых предприятий в кредитах и инвестициях. Внедрение прогрессивных механизмов приватизации и перераспределения экономических ресурсов должно способствовать дальнейшему эффективному развитию малого и среднего предпринимательства.</w:t>
      </w:r>
    </w:p>
    <w:p w:rsidR="00451001" w:rsidRDefault="00451001" w:rsidP="00451001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Увеличения численности субъектов малого и среднего предпринимательства, увеличения доли участия субъектов малого и среднего предпринимательства в формировании валового муниципального продукта можно достичь только путем активизации механизмов государственной поддержки малого и среднего предпринимательства, в связи,  с чем возникает необходимость принятия программы поддержки малого и среднего предпринимательства в </w:t>
      </w:r>
      <w:r w:rsidR="00CF6443">
        <w:rPr>
          <w:sz w:val="28"/>
          <w:szCs w:val="28"/>
        </w:rPr>
        <w:t>Подгорносинюхинском</w:t>
      </w:r>
      <w:r>
        <w:rPr>
          <w:sz w:val="28"/>
          <w:szCs w:val="28"/>
        </w:rPr>
        <w:t xml:space="preserve"> сельском поселении Отрадненского района, в рамках которой нужно продолжить работу по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и обеспечит дополнительные возможности для нового этапа развития малого и среднего предпринимательства.</w:t>
      </w:r>
    </w:p>
    <w:p w:rsidR="00451001" w:rsidRPr="00D75EA7" w:rsidRDefault="00451001" w:rsidP="00451001">
      <w:pPr>
        <w:pStyle w:val="a9"/>
        <w:jc w:val="center"/>
        <w:rPr>
          <w:b/>
          <w:sz w:val="28"/>
          <w:szCs w:val="28"/>
        </w:rPr>
      </w:pPr>
      <w:r w:rsidRPr="00D75EA7">
        <w:rPr>
          <w:rStyle w:val="a5"/>
          <w:b w:val="0"/>
          <w:sz w:val="28"/>
          <w:szCs w:val="28"/>
        </w:rPr>
        <w:t>2. Основные цели и задачи Программы</w:t>
      </w:r>
    </w:p>
    <w:p w:rsidR="00451001" w:rsidRDefault="00451001" w:rsidP="00451001">
      <w:pPr>
        <w:pStyle w:val="a9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совершенствование правовых, экономических и социальных условий для устойчивого функционирования и дальнейшего развития малого и среднего предпринимательства, обеспечивающих:</w:t>
      </w:r>
    </w:p>
    <w:p w:rsidR="00451001" w:rsidRDefault="00451001" w:rsidP="00451001">
      <w:pPr>
        <w:ind w:firstLine="660"/>
        <w:jc w:val="both"/>
      </w:pPr>
      <w:r>
        <w:t xml:space="preserve"> 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предприятий); </w:t>
      </w:r>
    </w:p>
    <w:p w:rsidR="00451001" w:rsidRDefault="00451001" w:rsidP="00451001">
      <w:pPr>
        <w:ind w:firstLine="660"/>
        <w:jc w:val="both"/>
      </w:pPr>
      <w:r>
        <w:t xml:space="preserve">- повышение темпов развития малого и среднего предпринимательства как одного из стратегических факторов социально-экономического развития поселения; </w:t>
      </w:r>
    </w:p>
    <w:p w:rsidR="00451001" w:rsidRDefault="00451001" w:rsidP="00451001">
      <w:pPr>
        <w:ind w:firstLine="660"/>
        <w:jc w:val="both"/>
      </w:pPr>
      <w:r>
        <w:t xml:space="preserve">- расширение сферы деятельности субъектов малого и среднего бизнеса. </w:t>
      </w:r>
    </w:p>
    <w:p w:rsidR="00451001" w:rsidRDefault="00451001" w:rsidP="00451001">
      <w:pPr>
        <w:ind w:firstLine="660"/>
        <w:jc w:val="both"/>
      </w:pPr>
    </w:p>
    <w:p w:rsidR="00451001" w:rsidRDefault="00451001" w:rsidP="00451001">
      <w:pPr>
        <w:ind w:firstLine="658"/>
        <w:jc w:val="both"/>
      </w:pPr>
      <w:r>
        <w:lastRenderedPageBreak/>
        <w:t xml:space="preserve"> Для достижения поставленной цели предусматривается решение следующих задач: </w:t>
      </w:r>
    </w:p>
    <w:p w:rsidR="00451001" w:rsidRDefault="00451001" w:rsidP="00451001">
      <w:pPr>
        <w:ind w:firstLine="658"/>
        <w:jc w:val="both"/>
      </w:pPr>
      <w:r>
        <w:t xml:space="preserve">- формирование на территории </w:t>
      </w:r>
      <w:r w:rsidR="00B04FAF">
        <w:t>Подгорносинюхинского</w:t>
      </w:r>
      <w:r>
        <w:t xml:space="preserve"> сельского поселения Отрадненского района благоприятной среды для развития малого и среднего предпринимательства; </w:t>
      </w:r>
    </w:p>
    <w:p w:rsidR="00451001" w:rsidRDefault="00451001" w:rsidP="00451001">
      <w:pPr>
        <w:ind w:firstLine="658"/>
        <w:jc w:val="both"/>
      </w:pPr>
      <w:r>
        <w:t xml:space="preserve">- решение проблем занятости трудоспособного населения; </w:t>
      </w:r>
    </w:p>
    <w:p w:rsidR="00451001" w:rsidRDefault="00451001" w:rsidP="00451001">
      <w:pPr>
        <w:ind w:firstLine="658"/>
        <w:jc w:val="both"/>
      </w:pPr>
      <w:r>
        <w:t xml:space="preserve">- развитие кредитно-финансовых механизмов поддержки субъектов малого  и среднего предпринимательства; </w:t>
      </w:r>
    </w:p>
    <w:p w:rsidR="00451001" w:rsidRDefault="00451001" w:rsidP="00451001">
      <w:pPr>
        <w:ind w:firstLine="658"/>
        <w:jc w:val="both"/>
      </w:pPr>
      <w:r>
        <w:t xml:space="preserve">-  развитие инфраструктуры поддержки малого и среднего предпринимательства; </w:t>
      </w:r>
    </w:p>
    <w:p w:rsidR="00451001" w:rsidRDefault="00451001" w:rsidP="00451001">
      <w:pPr>
        <w:ind w:firstLine="658"/>
        <w:jc w:val="both"/>
      </w:pPr>
      <w:r>
        <w:t xml:space="preserve">- информационное обеспечение деятельности субъектов малого и среднего предпринимательства; </w:t>
      </w:r>
    </w:p>
    <w:p w:rsidR="00451001" w:rsidRDefault="00451001" w:rsidP="00451001">
      <w:pPr>
        <w:ind w:firstLine="658"/>
        <w:jc w:val="both"/>
      </w:pPr>
      <w:r>
        <w:t xml:space="preserve">- увеличение числа субъектов малого и среднего предпринимательства; </w:t>
      </w:r>
    </w:p>
    <w:p w:rsidR="00451001" w:rsidRDefault="00451001" w:rsidP="00451001">
      <w:pPr>
        <w:ind w:firstLine="658"/>
        <w:jc w:val="both"/>
      </w:pPr>
      <w:r>
        <w:t>- повышение предпринимательской культуры.</w:t>
      </w:r>
    </w:p>
    <w:p w:rsidR="00451001" w:rsidRDefault="00451001" w:rsidP="00451001">
      <w:pPr>
        <w:ind w:firstLine="658"/>
        <w:jc w:val="both"/>
      </w:pPr>
    </w:p>
    <w:p w:rsidR="00451001" w:rsidRDefault="00451001" w:rsidP="00451001">
      <w:pPr>
        <w:pStyle w:val="a9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451001" w:rsidRDefault="00451001" w:rsidP="00451001">
      <w:pPr>
        <w:pStyle w:val="a9"/>
        <w:spacing w:before="0" w:beforeAutospacing="0" w:after="0" w:afterAutospacing="0"/>
        <w:ind w:firstLine="660"/>
        <w:jc w:val="both"/>
        <w:rPr>
          <w:sz w:val="28"/>
          <w:szCs w:val="28"/>
        </w:rPr>
      </w:pPr>
    </w:p>
    <w:p w:rsidR="00451001" w:rsidRDefault="00451001" w:rsidP="00451001">
      <w:pPr>
        <w:pStyle w:val="a9"/>
        <w:spacing w:before="0" w:beforeAutospacing="0" w:after="0" w:afterAutospacing="0"/>
        <w:ind w:firstLine="660"/>
        <w:jc w:val="both"/>
        <w:rPr>
          <w:sz w:val="28"/>
          <w:szCs w:val="28"/>
        </w:rPr>
      </w:pPr>
    </w:p>
    <w:p w:rsidR="00451001" w:rsidRPr="00682FDC" w:rsidRDefault="00451001" w:rsidP="0045100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FDC">
        <w:rPr>
          <w:rStyle w:val="a5"/>
          <w:b w:val="0"/>
          <w:sz w:val="28"/>
          <w:szCs w:val="28"/>
        </w:rPr>
        <w:t>3. Сроки и этапы реализации Программы</w:t>
      </w:r>
    </w:p>
    <w:p w:rsidR="00451001" w:rsidRDefault="00451001" w:rsidP="0045100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51001" w:rsidRDefault="00451001" w:rsidP="0045100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Программа рассчитана на 2019-2021 годы.</w:t>
      </w:r>
      <w:r>
        <w:rPr>
          <w:sz w:val="28"/>
          <w:szCs w:val="28"/>
        </w:rPr>
        <w:br/>
      </w:r>
    </w:p>
    <w:p w:rsidR="00451001" w:rsidRDefault="00451001" w:rsidP="00451001">
      <w:pPr>
        <w:pStyle w:val="a9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 w:rsidRPr="00682FDC">
        <w:rPr>
          <w:rStyle w:val="a5"/>
          <w:b w:val="0"/>
          <w:sz w:val="28"/>
          <w:szCs w:val="28"/>
        </w:rPr>
        <w:t>. Мероприятия муниципальной целевой программы</w:t>
      </w:r>
    </w:p>
    <w:p w:rsidR="00451001" w:rsidRPr="00682FDC" w:rsidRDefault="00451001" w:rsidP="0045100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51001" w:rsidRPr="00682FDC" w:rsidRDefault="00451001" w:rsidP="00451001">
      <w:pPr>
        <w:pStyle w:val="a9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682FDC">
        <w:rPr>
          <w:rStyle w:val="a5"/>
          <w:b w:val="0"/>
          <w:sz w:val="28"/>
          <w:szCs w:val="28"/>
        </w:rPr>
        <w:t xml:space="preserve">«Поддержка малого и среднего предпринимательства </w:t>
      </w:r>
      <w:proofErr w:type="gramStart"/>
      <w:r w:rsidRPr="00682FDC">
        <w:rPr>
          <w:rStyle w:val="a5"/>
          <w:b w:val="0"/>
          <w:sz w:val="28"/>
          <w:szCs w:val="28"/>
        </w:rPr>
        <w:t>в  </w:t>
      </w:r>
      <w:r w:rsidR="00CF6443">
        <w:rPr>
          <w:rStyle w:val="a5"/>
          <w:b w:val="0"/>
          <w:sz w:val="28"/>
          <w:szCs w:val="28"/>
        </w:rPr>
        <w:t>Подгорносинюхинском</w:t>
      </w:r>
      <w:proofErr w:type="gramEnd"/>
      <w:r w:rsidRPr="00682FDC">
        <w:rPr>
          <w:rStyle w:val="a5"/>
          <w:b w:val="0"/>
          <w:sz w:val="28"/>
          <w:szCs w:val="28"/>
        </w:rPr>
        <w:t xml:space="preserve"> сельском поселении Отрадненского района</w:t>
      </w:r>
    </w:p>
    <w:p w:rsidR="00451001" w:rsidRDefault="00451001" w:rsidP="00451001">
      <w:pPr>
        <w:pStyle w:val="a9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на 2019-2021 </w:t>
      </w:r>
      <w:r w:rsidRPr="00682FDC">
        <w:rPr>
          <w:rStyle w:val="a5"/>
          <w:b w:val="0"/>
          <w:sz w:val="28"/>
          <w:szCs w:val="28"/>
        </w:rPr>
        <w:t>год</w:t>
      </w:r>
      <w:r>
        <w:rPr>
          <w:rStyle w:val="a5"/>
          <w:b w:val="0"/>
          <w:sz w:val="28"/>
          <w:szCs w:val="28"/>
        </w:rPr>
        <w:t>ы</w:t>
      </w:r>
      <w:r w:rsidRPr="00682FDC">
        <w:rPr>
          <w:rStyle w:val="a5"/>
          <w:b w:val="0"/>
          <w:sz w:val="28"/>
          <w:szCs w:val="28"/>
        </w:rPr>
        <w:t>»</w:t>
      </w:r>
    </w:p>
    <w:p w:rsidR="00451001" w:rsidRPr="00682FDC" w:rsidRDefault="00451001" w:rsidP="0045100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80"/>
        <w:gridCol w:w="1985"/>
        <w:gridCol w:w="1049"/>
        <w:gridCol w:w="2024"/>
        <w:gridCol w:w="1003"/>
      </w:tblGrid>
      <w:tr w:rsidR="00451001" w:rsidTr="00056D72">
        <w:trPr>
          <w:trHeight w:val="135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№</w:t>
            </w:r>
          </w:p>
          <w:p w:rsidR="00451001" w:rsidRDefault="00451001" w:rsidP="00056D72">
            <w:r>
              <w:t>п/п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Pr>
              <w:jc w:val="center"/>
            </w:pPr>
          </w:p>
          <w:p w:rsidR="00451001" w:rsidRDefault="00451001" w:rsidP="00056D7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  <w:p w:rsidR="00451001" w:rsidRDefault="00451001" w:rsidP="00056D72">
            <w:r>
              <w:t>Исполнители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B04FAF" w:rsidP="00056D72">
            <w:pPr>
              <w:jc w:val="center"/>
            </w:pPr>
            <w:r>
              <w:t>Срок исполне</w:t>
            </w:r>
            <w:r w:rsidR="00451001">
              <w:t>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Pr>
              <w:jc w:val="center"/>
            </w:pPr>
            <w:r>
              <w:t xml:space="preserve">Источники </w:t>
            </w:r>
            <w:proofErr w:type="spellStart"/>
            <w:proofErr w:type="gramStart"/>
            <w:r>
              <w:t>финансиро</w:t>
            </w:r>
            <w:r w:rsidR="0012089D">
              <w:t>-</w:t>
            </w:r>
            <w:r>
              <w:t>вания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Объем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451001" w:rsidRDefault="00451001" w:rsidP="00056D72">
            <w:proofErr w:type="spellStart"/>
            <w:r>
              <w:lastRenderedPageBreak/>
              <w:t>сирова</w:t>
            </w:r>
            <w:proofErr w:type="spellEnd"/>
            <w:r>
              <w:t>-</w:t>
            </w:r>
          </w:p>
          <w:p w:rsidR="00451001" w:rsidRDefault="00451001" w:rsidP="00056D72">
            <w:proofErr w:type="spellStart"/>
            <w:r>
              <w:t>ния</w:t>
            </w:r>
            <w:proofErr w:type="spellEnd"/>
            <w:r>
              <w:t xml:space="preserve"> (тыс.</w:t>
            </w:r>
          </w:p>
          <w:p w:rsidR="00451001" w:rsidRDefault="00451001" w:rsidP="00056D72">
            <w:r>
              <w:t>руб.)</w:t>
            </w:r>
          </w:p>
        </w:tc>
      </w:tr>
      <w:tr w:rsidR="00451001" w:rsidTr="00056D72">
        <w:trPr>
          <w:trHeight w:val="93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Pr>
              <w:jc w:val="center"/>
            </w:pPr>
          </w:p>
          <w:p w:rsidR="00451001" w:rsidRDefault="00451001" w:rsidP="00056D72">
            <w:pPr>
              <w:jc w:val="center"/>
            </w:pPr>
            <w:r w:rsidRPr="00DA54D6">
              <w:t>1. Блок мероприятий, направленных на развитие малого предпринимательства в агропромышленном комплексе</w:t>
            </w:r>
          </w:p>
          <w:p w:rsidR="00451001" w:rsidRPr="00DA54D6" w:rsidRDefault="00451001" w:rsidP="00056D72">
            <w:pPr>
              <w:jc w:val="center"/>
            </w:pPr>
          </w:p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Повышение доступности приобретения кормов для сельскохозяйственных животных, выращиваемых сельскохозяйственными товаропроизводителями малых форм хозяйствования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t>Администра</w:t>
            </w:r>
            <w:r w:rsidR="00CB7656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proofErr w:type="spellStart"/>
            <w:r w:rsidR="00B04FAF">
              <w:t>Подгорноси</w:t>
            </w:r>
            <w:r w:rsidR="00CB7656">
              <w:t>-</w:t>
            </w:r>
            <w:r w:rsidR="00B04FAF">
              <w:t>нюхинского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</w:t>
            </w:r>
            <w:proofErr w:type="spellEnd"/>
            <w:r w:rsidR="00CB7656">
              <w:t>-</w:t>
            </w:r>
            <w:r>
              <w:t>кого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Не требует </w:t>
            </w:r>
            <w:proofErr w:type="spellStart"/>
            <w:proofErr w:type="gramStart"/>
            <w:r>
              <w:t>финансирова</w:t>
            </w:r>
            <w:r w:rsidR="0012089D">
              <w:t>-</w:t>
            </w:r>
            <w:r>
              <w:t>ния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Проведение обучающих семинаров с владельцами личных подсобных хозяйств, главами крестьянских (фермерских) хозяйств с целью разъяснения мер государственной поддержки сельскохозяйственных товаропроизводителей малых  форм хозяйствования в агропромышленном </w:t>
            </w:r>
            <w:r>
              <w:lastRenderedPageBreak/>
              <w:t>комплексе (по направлениям деятельности) и организации работы по изменению формы деятельности товарных личных подсобных хозяйств в виде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lastRenderedPageBreak/>
              <w:t>Администра</w:t>
            </w:r>
            <w:r w:rsidR="0012089D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proofErr w:type="spellStart"/>
            <w:r w:rsidR="00B04FAF">
              <w:t>Подгорноси</w:t>
            </w:r>
            <w:r w:rsidR="0012089D">
              <w:t>-</w:t>
            </w:r>
            <w:r w:rsidR="00B04FAF">
              <w:t>нюхинского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Отрадненско</w:t>
            </w:r>
            <w:r w:rsidR="0012089D">
              <w:t>-</w:t>
            </w:r>
            <w:r>
              <w:t>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Не требует </w:t>
            </w:r>
            <w:proofErr w:type="spellStart"/>
            <w:proofErr w:type="gramStart"/>
            <w:r>
              <w:t>финансирова</w:t>
            </w:r>
            <w:r w:rsidR="0012089D">
              <w:t>-</w:t>
            </w:r>
            <w:r>
              <w:t>ния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lastRenderedPageBreak/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Повышение информативности субъектов малого предпринимательства в АПК </w:t>
            </w:r>
            <w:proofErr w:type="spellStart"/>
            <w:r w:rsidR="00B04FAF">
              <w:t>Подгорносинюхин-ского</w:t>
            </w:r>
            <w:proofErr w:type="spellEnd"/>
            <w:r>
              <w:t xml:space="preserve"> сельского поселения Отрадненского </w:t>
            </w:r>
            <w:proofErr w:type="gramStart"/>
            <w:r>
              <w:t>района  о</w:t>
            </w:r>
            <w:proofErr w:type="gramEnd"/>
            <w:r>
              <w:t xml:space="preserve"> ситуации на рынке сельскохозяйственной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t>Администра</w:t>
            </w:r>
            <w:r w:rsidR="00CB7656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proofErr w:type="spellStart"/>
            <w:r w:rsidR="00B04FAF">
              <w:t>Подгорносин</w:t>
            </w:r>
            <w:r w:rsidR="00CB7656">
              <w:t>-</w:t>
            </w:r>
            <w:r w:rsidR="00B04FAF">
              <w:t>юхинского</w:t>
            </w:r>
            <w:proofErr w:type="spellEnd"/>
            <w:r w:rsidR="00B04FAF">
              <w:t xml:space="preserve"> </w:t>
            </w:r>
            <w:r>
              <w:t xml:space="preserve">сельского поселения </w:t>
            </w:r>
            <w:proofErr w:type="spellStart"/>
            <w:r>
              <w:t>Отраднен</w:t>
            </w:r>
            <w:r w:rsidR="00CB7656">
              <w:t>-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Не требует финансирования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Pr>
              <w:jc w:val="center"/>
            </w:pPr>
          </w:p>
          <w:p w:rsidR="00451001" w:rsidRDefault="00451001" w:rsidP="00056D72">
            <w:pPr>
              <w:jc w:val="center"/>
            </w:pPr>
            <w:r w:rsidRPr="00DA54D6">
              <w:t>II. Блок мероприятий, направленных на повышение эффективности государственной        поддержки субъектов малого предпринимательства</w:t>
            </w:r>
          </w:p>
          <w:p w:rsidR="00451001" w:rsidRPr="00DA54D6" w:rsidRDefault="00451001" w:rsidP="00056D72">
            <w:pPr>
              <w:jc w:val="center"/>
              <w:rPr>
                <w:i/>
              </w:rPr>
            </w:pPr>
          </w:p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Обеспечение своевременной разработки и актуализации порядков, определяющих механизмы предоставления финансовой поддержки </w:t>
            </w:r>
            <w:r>
              <w:lastRenderedPageBreak/>
              <w:t>предпринимателей по различным направлениям деятельности</w:t>
            </w:r>
          </w:p>
          <w:p w:rsidR="00451001" w:rsidRDefault="00451001" w:rsidP="00056D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lastRenderedPageBreak/>
              <w:t>Администра</w:t>
            </w:r>
            <w:r w:rsidR="0012089D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proofErr w:type="spellStart"/>
            <w:r w:rsidR="00B04FAF">
              <w:t>Подгорноси</w:t>
            </w:r>
            <w:r w:rsidR="0012089D">
              <w:t>-</w:t>
            </w:r>
            <w:r w:rsidR="00B04FAF">
              <w:t>нюхинского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Отрадненско</w:t>
            </w:r>
            <w:r w:rsidR="0012089D">
              <w:t>-</w:t>
            </w:r>
            <w:r>
              <w:t>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Не требует </w:t>
            </w:r>
            <w:proofErr w:type="spellStart"/>
            <w:proofErr w:type="gramStart"/>
            <w:r>
              <w:t>финансирова</w:t>
            </w:r>
            <w:r w:rsidR="0012089D">
              <w:t>-</w:t>
            </w:r>
            <w:r>
              <w:t>ния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lastRenderedPageBreak/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Внесение целевых показателей развития малого предпринимательства в индикативный план социально-экономического развития </w:t>
            </w:r>
            <w:proofErr w:type="spellStart"/>
            <w:r w:rsidR="00CB7656">
              <w:t>Подгорносинюхин-ского</w:t>
            </w:r>
            <w:proofErr w:type="spellEnd"/>
            <w:r>
              <w:t xml:space="preserve"> сельского поселения Отрадненского района на 2019-2021 годы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t>Администра</w:t>
            </w:r>
            <w:r w:rsidR="0012089D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proofErr w:type="spellStart"/>
            <w:r w:rsidR="00B04FAF">
              <w:t>Подгорноси</w:t>
            </w:r>
            <w:r w:rsidR="0012089D">
              <w:t>-</w:t>
            </w:r>
            <w:r w:rsidR="00B04FAF">
              <w:t>нюхинского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Отрадненско</w:t>
            </w:r>
            <w:r w:rsidR="0012089D">
              <w:t>-</w:t>
            </w:r>
            <w:r>
              <w:t>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Не требует финансирования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Оказание содействия субъектам предпринимательской деятельности при оформлении земельно-правовой документации </w:t>
            </w:r>
          </w:p>
          <w:p w:rsidR="00451001" w:rsidRDefault="00451001" w:rsidP="00056D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Администрация </w:t>
            </w:r>
            <w:r w:rsidR="00CB7656">
              <w:t>Подгорносинюхинского</w:t>
            </w:r>
            <w:r>
              <w:t xml:space="preserve"> сельского поселения Отрадненского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Не требует финансирования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Pr="00DA54D6" w:rsidRDefault="00451001" w:rsidP="00056D72">
            <w:pPr>
              <w:jc w:val="center"/>
            </w:pPr>
          </w:p>
          <w:p w:rsidR="00451001" w:rsidRDefault="00451001" w:rsidP="00056D72">
            <w:pPr>
              <w:jc w:val="center"/>
            </w:pPr>
            <w:r w:rsidRPr="00DA54D6">
              <w:t xml:space="preserve">III. Блок мероприятий, направленных на развитие информационного и организационного обеспечения малого предпринимательства на территории </w:t>
            </w:r>
            <w:r w:rsidR="00CB7656">
              <w:t>Подгорносинюхинского</w:t>
            </w:r>
            <w:r w:rsidRPr="00DA54D6">
              <w:t xml:space="preserve"> сельского поселения Отрадненского района</w:t>
            </w:r>
          </w:p>
          <w:p w:rsidR="00451001" w:rsidRDefault="00451001" w:rsidP="00056D72">
            <w:pPr>
              <w:jc w:val="center"/>
            </w:pPr>
          </w:p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Информирование субъектов предпринимательской деятельности о </w:t>
            </w:r>
            <w:r>
              <w:lastRenderedPageBreak/>
              <w:t xml:space="preserve">текущей ситуации и перспективах развития рынка кредитования малого предпринимательства в </w:t>
            </w:r>
            <w:r w:rsidR="00CF6443">
              <w:t>Подгорносинюхинском</w:t>
            </w:r>
            <w:r>
              <w:t xml:space="preserve"> сельском поселении Отрадненского района с целью повышения доступности кредитных ресурсов</w:t>
            </w:r>
          </w:p>
          <w:p w:rsidR="00451001" w:rsidRDefault="00451001" w:rsidP="00056D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lastRenderedPageBreak/>
              <w:t xml:space="preserve">Администрация </w:t>
            </w:r>
            <w:r w:rsidR="00CB7656">
              <w:t>Подгорносинюхинского</w:t>
            </w:r>
            <w:r>
              <w:t xml:space="preserve"> </w:t>
            </w:r>
            <w:r>
              <w:lastRenderedPageBreak/>
              <w:t>сельского поселения Отрадненского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lastRenderedPageBreak/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Не требует финансирования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lastRenderedPageBreak/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Размещение на стенде в фойе администрации </w:t>
            </w:r>
            <w:proofErr w:type="spellStart"/>
            <w:r w:rsidR="00CB7656">
              <w:t>Подгорносинюхин-ского</w:t>
            </w:r>
            <w:proofErr w:type="spellEnd"/>
            <w:r>
              <w:t xml:space="preserve"> поселения Отрадненского </w:t>
            </w:r>
            <w:proofErr w:type="gramStart"/>
            <w:r>
              <w:t>района  информации</w:t>
            </w:r>
            <w:proofErr w:type="gramEnd"/>
            <w:r>
              <w:t xml:space="preserve"> о развитии малого предпринимательства на территории поселения</w:t>
            </w:r>
          </w:p>
          <w:p w:rsidR="00451001" w:rsidRDefault="00451001" w:rsidP="00056D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t>Администра</w:t>
            </w:r>
            <w:r w:rsidR="00CB7656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r w:rsidR="00CB7656">
              <w:t>Подгорносинюхинского</w:t>
            </w:r>
            <w:r>
              <w:t xml:space="preserve"> сельского поселения </w:t>
            </w:r>
            <w:proofErr w:type="spellStart"/>
            <w:r>
              <w:t>Отраднен</w:t>
            </w:r>
            <w:r w:rsidR="00CB7656">
              <w:t>-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Не требует финансирования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Pr>
              <w:jc w:val="center"/>
              <w:rPr>
                <w:b/>
              </w:rPr>
            </w:pPr>
          </w:p>
          <w:p w:rsidR="00451001" w:rsidRDefault="00451001" w:rsidP="00056D72">
            <w:pPr>
              <w:jc w:val="center"/>
            </w:pPr>
            <w:r w:rsidRPr="008B54C2">
              <w:t>IY. Блок мероприятий, направленных на координацию деятельности безработных граждан по организации предпринимательской деятельности и другим формам самозанятости</w:t>
            </w:r>
          </w:p>
          <w:p w:rsidR="00451001" w:rsidRPr="008B54C2" w:rsidRDefault="00451001" w:rsidP="00056D72">
            <w:pPr>
              <w:jc w:val="center"/>
            </w:pPr>
          </w:p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Распространение информации для различных категорий граждан о возможностях организации </w:t>
            </w:r>
            <w:r>
              <w:lastRenderedPageBreak/>
              <w:t xml:space="preserve">предпринимательства и самозанятости, профессионального обучения по программам" Основы предпринимательской деятельности" и " Организатор личного подсобного хозяйства"  </w:t>
            </w:r>
          </w:p>
          <w:p w:rsidR="00451001" w:rsidRDefault="00451001" w:rsidP="00056D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lastRenderedPageBreak/>
              <w:t xml:space="preserve">Администрация </w:t>
            </w:r>
            <w:r w:rsidR="00CB7656">
              <w:t>Подгорносинюхинского</w:t>
            </w:r>
            <w:r>
              <w:t xml:space="preserve"> сельского поселения </w:t>
            </w:r>
            <w:proofErr w:type="spellStart"/>
            <w:r>
              <w:lastRenderedPageBreak/>
              <w:t>Отраднен</w:t>
            </w:r>
            <w:r w:rsidR="00CB7656">
              <w:t>-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lastRenderedPageBreak/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Не требует финансирования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lastRenderedPageBreak/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Подготовка методических рекомендаций и буклетов по содействию самозанятости безработных граждан и получения субсидий на эти цели</w:t>
            </w:r>
          </w:p>
          <w:p w:rsidR="00451001" w:rsidRDefault="00451001" w:rsidP="00056D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t>Администра</w:t>
            </w:r>
            <w:r w:rsidR="00CB7656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proofErr w:type="spellStart"/>
            <w:r w:rsidR="00CB7656">
              <w:t>Подгорноси-нюхинского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</w:t>
            </w:r>
            <w:r w:rsidR="00CB7656">
              <w:t>-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Не требует </w:t>
            </w:r>
            <w:proofErr w:type="spellStart"/>
            <w:proofErr w:type="gramStart"/>
            <w:r>
              <w:t>финансиро</w:t>
            </w:r>
            <w:r w:rsidR="00CB7656">
              <w:t>-</w:t>
            </w:r>
            <w:r>
              <w:t>вания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Содействие организации профессионального обучения безработных граждан и опережающее профессиональное обучение высвобождаемых по программам: "Основы предпринимательской деятельности", " Организатор личного подсобного хозяйства"</w:t>
            </w:r>
          </w:p>
          <w:p w:rsidR="00451001" w:rsidRDefault="00451001" w:rsidP="00056D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Администрация </w:t>
            </w:r>
            <w:r w:rsidR="00CB7656">
              <w:t>Подгорно-</w:t>
            </w:r>
            <w:proofErr w:type="spellStart"/>
            <w:r w:rsidR="00CB7656">
              <w:t>синюхинского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</w:t>
            </w:r>
            <w:r w:rsidR="00CB7656">
              <w:t>-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Не требует </w:t>
            </w:r>
            <w:proofErr w:type="spellStart"/>
            <w:proofErr w:type="gramStart"/>
            <w:r>
              <w:t>финансиро</w:t>
            </w:r>
            <w:r w:rsidR="00CB7656">
              <w:t>-</w:t>
            </w:r>
            <w:r>
              <w:t>вания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Pr>
              <w:jc w:val="center"/>
            </w:pPr>
          </w:p>
          <w:p w:rsidR="00451001" w:rsidRPr="008B54C2" w:rsidRDefault="00451001" w:rsidP="00363AEA">
            <w:pPr>
              <w:jc w:val="center"/>
            </w:pPr>
            <w:r w:rsidRPr="008B54C2">
              <w:t xml:space="preserve">Y. Блок мероприятий по развитию в </w:t>
            </w:r>
            <w:r w:rsidR="00CF6443">
              <w:t>Подгорносинюхинском</w:t>
            </w:r>
            <w:r>
              <w:t xml:space="preserve"> </w:t>
            </w:r>
            <w:r w:rsidRPr="008B54C2">
              <w:t>сельском поселении Отрадненского района малого предпринимательства путем подготовки кадров и внедрения предпринимателями инноваций, а также по развитию субъектов малого предпринимательства</w:t>
            </w:r>
          </w:p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Pr="00800B82" w:rsidRDefault="00451001" w:rsidP="00056D72">
            <w:r>
              <w:t xml:space="preserve">Обучение основам предпринимательской деятельности учащихся 9 классов </w:t>
            </w:r>
            <w:r w:rsidRPr="00800B82">
              <w:t xml:space="preserve">МБОУ СОШ </w:t>
            </w:r>
          </w:p>
          <w:p w:rsidR="00451001" w:rsidRDefault="00CB7656" w:rsidP="00056D72">
            <w:r>
              <w:t>№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t>Администра</w:t>
            </w:r>
            <w:r w:rsidR="00CB7656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r w:rsidR="00CB7656">
              <w:t>Подгорносинюхинского</w:t>
            </w:r>
            <w:r>
              <w:t xml:space="preserve"> сельского поселения </w:t>
            </w:r>
            <w:proofErr w:type="spellStart"/>
            <w:r>
              <w:t>Отраднен</w:t>
            </w:r>
            <w:r w:rsidR="00CB7656">
              <w:t>-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Не требует </w:t>
            </w:r>
            <w:proofErr w:type="spellStart"/>
            <w:proofErr w:type="gramStart"/>
            <w:r>
              <w:t>финансиро</w:t>
            </w:r>
            <w:r w:rsidR="00CB7656">
              <w:t>-</w:t>
            </w:r>
            <w:r>
              <w:t>вания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  <w:tr w:rsidR="00451001" w:rsidTr="00056D7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Pr>
              <w:jc w:val="center"/>
              <w:rPr>
                <w:b/>
              </w:rPr>
            </w:pPr>
          </w:p>
          <w:p w:rsidR="00451001" w:rsidRDefault="00451001" w:rsidP="00056D72">
            <w:pPr>
              <w:jc w:val="center"/>
            </w:pPr>
            <w:r w:rsidRPr="008B54C2">
              <w:t xml:space="preserve">YI. Блок мероприятий в области популяризации идеи предпринимательства среди </w:t>
            </w:r>
          </w:p>
          <w:p w:rsidR="00451001" w:rsidRDefault="00451001" w:rsidP="00056D72">
            <w:pPr>
              <w:jc w:val="center"/>
            </w:pPr>
            <w:r w:rsidRPr="008B54C2">
              <w:t xml:space="preserve">молодежи и развития малого предпринимательства путем вовлечения молодежи в </w:t>
            </w:r>
          </w:p>
          <w:p w:rsidR="00451001" w:rsidRPr="008B54C2" w:rsidRDefault="00451001" w:rsidP="00363AEA">
            <w:pPr>
              <w:jc w:val="center"/>
            </w:pPr>
            <w:r w:rsidRPr="008B54C2">
              <w:t>предпринимательскую деятельность</w:t>
            </w:r>
          </w:p>
        </w:tc>
      </w:tr>
      <w:tr w:rsidR="00451001" w:rsidTr="00056D7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Проведение игровых и тренинговых мероприятий, образовательных курсов, олимпиады по предпринимательству среди старшеклассников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proofErr w:type="spellStart"/>
            <w:proofErr w:type="gramStart"/>
            <w:r>
              <w:t>Администра</w:t>
            </w:r>
            <w:r w:rsidR="00CB7656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r w:rsidR="00CB7656">
              <w:t>Подгорносинюхинского</w:t>
            </w:r>
            <w:r>
              <w:t xml:space="preserve"> сельского поселения </w:t>
            </w:r>
            <w:proofErr w:type="spellStart"/>
            <w:r>
              <w:t>Отрадненско</w:t>
            </w:r>
            <w:r w:rsidR="00CB7656">
              <w:t>-</w:t>
            </w:r>
            <w:r>
              <w:t>го</w:t>
            </w:r>
            <w:proofErr w:type="spellEnd"/>
            <w:r>
              <w:t xml:space="preserve"> района</w:t>
            </w:r>
          </w:p>
          <w:p w:rsidR="00451001" w:rsidRPr="00800B82" w:rsidRDefault="00451001" w:rsidP="00056D72">
            <w:r>
              <w:t xml:space="preserve">МБОУ СОШ </w:t>
            </w:r>
            <w:r w:rsidR="00CB7656">
              <w:t>№ 14</w:t>
            </w:r>
          </w:p>
          <w:p w:rsidR="00451001" w:rsidRDefault="00451001" w:rsidP="00056D72">
            <w:r w:rsidRPr="00800B82">
              <w:t>МКУК</w:t>
            </w:r>
            <w:r>
              <w:t xml:space="preserve"> «СКО»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>2019-2021 годы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>
            <w:r>
              <w:t xml:space="preserve">Не требует </w:t>
            </w:r>
            <w:proofErr w:type="spellStart"/>
            <w:proofErr w:type="gramStart"/>
            <w:r>
              <w:t>финансиро</w:t>
            </w:r>
            <w:r w:rsidR="00CB7656">
              <w:t>-</w:t>
            </w:r>
            <w:r>
              <w:t>вания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1" w:rsidRDefault="00451001" w:rsidP="00056D72"/>
        </w:tc>
      </w:tr>
    </w:tbl>
    <w:p w:rsidR="00451001" w:rsidRDefault="00451001" w:rsidP="00451001"/>
    <w:p w:rsidR="00CB7656" w:rsidRDefault="00CB7656" w:rsidP="00451001">
      <w:pPr>
        <w:pStyle w:val="a7"/>
        <w:jc w:val="left"/>
        <w:rPr>
          <w:b w:val="0"/>
        </w:rPr>
      </w:pPr>
      <w:r>
        <w:rPr>
          <w:b w:val="0"/>
        </w:rPr>
        <w:t>Исполняющий обязанности</w:t>
      </w:r>
    </w:p>
    <w:p w:rsidR="00451001" w:rsidRDefault="00CB7656" w:rsidP="00451001">
      <w:pPr>
        <w:pStyle w:val="a7"/>
        <w:jc w:val="left"/>
        <w:rPr>
          <w:b w:val="0"/>
        </w:rPr>
      </w:pPr>
      <w:r>
        <w:rPr>
          <w:b w:val="0"/>
        </w:rPr>
        <w:t>главы</w:t>
      </w:r>
      <w:r w:rsidR="00451001">
        <w:rPr>
          <w:b w:val="0"/>
        </w:rPr>
        <w:t xml:space="preserve"> </w:t>
      </w:r>
      <w:r>
        <w:rPr>
          <w:b w:val="0"/>
        </w:rPr>
        <w:t>Подгорносинюхинского</w:t>
      </w:r>
      <w:r w:rsidR="00451001">
        <w:rPr>
          <w:b w:val="0"/>
        </w:rPr>
        <w:t xml:space="preserve"> </w:t>
      </w:r>
      <w:r w:rsidR="00451001" w:rsidRPr="008B54C2">
        <w:rPr>
          <w:b w:val="0"/>
        </w:rPr>
        <w:t xml:space="preserve">сельского поселения </w:t>
      </w:r>
    </w:p>
    <w:p w:rsidR="00887B92" w:rsidRDefault="00451001" w:rsidP="00363AEA">
      <w:pPr>
        <w:pStyle w:val="a7"/>
        <w:jc w:val="left"/>
      </w:pPr>
      <w:r w:rsidRPr="008B54C2">
        <w:rPr>
          <w:b w:val="0"/>
        </w:rPr>
        <w:t xml:space="preserve">Отрадненского района </w:t>
      </w:r>
      <w:r>
        <w:rPr>
          <w:b w:val="0"/>
        </w:rPr>
        <w:t xml:space="preserve">                                                               А.</w:t>
      </w:r>
      <w:r w:rsidR="00CB7656">
        <w:rPr>
          <w:b w:val="0"/>
        </w:rPr>
        <w:t>А.Кособоков</w:t>
      </w:r>
      <w:r w:rsidR="00887B92">
        <w:rPr>
          <w:szCs w:val="28"/>
        </w:rPr>
        <w:t xml:space="preserve">                                            </w:t>
      </w:r>
      <w:r w:rsidR="00887B92">
        <w:rPr>
          <w:b w:val="0"/>
          <w:szCs w:val="28"/>
        </w:rPr>
        <w:t xml:space="preserve"> </w:t>
      </w:r>
    </w:p>
    <w:sectPr w:rsidR="00887B92" w:rsidSect="002B7F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6407A"/>
    <w:multiLevelType w:val="multilevel"/>
    <w:tmpl w:val="12A48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E63E13"/>
    <w:multiLevelType w:val="multilevel"/>
    <w:tmpl w:val="1FC0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B92"/>
    <w:rsid w:val="0012089D"/>
    <w:rsid w:val="00256B5E"/>
    <w:rsid w:val="002B7F42"/>
    <w:rsid w:val="002E3F09"/>
    <w:rsid w:val="00363AEA"/>
    <w:rsid w:val="00381AE1"/>
    <w:rsid w:val="00451001"/>
    <w:rsid w:val="004D5212"/>
    <w:rsid w:val="00503877"/>
    <w:rsid w:val="005F36A0"/>
    <w:rsid w:val="006A016B"/>
    <w:rsid w:val="006A1310"/>
    <w:rsid w:val="006A2E2A"/>
    <w:rsid w:val="00713B91"/>
    <w:rsid w:val="00747F8C"/>
    <w:rsid w:val="00766907"/>
    <w:rsid w:val="00887B92"/>
    <w:rsid w:val="00B01DFB"/>
    <w:rsid w:val="00B04FAF"/>
    <w:rsid w:val="00C05AE7"/>
    <w:rsid w:val="00CB7656"/>
    <w:rsid w:val="00CD2327"/>
    <w:rsid w:val="00CF6443"/>
    <w:rsid w:val="00DD7659"/>
    <w:rsid w:val="00F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5DA6C-91B9-48C5-BE1F-DE44E075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qFormat/>
    <w:rsid w:val="00F42110"/>
    <w:rPr>
      <w:b/>
      <w:bCs/>
    </w:rPr>
  </w:style>
  <w:style w:type="table" w:styleId="a6">
    <w:name w:val="Table Grid"/>
    <w:basedOn w:val="a1"/>
    <w:uiPriority w:val="59"/>
    <w:rsid w:val="0088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87B92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887B92"/>
    <w:rPr>
      <w:rFonts w:eastAsia="Times New Roman"/>
      <w:b/>
      <w:szCs w:val="20"/>
      <w:lang w:eastAsia="ru-RU"/>
    </w:rPr>
  </w:style>
  <w:style w:type="paragraph" w:styleId="a9">
    <w:name w:val="Normal (Web)"/>
    <w:basedOn w:val="a"/>
    <w:unhideWhenUsed/>
    <w:rsid w:val="004510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451001"/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451001"/>
    <w:rPr>
      <w:rFonts w:ascii="Arial" w:eastAsia="Arial" w:hAnsi="Arial" w:cs="Arial"/>
      <w:sz w:val="11"/>
      <w:szCs w:val="11"/>
    </w:rPr>
  </w:style>
  <w:style w:type="character" w:customStyle="1" w:styleId="4">
    <w:name w:val="Основной текст (4)_"/>
    <w:basedOn w:val="a0"/>
    <w:link w:val="40"/>
    <w:rsid w:val="00451001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a"/>
    <w:rsid w:val="00451001"/>
    <w:pPr>
      <w:widowControl w:val="0"/>
      <w:spacing w:after="0" w:line="259" w:lineRule="auto"/>
      <w:ind w:firstLine="400"/>
    </w:pPr>
    <w:rPr>
      <w:rFonts w:eastAsia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51001"/>
    <w:pPr>
      <w:widowControl w:val="0"/>
      <w:spacing w:after="0" w:line="240" w:lineRule="auto"/>
      <w:jc w:val="right"/>
    </w:pPr>
    <w:rPr>
      <w:rFonts w:ascii="Arial" w:eastAsia="Arial" w:hAnsi="Arial" w:cs="Arial"/>
      <w:sz w:val="11"/>
      <w:szCs w:val="11"/>
    </w:rPr>
  </w:style>
  <w:style w:type="paragraph" w:customStyle="1" w:styleId="40">
    <w:name w:val="Основной текст (4)"/>
    <w:basedOn w:val="a"/>
    <w:link w:val="4"/>
    <w:rsid w:val="00451001"/>
    <w:pPr>
      <w:widowControl w:val="0"/>
      <w:spacing w:after="140" w:line="230" w:lineRule="auto"/>
    </w:pPr>
    <w:rPr>
      <w:rFonts w:ascii="Arial" w:eastAsia="Arial" w:hAnsi="Arial" w:cs="Arial"/>
      <w:sz w:val="20"/>
      <w:szCs w:val="20"/>
    </w:rPr>
  </w:style>
  <w:style w:type="character" w:customStyle="1" w:styleId="5">
    <w:name w:val="Основной текст (5)_"/>
    <w:basedOn w:val="a0"/>
    <w:link w:val="50"/>
    <w:rsid w:val="00451001"/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451001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76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2021-06-16T07:36:00Z</cp:lastPrinted>
  <dcterms:created xsi:type="dcterms:W3CDTF">2021-06-11T12:11:00Z</dcterms:created>
  <dcterms:modified xsi:type="dcterms:W3CDTF">2021-06-16T07:56:00Z</dcterms:modified>
</cp:coreProperties>
</file>