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53" w:rsidRDefault="00CC15B4" w:rsidP="00CC15B4">
      <w:pPr>
        <w:widowControl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2D2353" w:rsidRDefault="002D2353" w:rsidP="002D2353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2D2353" w:rsidRDefault="002D2353" w:rsidP="002D2353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FBECE9" wp14:editId="2CBC5D32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2D2353" w:rsidRPr="00E64420" w:rsidRDefault="002D2353" w:rsidP="002D2353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154B01">
        <w:rPr>
          <w:b/>
          <w:sz w:val="28"/>
          <w:szCs w:val="28"/>
        </w:rPr>
        <w:t>ПОДГОРНОСИНЮХИНСКОГО</w:t>
      </w:r>
      <w:r w:rsidRPr="000C083F">
        <w:rPr>
          <w:b/>
          <w:sz w:val="28"/>
          <w:szCs w:val="28"/>
        </w:rPr>
        <w:t xml:space="preserve"> СЕЛЬСКОГО </w:t>
      </w: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D2353" w:rsidRPr="00E64420" w:rsidRDefault="002D2353" w:rsidP="002D235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2D2353" w:rsidRPr="00E64420" w:rsidRDefault="002D2353" w:rsidP="002D2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</w:t>
      </w:r>
      <w:r w:rsidRPr="00E64420">
        <w:rPr>
          <w:sz w:val="28"/>
          <w:szCs w:val="28"/>
        </w:rPr>
        <w:t xml:space="preserve">                    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___</w:t>
      </w:r>
    </w:p>
    <w:p w:rsidR="002D2353" w:rsidRDefault="00154B01" w:rsidP="002D235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ст. Подгорная Синюха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D2353" w:rsidRDefault="002D2353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Об утверждении Правил определения требований к закупаемым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муниципальными органами </w:t>
      </w:r>
      <w:r w:rsidR="00154B01">
        <w:rPr>
          <w:b/>
          <w:bCs/>
          <w:sz w:val="28"/>
          <w:szCs w:val="28"/>
        </w:rPr>
        <w:t>Подгорносинюхинского</w:t>
      </w:r>
      <w:r w:rsidRPr="00F4677D">
        <w:rPr>
          <w:b/>
          <w:bCs/>
          <w:sz w:val="28"/>
          <w:szCs w:val="28"/>
        </w:rPr>
        <w:t xml:space="preserve"> сельского поселения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>Отрадненского района, подведомственными им казенными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-4"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 учреждениями</w:t>
      </w:r>
      <w:r w:rsidRPr="00F4677D">
        <w:rPr>
          <w:b/>
          <w:bCs/>
          <w:spacing w:val="-4"/>
          <w:sz w:val="28"/>
          <w:szCs w:val="28"/>
        </w:rPr>
        <w:t xml:space="preserve"> </w:t>
      </w:r>
      <w:r w:rsidRPr="00F4677D">
        <w:rPr>
          <w:b/>
          <w:bCs/>
          <w:sz w:val="28"/>
          <w:szCs w:val="28"/>
        </w:rPr>
        <w:t xml:space="preserve">отдельным видам товаров, работ, </w:t>
      </w:r>
      <w:r w:rsidRPr="00F4677D">
        <w:rPr>
          <w:b/>
          <w:bCs/>
          <w:spacing w:val="-4"/>
          <w:sz w:val="28"/>
          <w:szCs w:val="28"/>
        </w:rPr>
        <w:t xml:space="preserve">услуг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pacing w:val="-4"/>
          <w:sz w:val="28"/>
          <w:szCs w:val="28"/>
        </w:rPr>
        <w:t xml:space="preserve">(в том числе предельных цен </w:t>
      </w:r>
      <w:r w:rsidRPr="00F4677D">
        <w:rPr>
          <w:b/>
          <w:bCs/>
          <w:sz w:val="28"/>
          <w:szCs w:val="28"/>
        </w:rPr>
        <w:t>товаров, работ, услуг)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B9E">
        <w:rPr>
          <w:sz w:val="28"/>
          <w:szCs w:val="28"/>
        </w:rPr>
        <w:t xml:space="preserve">Во исполнение </w:t>
      </w:r>
      <w:hyperlink r:id="rId7" w:history="1">
        <w:r w:rsidRPr="00FA7B9E">
          <w:rPr>
            <w:sz w:val="28"/>
            <w:szCs w:val="28"/>
          </w:rPr>
          <w:t>части 4 статьи 19</w:t>
        </w:r>
      </w:hyperlink>
      <w:r w:rsidRPr="00FA7B9E">
        <w:rPr>
          <w:sz w:val="28"/>
          <w:szCs w:val="28"/>
        </w:rPr>
        <w:t xml:space="preserve"> Федерального закона от 5 апреля                          2013 года № 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FA7B9E">
          <w:rPr>
            <w:sz w:val="28"/>
            <w:szCs w:val="28"/>
          </w:rPr>
          <w:t>постановления</w:t>
        </w:r>
      </w:hyperlink>
      <w:r w:rsidRPr="00FA7B9E">
        <w:rPr>
          <w:sz w:val="28"/>
          <w:szCs w:val="28"/>
        </w:rPr>
        <w:t xml:space="preserve"> Правительства Российской Федерации от 2 сентября 2015 года № 926 «Об утверждении Общих правил определения требований к закупаемым </w:t>
      </w:r>
      <w:r w:rsidRPr="00F4677D">
        <w:rPr>
          <w:sz w:val="28"/>
          <w:szCs w:val="28"/>
        </w:rPr>
        <w:t>заказчиками отдельным видам товаров, работ, услуг (в том числе предельных цен товаров, работ, услуг)» п о с т а н о в л я ю: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1. Утвердить Правила определения требований к закупаемым муниципальными органами </w:t>
      </w:r>
      <w:bookmarkStart w:id="0" w:name="_Hlk16694761"/>
      <w:r w:rsidR="00154B01">
        <w:rPr>
          <w:sz w:val="28"/>
          <w:szCs w:val="28"/>
        </w:rPr>
        <w:t>Подгорносинюхинского</w:t>
      </w:r>
      <w:bookmarkEnd w:id="0"/>
      <w:r w:rsidRPr="00F4677D">
        <w:rPr>
          <w:sz w:val="28"/>
          <w:szCs w:val="28"/>
        </w:rPr>
        <w:t xml:space="preserve"> сельского поселения Отрадненского района, подведомственными им казенными учреждениями отдельным видам товаров, работ, услуг (в том числе предельных цен товаров, работ, услуг) (далее- Правила) (прилагаются).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2. Рекомендовать муниципальным органам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разработать в соответствии с </w:t>
      </w:r>
      <w:hyperlink w:anchor="sub_1000" w:history="1">
        <w:r w:rsidRPr="00F4677D">
          <w:rPr>
            <w:color w:val="008000"/>
            <w:sz w:val="28"/>
            <w:szCs w:val="28"/>
          </w:rPr>
          <w:t>Правилами</w:t>
        </w:r>
      </w:hyperlink>
      <w:r w:rsidRPr="00F4677D">
        <w:rPr>
          <w:sz w:val="28"/>
          <w:szCs w:val="28"/>
        </w:rPr>
        <w:t>, утвержденными настоящим постановлением, и утвердить требования к закупаемым ими, подведомственными им казенными учреждениями.</w:t>
      </w:r>
    </w:p>
    <w:p w:rsidR="00F4677D" w:rsidRPr="00F4677D" w:rsidRDefault="00F4677D" w:rsidP="00F467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4677D">
        <w:rPr>
          <w:sz w:val="28"/>
          <w:szCs w:val="28"/>
        </w:rPr>
        <w:t xml:space="preserve">3. </w:t>
      </w:r>
      <w:r w:rsidR="00CC15BE">
        <w:rPr>
          <w:spacing w:val="-6"/>
          <w:sz w:val="28"/>
          <w:szCs w:val="28"/>
        </w:rPr>
        <w:t>Финансисту</w:t>
      </w:r>
      <w:r w:rsidRPr="00F4677D">
        <w:rPr>
          <w:spacing w:val="-6"/>
          <w:sz w:val="28"/>
          <w:szCs w:val="28"/>
        </w:rPr>
        <w:t xml:space="preserve"> администрации </w:t>
      </w:r>
      <w:r w:rsidR="00154B01">
        <w:rPr>
          <w:sz w:val="28"/>
          <w:szCs w:val="28"/>
        </w:rPr>
        <w:t>Подгорносинюхинского</w:t>
      </w:r>
      <w:r w:rsidR="00CC15BE">
        <w:rPr>
          <w:spacing w:val="-6"/>
          <w:sz w:val="28"/>
          <w:szCs w:val="28"/>
        </w:rPr>
        <w:t xml:space="preserve"> с</w:t>
      </w:r>
      <w:r w:rsidRPr="00F4677D">
        <w:rPr>
          <w:sz w:val="28"/>
          <w:szCs w:val="28"/>
        </w:rPr>
        <w:t>ельского поселения Отрадненского района</w:t>
      </w:r>
      <w:r w:rsidRPr="00F4677D">
        <w:rPr>
          <w:spacing w:val="-6"/>
          <w:sz w:val="28"/>
          <w:szCs w:val="28"/>
        </w:rPr>
        <w:t xml:space="preserve"> </w:t>
      </w:r>
      <w:r w:rsidR="002D2353">
        <w:rPr>
          <w:spacing w:val="-6"/>
          <w:sz w:val="28"/>
          <w:szCs w:val="28"/>
        </w:rPr>
        <w:t>(</w:t>
      </w:r>
      <w:r w:rsidR="00CC15BE">
        <w:rPr>
          <w:spacing w:val="-6"/>
          <w:sz w:val="28"/>
          <w:szCs w:val="28"/>
        </w:rPr>
        <w:t>Чечелян И.А.</w:t>
      </w:r>
      <w:r w:rsidR="002D2353">
        <w:rPr>
          <w:spacing w:val="-6"/>
          <w:sz w:val="28"/>
          <w:szCs w:val="28"/>
        </w:rPr>
        <w:t xml:space="preserve">) </w:t>
      </w:r>
      <w:r w:rsidRPr="00F4677D">
        <w:rPr>
          <w:spacing w:val="-6"/>
          <w:sz w:val="28"/>
          <w:szCs w:val="28"/>
        </w:rPr>
        <w:t>обеспечить:</w:t>
      </w:r>
    </w:p>
    <w:p w:rsidR="00F4677D" w:rsidRPr="00F4677D" w:rsidRDefault="00F4677D" w:rsidP="00F467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77D">
        <w:rPr>
          <w:spacing w:val="-6"/>
          <w:sz w:val="28"/>
          <w:szCs w:val="28"/>
        </w:rPr>
        <w:t xml:space="preserve">1) размещение </w:t>
      </w:r>
      <w:r w:rsidRPr="00F4677D">
        <w:rPr>
          <w:sz w:val="28"/>
          <w:szCs w:val="28"/>
        </w:rPr>
        <w:t xml:space="preserve">настоящего постановления </w:t>
      </w:r>
      <w:r w:rsidRPr="00F4677D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F4677D">
        <w:rPr>
          <w:sz w:val="28"/>
          <w:szCs w:val="28"/>
        </w:rPr>
        <w:t>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bookmarkStart w:id="1" w:name="Par24"/>
      <w:bookmarkStart w:id="2" w:name="sub_2"/>
      <w:bookmarkEnd w:id="1"/>
      <w:r w:rsidRPr="00F4677D">
        <w:rPr>
          <w:sz w:val="28"/>
          <w:szCs w:val="28"/>
        </w:rPr>
        <w:t xml:space="preserve">2) </w:t>
      </w:r>
      <w:r w:rsidRPr="00F4677D">
        <w:rPr>
          <w:rFonts w:ascii="Times New Roman CYR" w:hAnsi="Times New Roman CYR" w:cs="Times New Roman CYR"/>
          <w:sz w:val="28"/>
          <w:szCs w:val="28"/>
        </w:rPr>
        <w:t xml:space="preserve">опубликование (обнародование) настоящего постановления на сайте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</w:t>
      </w:r>
      <w:r w:rsidRPr="00F4677D">
        <w:rPr>
          <w:rFonts w:ascii="Times New Roman CYR" w:hAnsi="Times New Roman CYR" w:cs="Times New Roman CYR"/>
          <w:sz w:val="28"/>
          <w:szCs w:val="28"/>
        </w:rPr>
        <w:t xml:space="preserve"> в сети «Интернет»</w:t>
      </w:r>
      <w:r w:rsidRPr="00F4677D">
        <w:rPr>
          <w:rFonts w:ascii="Times New Roman CYR" w:hAnsi="Times New Roman CYR" w:cs="Times New Roman CYR"/>
          <w:spacing w:val="-6"/>
          <w:sz w:val="28"/>
          <w:szCs w:val="28"/>
        </w:rPr>
        <w:t>.</w:t>
      </w:r>
    </w:p>
    <w:p w:rsidR="00BA4B6B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8000"/>
          <w:sz w:val="28"/>
          <w:szCs w:val="28"/>
        </w:rPr>
      </w:pPr>
      <w:r w:rsidRPr="00BA4B6B">
        <w:rPr>
          <w:sz w:val="28"/>
          <w:szCs w:val="28"/>
        </w:rPr>
        <w:t xml:space="preserve">4. Признать утратившими силу постановление </w:t>
      </w:r>
      <w:r w:rsidR="00154B01">
        <w:rPr>
          <w:sz w:val="28"/>
          <w:szCs w:val="28"/>
        </w:rPr>
        <w:t>Подгорносинюхинского</w:t>
      </w:r>
      <w:r w:rsidR="00753E1C">
        <w:rPr>
          <w:sz w:val="28"/>
          <w:szCs w:val="28"/>
        </w:rPr>
        <w:t xml:space="preserve"> </w:t>
      </w:r>
      <w:r w:rsidRPr="00BA4B6B">
        <w:rPr>
          <w:sz w:val="28"/>
          <w:szCs w:val="28"/>
        </w:rPr>
        <w:t>сельского поселения Отрадненского района</w:t>
      </w:r>
      <w:r w:rsidRPr="00BA4B6B">
        <w:rPr>
          <w:bCs/>
          <w:sz w:val="28"/>
          <w:szCs w:val="28"/>
        </w:rPr>
        <w:t xml:space="preserve"> от </w:t>
      </w:r>
      <w:r w:rsidR="00CC15BE">
        <w:rPr>
          <w:bCs/>
          <w:sz w:val="28"/>
          <w:szCs w:val="28"/>
        </w:rPr>
        <w:t>0</w:t>
      </w:r>
      <w:r w:rsidR="00154B01">
        <w:rPr>
          <w:bCs/>
          <w:sz w:val="28"/>
          <w:szCs w:val="28"/>
        </w:rPr>
        <w:t>8</w:t>
      </w:r>
      <w:r w:rsidR="00BA4B6B" w:rsidRPr="00BA4B6B">
        <w:rPr>
          <w:bCs/>
          <w:sz w:val="28"/>
          <w:szCs w:val="28"/>
        </w:rPr>
        <w:t>.0</w:t>
      </w:r>
      <w:r w:rsidR="00154B01">
        <w:rPr>
          <w:bCs/>
          <w:sz w:val="28"/>
          <w:szCs w:val="28"/>
        </w:rPr>
        <w:t>4</w:t>
      </w:r>
      <w:r w:rsidR="00BA4B6B" w:rsidRPr="00BA4B6B">
        <w:rPr>
          <w:bCs/>
          <w:sz w:val="28"/>
          <w:szCs w:val="28"/>
        </w:rPr>
        <w:t>.201</w:t>
      </w:r>
      <w:r w:rsidR="00157BF8">
        <w:rPr>
          <w:bCs/>
          <w:sz w:val="28"/>
          <w:szCs w:val="28"/>
        </w:rPr>
        <w:t>6</w:t>
      </w:r>
      <w:r w:rsidR="00BA4B6B" w:rsidRPr="00BA4B6B">
        <w:rPr>
          <w:bCs/>
          <w:sz w:val="28"/>
          <w:szCs w:val="28"/>
        </w:rPr>
        <w:t xml:space="preserve"> года № </w:t>
      </w:r>
      <w:r w:rsidR="00154B01">
        <w:rPr>
          <w:bCs/>
          <w:sz w:val="28"/>
          <w:szCs w:val="28"/>
        </w:rPr>
        <w:t>55</w:t>
      </w:r>
      <w:r w:rsidRPr="00BA4B6B">
        <w:rPr>
          <w:bCs/>
          <w:sz w:val="28"/>
          <w:szCs w:val="28"/>
        </w:rPr>
        <w:t xml:space="preserve"> </w:t>
      </w:r>
      <w:r w:rsidR="00BA4B6B">
        <w:rPr>
          <w:bCs/>
          <w:sz w:val="28"/>
          <w:szCs w:val="28"/>
        </w:rPr>
        <w:t>«</w:t>
      </w:r>
      <w:r w:rsidR="00BA4B6B" w:rsidRPr="00BA4B6B">
        <w:rPr>
          <w:bCs/>
          <w:sz w:val="28"/>
          <w:szCs w:val="28"/>
        </w:rPr>
        <w:t xml:space="preserve">Об </w:t>
      </w:r>
      <w:r w:rsidR="00CC15BE">
        <w:rPr>
          <w:bCs/>
          <w:sz w:val="28"/>
          <w:szCs w:val="28"/>
        </w:rPr>
        <w:t xml:space="preserve">утверждении  </w:t>
      </w:r>
      <w:r w:rsidR="00753E1C">
        <w:rPr>
          <w:bCs/>
          <w:sz w:val="28"/>
          <w:szCs w:val="28"/>
        </w:rPr>
        <w:t xml:space="preserve">определений к закупаемым администрацией </w:t>
      </w:r>
      <w:r w:rsidR="00154B01">
        <w:rPr>
          <w:sz w:val="28"/>
          <w:szCs w:val="28"/>
        </w:rPr>
        <w:lastRenderedPageBreak/>
        <w:t>Подгорносинюхинского</w:t>
      </w:r>
      <w:r w:rsidR="00154B01">
        <w:rPr>
          <w:bCs/>
          <w:sz w:val="28"/>
          <w:szCs w:val="28"/>
        </w:rPr>
        <w:t xml:space="preserve"> </w:t>
      </w:r>
      <w:r w:rsidR="00753E1C">
        <w:rPr>
          <w:bCs/>
          <w:sz w:val="28"/>
          <w:szCs w:val="28"/>
        </w:rPr>
        <w:t>сельского поселения Отрадненского района  и подведомственными муниципальными, бюджетными учреждениями отдельных видов товаров, работ, услуг (в том числе предельные цены товаров, работ, услуг</w:t>
      </w:r>
      <w:r w:rsidR="00BA4B6B" w:rsidRPr="00BA4B6B">
        <w:rPr>
          <w:bCs/>
          <w:sz w:val="28"/>
          <w:szCs w:val="28"/>
        </w:rPr>
        <w:t>)</w:t>
      </w:r>
      <w:r w:rsidR="00BA4B6B">
        <w:rPr>
          <w:bCs/>
          <w:sz w:val="28"/>
          <w:szCs w:val="28"/>
        </w:rPr>
        <w:t>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spacing w:val="-10"/>
          <w:sz w:val="28"/>
          <w:szCs w:val="28"/>
        </w:rPr>
      </w:pPr>
      <w:r w:rsidRPr="00F4677D">
        <w:rPr>
          <w:sz w:val="28"/>
          <w:szCs w:val="28"/>
        </w:rPr>
        <w:t xml:space="preserve">5. </w:t>
      </w:r>
      <w:r w:rsidRPr="00F4677D">
        <w:rPr>
          <w:spacing w:val="-10"/>
          <w:sz w:val="28"/>
          <w:szCs w:val="28"/>
        </w:rPr>
        <w:t>Контроль за выполнением настоящего постановления оставляю за собой.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6. </w:t>
      </w:r>
      <w:bookmarkStart w:id="3" w:name="sub_3"/>
      <w:bookmarkEnd w:id="2"/>
      <w:r w:rsidRPr="00F4677D">
        <w:rPr>
          <w:sz w:val="28"/>
          <w:szCs w:val="28"/>
        </w:rPr>
        <w:t xml:space="preserve">Постановление вступает в силу со дня его </w:t>
      </w:r>
      <w:r w:rsidRPr="00BA4B6B">
        <w:rPr>
          <w:sz w:val="28"/>
          <w:szCs w:val="28"/>
        </w:rPr>
        <w:t>официального опубликования (обнародования).</w:t>
      </w:r>
    </w:p>
    <w:bookmarkEnd w:id="3"/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753E1C" w:rsidP="00F46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4B01">
        <w:rPr>
          <w:sz w:val="28"/>
          <w:szCs w:val="28"/>
        </w:rPr>
        <w:t>Подгорносинюхинского</w:t>
      </w:r>
      <w:r w:rsidR="00F4677D" w:rsidRPr="00F4677D">
        <w:rPr>
          <w:sz w:val="28"/>
          <w:szCs w:val="28"/>
        </w:rPr>
        <w:t xml:space="preserve"> сельского поселения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Отрадненского района                                                                     </w:t>
      </w:r>
      <w:r w:rsidR="00154B01">
        <w:rPr>
          <w:sz w:val="28"/>
          <w:szCs w:val="28"/>
        </w:rPr>
        <w:t>А.А. Кособоков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bCs/>
          <w:sz w:val="28"/>
          <w:szCs w:val="28"/>
        </w:rPr>
        <w:sectPr w:rsidR="00F4677D" w:rsidRPr="00F4677D" w:rsidSect="00F4677D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6096"/>
        <w:jc w:val="both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lastRenderedPageBreak/>
        <w:t>ПРИЛОЖЕНИЕ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b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sz w:val="28"/>
          <w:szCs w:val="28"/>
        </w:rPr>
      </w:pPr>
      <w:r w:rsidRPr="00F4677D">
        <w:rPr>
          <w:sz w:val="28"/>
          <w:szCs w:val="28"/>
        </w:rPr>
        <w:t>УТВЕРЖДЕНЫ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sz w:val="28"/>
          <w:szCs w:val="28"/>
        </w:rPr>
      </w:pPr>
      <w:r w:rsidRPr="00F4677D">
        <w:rPr>
          <w:sz w:val="28"/>
          <w:szCs w:val="28"/>
        </w:rPr>
        <w:t>постановлением администрации</w:t>
      </w:r>
    </w:p>
    <w:p w:rsidR="00F4677D" w:rsidRPr="00F4677D" w:rsidRDefault="00154B01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F4677D" w:rsidRPr="00F4677D">
        <w:rPr>
          <w:bCs/>
          <w:sz w:val="28"/>
          <w:szCs w:val="28"/>
        </w:rPr>
        <w:t xml:space="preserve"> сельского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поселения Отрадненского района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от ________ №____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Правила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определения требований к закупаемым муниципальными органами </w:t>
      </w:r>
    </w:p>
    <w:p w:rsidR="00F4677D" w:rsidRPr="00F4677D" w:rsidRDefault="00154B01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F4677D" w:rsidRPr="00F4677D">
        <w:rPr>
          <w:bCs/>
          <w:sz w:val="28"/>
          <w:szCs w:val="28"/>
        </w:rPr>
        <w:t xml:space="preserve"> сельского поселения Отрадненского района,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подведомственными им казенными учреждениями отдельным видам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товаров, работ, услуг (в том числе предельных цен товаров, работ, услуг)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1. Правила определения требований к закупаемым муниципальными органами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bCs/>
          <w:sz w:val="28"/>
          <w:szCs w:val="28"/>
        </w:rPr>
        <w:t xml:space="preserve"> сельского поселения Отрадненского района, подведомственными им казенными учреждениями отдельным видам товаров, работ, услуг (в том числе предельных цен товаров, работ, услуг) (далее - Правила) устанавливают порядок определения данных требований соответствующим кругом лиц.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</w:t>
      </w:r>
      <w:hyperlink r:id="rId10" w:history="1">
        <w:r w:rsidRPr="00BA4B6B">
          <w:rPr>
            <w:rFonts w:ascii="Times New Roman CYR" w:hAnsi="Times New Roman CYR"/>
            <w:sz w:val="28"/>
            <w:szCs w:val="28"/>
          </w:rPr>
          <w:t>Общероссийскому классификатору</w:t>
        </w:r>
      </w:hyperlink>
      <w:r w:rsidRPr="00BA4B6B">
        <w:rPr>
          <w:rFonts w:ascii="Times New Roman CYR" w:hAnsi="Times New Roman CYR" w:cs="Times New Roman CYR"/>
          <w:sz w:val="28"/>
          <w:szCs w:val="28"/>
        </w:rPr>
        <w:t xml:space="preserve"> продукции по видам экономической </w:t>
      </w:r>
      <w:r w:rsidRPr="00F4677D">
        <w:rPr>
          <w:rFonts w:ascii="Times New Roman CYR" w:hAnsi="Times New Roman CYR" w:cs="Times New Roman CYR"/>
          <w:sz w:val="28"/>
          <w:szCs w:val="28"/>
        </w:rPr>
        <w:t>деятельности.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2. Муниципальные органы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утверждают определенные в соответствии с настоящими Правилами требования к закупаемым ими, подведомственными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Ведомственный перечень составляется по форме согласно </w:t>
      </w:r>
      <w:hyperlink w:anchor="sub_10000" w:history="1">
        <w:r w:rsidRPr="00BA4B6B">
          <w:rPr>
            <w:sz w:val="28"/>
            <w:szCs w:val="28"/>
          </w:rPr>
          <w:t>приложению №1</w:t>
        </w:r>
      </w:hyperlink>
      <w:r w:rsidRPr="00BA4B6B">
        <w:rPr>
          <w:sz w:val="28"/>
          <w:szCs w:val="28"/>
        </w:rPr>
        <w:t xml:space="preserve"> к настоящим Правилам на основании обязательного перечня отдельных </w:t>
      </w:r>
      <w:r w:rsidRPr="00F4677D">
        <w:rPr>
          <w:sz w:val="28"/>
          <w:szCs w:val="28"/>
        </w:rPr>
        <w:t xml:space="preserve">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sub_2000" w:history="1">
        <w:r w:rsidRPr="00BA4B6B">
          <w:rPr>
            <w:sz w:val="28"/>
            <w:szCs w:val="28"/>
          </w:rPr>
          <w:t>приложением № 2</w:t>
        </w:r>
      </w:hyperlink>
      <w:r w:rsidRPr="00BA4B6B">
        <w:rPr>
          <w:sz w:val="28"/>
          <w:szCs w:val="28"/>
        </w:rPr>
        <w:t xml:space="preserve"> к настоящим Правилам (далее - обязательный перечень).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B6B">
        <w:rPr>
          <w:sz w:val="28"/>
          <w:szCs w:val="28"/>
        </w:rPr>
        <w:t>В отношении отдельных видов товаров, работ, услуг, включенных в</w:t>
      </w:r>
      <w:r w:rsidRPr="00F4677D">
        <w:rPr>
          <w:sz w:val="28"/>
          <w:szCs w:val="28"/>
        </w:rPr>
        <w:t xml:space="preserve">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Муниципальные органы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в ведомственном перечне определяют значения характеристик (свойств) отдельных видов товаров, работ, услуг (в том числе </w:t>
      </w:r>
      <w:r w:rsidRPr="00F4677D">
        <w:rPr>
          <w:sz w:val="28"/>
          <w:szCs w:val="28"/>
        </w:rPr>
        <w:lastRenderedPageBreak/>
        <w:t>предельных цен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31"/>
      <w:r w:rsidRPr="00F4677D">
        <w:rPr>
          <w:sz w:val="28"/>
          <w:szCs w:val="28"/>
        </w:rPr>
        <w:t xml:space="preserve">1)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ему казенными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ему казенными учреждениями;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32"/>
      <w:bookmarkEnd w:id="4"/>
      <w:r w:rsidRPr="00F4677D">
        <w:rPr>
          <w:sz w:val="28"/>
          <w:szCs w:val="28"/>
        </w:rPr>
        <w:t xml:space="preserve">2) доля контрактов на </w:t>
      </w:r>
      <w:r w:rsidRPr="00F4677D">
        <w:rPr>
          <w:rFonts w:ascii="Times New Roman CYR" w:hAnsi="Times New Roman CYR" w:cs="Times New Roman CYR"/>
          <w:sz w:val="28"/>
          <w:szCs w:val="28"/>
        </w:rPr>
        <w:t>закупку отдельных видов товаров, работ, услуг</w:t>
      </w:r>
      <w:r w:rsidRPr="00F4677D">
        <w:rPr>
          <w:rFonts w:ascii="Times New Roman CYR" w:hAnsi="Times New Roman CYR" w:cs="Times New Roman CYR"/>
        </w:rPr>
        <w:t xml:space="preserve"> </w:t>
      </w:r>
      <w:r w:rsidRPr="00F4677D">
        <w:rPr>
          <w:sz w:val="28"/>
          <w:szCs w:val="28"/>
        </w:rPr>
        <w:t xml:space="preserve">муниципального органа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подведомственных ему казенных учреждениях в общем количестве контрактов на приобретение товаров, работ, услуг, заключаемых соответствующим муниципальным органом и подведомственных ему казенных учреждениях.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4"/>
      <w:bookmarkEnd w:id="5"/>
      <w:r w:rsidRPr="00F4677D">
        <w:rPr>
          <w:sz w:val="28"/>
          <w:szCs w:val="28"/>
        </w:rPr>
        <w:t xml:space="preserve">4. Муниципальные органы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при включении в ведомственный перечень отдельных видов товаров, работ, услуг, не указанных в обязательном перечне, применяют </w:t>
      </w:r>
      <w:r w:rsidRPr="00BA4B6B">
        <w:rPr>
          <w:sz w:val="28"/>
          <w:szCs w:val="28"/>
        </w:rPr>
        <w:t xml:space="preserve">установленные </w:t>
      </w:r>
      <w:hyperlink w:anchor="sub_1003" w:history="1">
        <w:r w:rsidRPr="00BA4B6B">
          <w:rPr>
            <w:sz w:val="28"/>
            <w:szCs w:val="28"/>
          </w:rPr>
          <w:t>пунктом 3</w:t>
        </w:r>
      </w:hyperlink>
      <w:r w:rsidRPr="00BA4B6B">
        <w:rPr>
          <w:sz w:val="28"/>
          <w:szCs w:val="28"/>
        </w:rPr>
        <w:t xml:space="preserve"> настоящих Правил критерии исходя из определения </w:t>
      </w:r>
      <w:r w:rsidRPr="00F4677D">
        <w:rPr>
          <w:sz w:val="28"/>
          <w:szCs w:val="28"/>
        </w:rPr>
        <w:t xml:space="preserve">их значений в процентном отношении к объему осуществляемых муниципальными органами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им казенными учреждениями закупок.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>5. 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BA4B6B">
          <w:rPr>
            <w:rFonts w:ascii="Times New Roman CYR" w:hAnsi="Times New Roman CYR"/>
            <w:sz w:val="28"/>
            <w:szCs w:val="28"/>
          </w:rPr>
          <w:t>Общероссийским классификатором</w:t>
        </w:r>
      </w:hyperlink>
      <w:r w:rsidRPr="00BA4B6B">
        <w:rPr>
          <w:rFonts w:ascii="Times New Roman CYR" w:hAnsi="Times New Roman CYR" w:cs="Times New Roman CYR"/>
          <w:sz w:val="28"/>
          <w:szCs w:val="28"/>
        </w:rPr>
        <w:t xml:space="preserve"> единиц измерения.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5"/>
      <w:bookmarkEnd w:id="6"/>
      <w:r w:rsidRPr="00F4677D">
        <w:rPr>
          <w:sz w:val="28"/>
          <w:szCs w:val="28"/>
        </w:rPr>
        <w:lastRenderedPageBreak/>
        <w:t xml:space="preserve">6. В целях формирования ведомственного перечня муниципальные органы </w:t>
      </w:r>
      <w:r w:rsidR="00154B01">
        <w:rPr>
          <w:sz w:val="28"/>
          <w:szCs w:val="28"/>
        </w:rPr>
        <w:t>Подгорносинюхинского</w:t>
      </w:r>
      <w:r w:rsidR="00CC15BE">
        <w:rPr>
          <w:sz w:val="28"/>
          <w:szCs w:val="28"/>
        </w:rPr>
        <w:t xml:space="preserve"> </w:t>
      </w:r>
      <w:r w:rsidRPr="00F4677D">
        <w:rPr>
          <w:sz w:val="28"/>
          <w:szCs w:val="28"/>
        </w:rPr>
        <w:t xml:space="preserve">сельского поселения Отрадненского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</w:t>
      </w:r>
      <w:r w:rsidRPr="00BA4B6B">
        <w:rPr>
          <w:sz w:val="28"/>
          <w:szCs w:val="28"/>
        </w:rPr>
        <w:t xml:space="preserve">критериев, установленных </w:t>
      </w:r>
      <w:hyperlink w:anchor="sub_1003" w:history="1">
        <w:r w:rsidRPr="00BA4B6B">
          <w:rPr>
            <w:sz w:val="28"/>
            <w:szCs w:val="28"/>
          </w:rPr>
          <w:t>пунктом 3</w:t>
        </w:r>
      </w:hyperlink>
      <w:r w:rsidRPr="00BA4B6B">
        <w:rPr>
          <w:sz w:val="28"/>
          <w:szCs w:val="28"/>
        </w:rPr>
        <w:t xml:space="preserve"> настоящих Правил.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6"/>
      <w:bookmarkEnd w:id="7"/>
      <w:r w:rsidRPr="00F4677D">
        <w:rPr>
          <w:sz w:val="28"/>
          <w:szCs w:val="28"/>
        </w:rPr>
        <w:t xml:space="preserve">7. Муниципальные органы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при формировании ведомственного перечня вправе включить в него дополнительно: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61"/>
      <w:bookmarkEnd w:id="8"/>
      <w:r w:rsidRPr="00F4677D">
        <w:rPr>
          <w:sz w:val="28"/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F4677D">
          <w:rPr>
            <w:color w:val="008000"/>
            <w:sz w:val="28"/>
            <w:szCs w:val="28"/>
          </w:rPr>
          <w:t>пункте 3</w:t>
        </w:r>
      </w:hyperlink>
      <w:r w:rsidRPr="00F4677D">
        <w:rPr>
          <w:sz w:val="28"/>
          <w:szCs w:val="28"/>
        </w:rPr>
        <w:t xml:space="preserve"> настоящих Правил;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62"/>
      <w:bookmarkEnd w:id="9"/>
      <w:r w:rsidRPr="00F4677D">
        <w:rPr>
          <w:sz w:val="28"/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63"/>
      <w:bookmarkEnd w:id="10"/>
      <w:r w:rsidRPr="00F4677D">
        <w:rPr>
          <w:sz w:val="28"/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</w:t>
      </w:r>
      <w:r w:rsidRPr="00BA4B6B">
        <w:rPr>
          <w:sz w:val="28"/>
          <w:szCs w:val="28"/>
        </w:rPr>
        <w:t xml:space="preserve">содержится в соответствующей графе </w:t>
      </w:r>
      <w:hyperlink w:anchor="sub_10000" w:history="1">
        <w:r w:rsidRPr="00BA4B6B">
          <w:rPr>
            <w:sz w:val="28"/>
            <w:szCs w:val="28"/>
          </w:rPr>
          <w:t>приложения № 1</w:t>
        </w:r>
      </w:hyperlink>
      <w:r w:rsidRPr="00BA4B6B">
        <w:rPr>
          <w:sz w:val="28"/>
          <w:szCs w:val="28"/>
        </w:rPr>
        <w:t xml:space="preserve"> к настоящим Правилам, </w:t>
      </w:r>
      <w:r w:rsidRPr="00F4677D">
        <w:rPr>
          <w:sz w:val="28"/>
          <w:szCs w:val="28"/>
        </w:rPr>
        <w:t>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7"/>
      <w:bookmarkEnd w:id="11"/>
      <w:r w:rsidRPr="00F4677D">
        <w:rPr>
          <w:sz w:val="28"/>
          <w:szCs w:val="28"/>
        </w:rPr>
        <w:t>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bookmarkEnd w:id="12"/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1) с учетом категорий и (или) групп должностей работников муниципальных органов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подведомственных им казенных учреждениях, если затраты на их приобретение в соответствии с требованиями к определению нормативных затрат на обеспечение функций муниципальных органов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района, в том числе подведомственных им казенных учреждений, в соответствии с порядком определения нормативных затрат на обеспечение функций муниципальных органов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учреждения, утвержденным отдельным нормативным правовым актом администрации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(далее - требования к определению нормативных затрат), определяются с учетом категорий и (или) групп должностей работников;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72"/>
      <w:r w:rsidRPr="00F4677D">
        <w:rPr>
          <w:sz w:val="28"/>
          <w:szCs w:val="28"/>
        </w:rPr>
        <w:t xml:space="preserve"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</w:t>
      </w:r>
      <w:r w:rsidRPr="00F4677D">
        <w:rPr>
          <w:sz w:val="28"/>
          <w:szCs w:val="28"/>
        </w:rPr>
        <w:lastRenderedPageBreak/>
        <w:t xml:space="preserve">работников, - в случае принятия соответствующего решения муниципальным органом </w:t>
      </w:r>
      <w:r w:rsidR="00154B01">
        <w:rPr>
          <w:sz w:val="28"/>
          <w:szCs w:val="28"/>
        </w:rPr>
        <w:t>Подгорносинюхинского</w:t>
      </w:r>
      <w:r w:rsidR="00154B01" w:rsidRPr="00F4677D">
        <w:rPr>
          <w:sz w:val="28"/>
          <w:szCs w:val="28"/>
        </w:rPr>
        <w:t xml:space="preserve"> </w:t>
      </w:r>
      <w:r w:rsidRPr="00F4677D">
        <w:rPr>
          <w:sz w:val="28"/>
          <w:szCs w:val="28"/>
        </w:rPr>
        <w:t>сельского поселения Отрадненского района.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8"/>
      <w:bookmarkEnd w:id="13"/>
      <w:r w:rsidRPr="00F4677D">
        <w:rPr>
          <w:sz w:val="28"/>
          <w:szCs w:val="28"/>
        </w:rPr>
        <w:t xml:space="preserve">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</w:t>
      </w:r>
      <w:r w:rsidRPr="00BA4B6B">
        <w:rPr>
          <w:sz w:val="28"/>
          <w:szCs w:val="28"/>
        </w:rPr>
        <w:t xml:space="preserve">соответствии с </w:t>
      </w:r>
      <w:hyperlink r:id="rId12" w:history="1">
        <w:r w:rsidRPr="00BA4B6B">
          <w:rPr>
            <w:sz w:val="28"/>
            <w:szCs w:val="28"/>
          </w:rPr>
          <w:t>Общероссийским классификатором</w:t>
        </w:r>
      </w:hyperlink>
      <w:r w:rsidRPr="00BA4B6B">
        <w:rPr>
          <w:sz w:val="28"/>
          <w:szCs w:val="28"/>
        </w:rPr>
        <w:t xml:space="preserve"> продукции по видам </w:t>
      </w:r>
      <w:r w:rsidRPr="00F4677D">
        <w:rPr>
          <w:sz w:val="28"/>
          <w:szCs w:val="28"/>
        </w:rPr>
        <w:t>экономической деятельности.</w:t>
      </w:r>
    </w:p>
    <w:bookmarkEnd w:id="14"/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F4677D" w:rsidRPr="00F4677D" w:rsidRDefault="00BA4B6B" w:rsidP="00BA4B6B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154B01">
        <w:rPr>
          <w:sz w:val="28"/>
          <w:szCs w:val="28"/>
        </w:rPr>
        <w:t>А.Н. Науменко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rPr>
          <w:b/>
          <w:bCs/>
          <w:color w:val="000080"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rPr>
          <w:b/>
          <w:bCs/>
          <w:color w:val="000080"/>
          <w:sz w:val="28"/>
          <w:szCs w:val="28"/>
        </w:rPr>
        <w:sectPr w:rsidR="00F4677D" w:rsidRPr="00F4677D" w:rsidSect="00F4677D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spacing w:before="108" w:after="108"/>
        <w:ind w:left="8505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lastRenderedPageBreak/>
        <w:t>Приложение № 1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spacing w:before="108" w:after="108"/>
        <w:ind w:left="8505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к </w:t>
      </w:r>
      <w:hyperlink w:anchor="sub_1000" w:history="1">
        <w:r w:rsidRPr="00F4677D">
          <w:rPr>
            <w:rFonts w:ascii="Times New Roman CYR" w:hAnsi="Times New Roman CYR"/>
            <w:bCs/>
            <w:sz w:val="28"/>
            <w:szCs w:val="28"/>
          </w:rPr>
          <w:t>Правилам</w:t>
        </w:r>
      </w:hyperlink>
      <w:r w:rsidRPr="00F467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677D">
        <w:rPr>
          <w:rFonts w:ascii="Times New Roman CYR" w:hAnsi="Times New Roman CYR" w:cs="Times New Roman CYR"/>
          <w:bCs/>
          <w:sz w:val="28"/>
          <w:szCs w:val="28"/>
        </w:rPr>
        <w:t xml:space="preserve">определения требований к закупаемым муниципальными органами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bCs/>
          <w:sz w:val="28"/>
          <w:szCs w:val="28"/>
        </w:rPr>
        <w:t xml:space="preserve"> сельского поселения Отрадненского района</w:t>
      </w:r>
      <w:r w:rsidRPr="00F4677D">
        <w:rPr>
          <w:rFonts w:ascii="Times New Roman CYR" w:hAnsi="Times New Roman CYR" w:cs="Times New Roman CYR"/>
          <w:bCs/>
          <w:sz w:val="28"/>
          <w:szCs w:val="28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670"/>
        <w:gridCol w:w="748"/>
        <w:gridCol w:w="992"/>
        <w:gridCol w:w="850"/>
        <w:gridCol w:w="1418"/>
        <w:gridCol w:w="1843"/>
        <w:gridCol w:w="850"/>
        <w:gridCol w:w="1276"/>
        <w:gridCol w:w="2551"/>
        <w:gridCol w:w="1843"/>
      </w:tblGrid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ind w:left="8505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spacing w:before="108" w:after="108"/>
              <w:ind w:left="1168"/>
              <w:jc w:val="center"/>
              <w:outlineLvl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bookmarkStart w:id="15" w:name="sub_110"/>
            <w:r w:rsidRPr="00F4677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Перечень</w:t>
            </w:r>
          </w:p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spacing w:before="108" w:after="108"/>
              <w:ind w:left="1168"/>
              <w:jc w:val="center"/>
              <w:outlineLvl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4677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      </w:r>
            <w:bookmarkEnd w:id="15"/>
          </w:p>
        </w:tc>
      </w:tr>
      <w:tr w:rsidR="00F4677D" w:rsidRPr="00BA4B6B" w:rsidTr="00F4677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№</w:t>
            </w:r>
            <w:r w:rsidRPr="00BA4B6B">
              <w:rPr>
                <w:rFonts w:ascii="Times New Roman CYR" w:hAnsi="Times New Roman CYR" w:cs="Times New Roman CYR"/>
              </w:rPr>
              <w:br/>
              <w:t>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Код в соответствии с </w:t>
            </w:r>
            <w:hyperlink r:id="rId13" w:history="1">
              <w:r w:rsidRPr="00BA4B6B">
                <w:rPr>
                  <w:rFonts w:ascii="Times New Roman CYR" w:hAnsi="Times New Roman CYR"/>
                </w:rPr>
                <w:t>Общероссийским классификатором продукции по видам экономической деятельности</w:t>
              </w:r>
            </w:hyperlink>
            <w:r w:rsidRPr="00BA4B6B">
              <w:rPr>
                <w:rFonts w:ascii="Times New Roman CYR" w:hAnsi="Times New Roman CYR" w:cs="Times New Roman CYR"/>
              </w:rPr>
              <w:t xml:space="preserve"> ОК 034-2014 (КПЕС 2008)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Наименование отдельного вида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154B01">
              <w:t>Подгорносинюхинского</w:t>
            </w:r>
            <w:r w:rsidRPr="00BA4B6B">
              <w:t xml:space="preserve"> сельского поселения Отрадненского района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154B01">
              <w:t xml:space="preserve">Подгорносинюхинского </w:t>
            </w:r>
            <w:r w:rsidRPr="00BA4B6B">
              <w:t>сельского поселения Отрадненского района</w:t>
            </w:r>
          </w:p>
        </w:tc>
      </w:tr>
      <w:tr w:rsidR="00F4677D" w:rsidRPr="00F4677D" w:rsidTr="00F4677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Код по </w:t>
            </w:r>
            <w:hyperlink r:id="rId14" w:history="1">
              <w:r w:rsidRPr="00BA4B6B">
                <w:rPr>
                  <w:rFonts w:ascii="Times New Roman CYR" w:hAnsi="Times New Roman CYR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значение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обоснование отклонения значения характеристики от утвержденной администрацией </w:t>
            </w:r>
            <w:r w:rsidR="00154B01">
              <w:t>Подгорносинюхинского</w:t>
            </w:r>
            <w:r w:rsidRPr="00F4677D">
              <w:t xml:space="preserve"> сельского поселения </w:t>
            </w:r>
            <w:r w:rsidRPr="00F4677D">
              <w:lastRenderedPageBreak/>
              <w:t>Отрадненского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lastRenderedPageBreak/>
              <w:t>функциональное назначение</w:t>
            </w:r>
            <w:hyperlink w:anchor="sub_1111" w:history="1">
              <w:r w:rsidRPr="00F4677D">
                <w:rPr>
                  <w:rFonts w:ascii="Times New Roman CYR" w:hAnsi="Times New Roman CYR"/>
                  <w:color w:val="008000"/>
                </w:rPr>
                <w:t>*</w:t>
              </w:r>
            </w:hyperlink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" w:history="1">
              <w:r w:rsidRPr="00F4677D">
                <w:rPr>
                  <w:rFonts w:ascii="Times New Roman CYR" w:hAnsi="Times New Roman CYR"/>
                  <w:color w:val="008000"/>
                </w:rPr>
                <w:t>приложением № 2</w:t>
              </w:r>
            </w:hyperlink>
            <w:r w:rsidRPr="00F4677D">
              <w:rPr>
                <w:rFonts w:ascii="Times New Roman CYR" w:hAnsi="Times New Roman CYR" w:cs="Times New Roman CYR"/>
              </w:rPr>
              <w:t xml:space="preserve"> к Правилам определения требований к закупаемым муниципальными органами </w:t>
            </w:r>
            <w:r w:rsidR="00154B01">
              <w:t>Подгорносинюхинского</w:t>
            </w:r>
            <w:r w:rsidRPr="00F4677D">
              <w:t xml:space="preserve"> сельского поселения Отрадненского района</w:t>
            </w:r>
            <w:r w:rsidRPr="00F4677D">
              <w:rPr>
                <w:rFonts w:ascii="Times New Roman CYR" w:hAnsi="Times New Roman CYR" w:cs="Times New Roman CYR"/>
              </w:rPr>
              <w:t xml:space="preserve">, подведомственными им казенными учреждениями отдельным видам товаров, работ, услуг (в том числе предельных цен товаров, работ, услуг), утвержденным </w:t>
            </w:r>
            <w:hyperlink w:anchor="sub_0" w:history="1">
              <w:r w:rsidRPr="00F4677D">
                <w:rPr>
                  <w:rFonts w:ascii="Times New Roman CYR" w:hAnsi="Times New Roman CYR"/>
                  <w:color w:val="008000"/>
                </w:rPr>
                <w:t>постановлением</w:t>
              </w:r>
            </w:hyperlink>
            <w:r w:rsidRPr="00F4677D">
              <w:rPr>
                <w:rFonts w:ascii="Times New Roman CYR" w:hAnsi="Times New Roman CYR" w:cs="Times New Roman CYR"/>
              </w:rPr>
              <w:t xml:space="preserve"> администрации </w:t>
            </w:r>
            <w:r w:rsidR="00154B01">
              <w:t>Подгорносинюхинского</w:t>
            </w:r>
            <w:r w:rsidRPr="00F4677D">
              <w:t xml:space="preserve"> сельского поселения Отрадненского района </w:t>
            </w:r>
            <w:r w:rsidRPr="00F4677D">
              <w:rPr>
                <w:rFonts w:ascii="Times New Roman CYR" w:hAnsi="Times New Roman CYR" w:cs="Times New Roman CYR"/>
              </w:rPr>
              <w:t xml:space="preserve">от _________ 201__ года № ____ «Об утверждении Правил определения требований к закупаемым муниципальными органами </w:t>
            </w:r>
            <w:r w:rsidR="00154B01">
              <w:t>Подгорносинюхинского</w:t>
            </w:r>
            <w:r w:rsidRPr="00F4677D">
              <w:t xml:space="preserve"> сельского поселения Отрадненского района</w:t>
            </w:r>
            <w:r w:rsidRPr="00F4677D">
              <w:rPr>
                <w:rFonts w:ascii="Times New Roman CYR" w:hAnsi="Times New Roman CYR" w:cs="Times New Roman CYR"/>
              </w:rPr>
              <w:t>, подведомственными им казенными учреждениями отдельным видам товаров, работ, услуг (в том числе предельных цен товаров, работ, услуг)»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  <w:r w:rsidR="00154B01">
              <w:t>Подгорносинюхинского</w:t>
            </w:r>
            <w:r w:rsidR="00CC15BE">
              <w:t xml:space="preserve"> </w:t>
            </w:r>
            <w:r w:rsidRPr="00F4677D">
              <w:t>сельского поселения Отрадненского района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bookmarkStart w:id="16" w:name="sub_1111"/>
            <w:r w:rsidRPr="00F4677D">
              <w:rPr>
                <w:rFonts w:ascii="Times New Roman CYR" w:hAnsi="Times New Roman CYR" w:cs="Times New Roman CYR"/>
              </w:rPr>
      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      </w:r>
            <w:bookmarkEnd w:id="16"/>
          </w:p>
        </w:tc>
      </w:tr>
    </w:tbl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06CA" w:rsidRDefault="00BA4B6B" w:rsidP="00F4677D">
      <w:pPr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                                                                                                          </w:t>
      </w:r>
      <w:r w:rsidR="00154B01">
        <w:rPr>
          <w:sz w:val="28"/>
          <w:szCs w:val="28"/>
        </w:rPr>
        <w:t>А.Н. Науменко</w:t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Pr="00F4677D" w:rsidRDefault="00F4677D" w:rsidP="00F4677D">
      <w:pPr>
        <w:autoSpaceDE w:val="0"/>
        <w:autoSpaceDN w:val="0"/>
        <w:adjustRightInd w:val="0"/>
        <w:ind w:left="7371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4677D">
        <w:rPr>
          <w:rFonts w:eastAsiaTheme="minorHAnsi"/>
          <w:sz w:val="28"/>
          <w:szCs w:val="28"/>
          <w:lang w:eastAsia="en-US"/>
        </w:rPr>
        <w:t>Приложение № 2</w:t>
      </w:r>
      <w:r w:rsidRPr="00F4677D">
        <w:rPr>
          <w:rFonts w:eastAsiaTheme="minorHAnsi"/>
          <w:sz w:val="28"/>
          <w:szCs w:val="28"/>
          <w:lang w:eastAsia="en-US"/>
        </w:rPr>
        <w:br/>
        <w:t xml:space="preserve">к </w:t>
      </w:r>
      <w:hyperlink w:anchor="sub_1000" w:history="1">
        <w:r w:rsidRPr="00F4677D">
          <w:rPr>
            <w:rFonts w:eastAsiaTheme="minorHAnsi"/>
            <w:bCs/>
            <w:sz w:val="28"/>
            <w:szCs w:val="28"/>
            <w:lang w:eastAsia="en-US"/>
          </w:rPr>
          <w:t>Правилам</w:t>
        </w:r>
      </w:hyperlink>
      <w:r w:rsidRPr="00F4677D">
        <w:rPr>
          <w:rFonts w:eastAsiaTheme="minorHAnsi"/>
          <w:sz w:val="28"/>
          <w:szCs w:val="28"/>
          <w:lang w:eastAsia="en-US"/>
        </w:rPr>
        <w:t xml:space="preserve"> </w:t>
      </w:r>
      <w:r w:rsidRPr="00F4677D">
        <w:rPr>
          <w:rFonts w:eastAsiaTheme="minorHAnsi"/>
          <w:bCs/>
          <w:sz w:val="28"/>
          <w:szCs w:val="28"/>
          <w:lang w:eastAsia="en-US"/>
        </w:rPr>
        <w:t xml:space="preserve">определения требований к закупаемым муниципальными органами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t xml:space="preserve"> сельского поселения Отрадненского района</w:t>
      </w:r>
      <w:r w:rsidRPr="00F4677D">
        <w:rPr>
          <w:rFonts w:eastAsiaTheme="minorHAnsi"/>
          <w:bCs/>
          <w:sz w:val="28"/>
          <w:szCs w:val="28"/>
          <w:lang w:eastAsia="en-US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 </w:t>
      </w:r>
    </w:p>
    <w:p w:rsidR="00F4677D" w:rsidRPr="00F4677D" w:rsidRDefault="00F4677D" w:rsidP="00F4677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677D" w:rsidRPr="00F4677D" w:rsidRDefault="00F4677D" w:rsidP="00F4677D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t xml:space="preserve">Обязательный перечень </w:t>
      </w: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18"/>
        <w:gridCol w:w="1417"/>
        <w:gridCol w:w="851"/>
        <w:gridCol w:w="709"/>
        <w:gridCol w:w="1559"/>
        <w:gridCol w:w="992"/>
        <w:gridCol w:w="709"/>
        <w:gridCol w:w="567"/>
        <w:gridCol w:w="142"/>
        <w:gridCol w:w="850"/>
        <w:gridCol w:w="1276"/>
        <w:gridCol w:w="1276"/>
        <w:gridCol w:w="1275"/>
        <w:gridCol w:w="851"/>
      </w:tblGrid>
      <w:tr w:rsidR="00F4677D" w:rsidRPr="00F4677D" w:rsidTr="00F4677D">
        <w:trPr>
          <w:trHeight w:val="7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bookmarkStart w:id="17" w:name="sub_202"/>
            <w:r w:rsidRPr="00F4677D">
              <w:rPr>
                <w:rFonts w:eastAsiaTheme="minorHAnsi"/>
                <w:spacing w:val="-6"/>
                <w:lang w:eastAsia="en-US"/>
              </w:rPr>
              <w:t>№</w:t>
            </w:r>
            <w:r w:rsidRPr="00F4677D">
              <w:rPr>
                <w:rFonts w:eastAsiaTheme="minorHAnsi"/>
                <w:spacing w:val="-6"/>
                <w:lang w:eastAsia="en-US"/>
              </w:rPr>
              <w:br/>
              <w:t>п/п</w:t>
            </w:r>
            <w:bookmarkEnd w:id="17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Код в соответствии с Общероссийским классификатором продукц</w:t>
            </w:r>
            <w:r w:rsidRPr="00F4677D">
              <w:rPr>
                <w:rFonts w:eastAsiaTheme="minorHAnsi"/>
                <w:spacing w:val="-6"/>
                <w:lang w:eastAsia="en-US"/>
              </w:rPr>
              <w:lastRenderedPageBreak/>
              <w:t>ии по видам экономической деятельности ОК 034-2014 (</w:t>
            </w:r>
            <w:hyperlink r:id="rId15" w:history="1">
              <w:r w:rsidRPr="00F4677D">
                <w:rPr>
                  <w:rFonts w:eastAsiaTheme="minorHAnsi"/>
                  <w:spacing w:val="-6"/>
                  <w:lang w:eastAsia="en-US"/>
                </w:rPr>
                <w:t>КПЕС 2008</w:t>
              </w:r>
            </w:hyperlink>
            <w:r w:rsidRPr="00F4677D">
              <w:rPr>
                <w:rFonts w:eastAsiaTheme="minorHAnsi"/>
                <w:spacing w:val="-6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12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наименование характеристики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значение характеристики</w:t>
            </w:r>
          </w:p>
        </w:tc>
      </w:tr>
      <w:tr w:rsidR="00F4677D" w:rsidRPr="00F4677D" w:rsidTr="00F4677D">
        <w:trPr>
          <w:trHeight w:val="145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код по </w:t>
            </w:r>
            <w:hyperlink r:id="rId16" w:history="1">
              <w:r w:rsidRPr="00F4677D">
                <w:rPr>
                  <w:rFonts w:eastAsiaTheme="minorHAnsi"/>
                  <w:spacing w:val="-6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наименование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муниципальные органы </w:t>
            </w:r>
            <w:r w:rsidR="00154B01">
              <w:rPr>
                <w:rFonts w:eastAsiaTheme="minorHAnsi"/>
                <w:lang w:eastAsia="en-US"/>
              </w:rPr>
              <w:t>Подгорносинюхинского</w:t>
            </w:r>
            <w:r w:rsidRPr="00F4677D">
              <w:rPr>
                <w:rFonts w:eastAsiaTheme="minorHAnsi"/>
                <w:lang w:eastAsia="en-US"/>
              </w:rPr>
              <w:t xml:space="preserve"> сельского поселения Отрадненского района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подведомственные муниципальным органам </w:t>
            </w:r>
            <w:r w:rsidR="00154B01">
              <w:rPr>
                <w:rFonts w:eastAsiaTheme="minorHAnsi"/>
                <w:lang w:eastAsia="en-US"/>
              </w:rPr>
              <w:t>Подгорносинюхинского</w:t>
            </w:r>
            <w:r w:rsidRPr="00F4677D">
              <w:rPr>
                <w:rFonts w:eastAsiaTheme="minorHAnsi"/>
                <w:lang w:eastAsia="en-US"/>
              </w:rPr>
              <w:t xml:space="preserve"> сельского поселения Отрадненского района</w:t>
            </w:r>
            <w:r w:rsidRPr="00F4677D">
              <w:rPr>
                <w:rFonts w:eastAsiaTheme="minorHAnsi"/>
                <w:spacing w:val="-6"/>
                <w:lang w:eastAsia="en-US"/>
              </w:rPr>
              <w:t xml:space="preserve"> казенные учреждения, </w:t>
            </w:r>
          </w:p>
        </w:tc>
      </w:tr>
      <w:tr w:rsidR="00F4677D" w:rsidRPr="00F4677D" w:rsidTr="00F4677D">
        <w:trPr>
          <w:cantSplit/>
          <w:trHeight w:val="128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Высшие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Главные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Ведущие должности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Старшие 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Младшие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иные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руководитель казенного и бюджетного учреждения, унитарного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заместитель руководителя казенного и бюджетного учреждения, унитарного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иные должности</w:t>
            </w:r>
          </w:p>
        </w:tc>
      </w:tr>
      <w:tr w:rsidR="00F4677D" w:rsidRPr="00F4677D" w:rsidTr="00F4677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</w:t>
            </w:r>
            <w:r w:rsidRPr="00F4677D">
              <w:rPr>
                <w:rFonts w:eastAsiaTheme="minorHAnsi"/>
                <w:lang w:eastAsia="en-US"/>
              </w:rPr>
              <w:lastRenderedPageBreak/>
              <w:t>щие функции мобильного телефонного аппарата, электронные записные книжки и аналогичная компьютерная техника.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размер и тип экрана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модулей Wi-Fi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Bluetooth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поддержки 3G, UMTS)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Машины вычислительные электронные цифровые прочие, содержащи</w:t>
            </w:r>
            <w:r w:rsidRPr="00F4677D">
              <w:rPr>
                <w:rFonts w:eastAsiaTheme="minorHAnsi"/>
                <w:lang w:eastAsia="en-US"/>
              </w:rPr>
              <w:lastRenderedPageBreak/>
              <w:t>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тип (моноблок/системный блок и монитор)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экрана/монитора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предустановленное программное обеспечение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принтеры, сканеры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метод печати (струйный/ лазерный - для принтера)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разрешение сканирования (для сканера)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цветность (цветной/черно-белый)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максимальный формат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скорость печати/сканирования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26.30.11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Аппаратура коммуникационная передающая с приемными устройствами.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телефоны мобильные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устройства (телефон/ смартфон)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поддерживаемые стандарты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метод управления (сенсорный/ кнопочный)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количество SIM-карт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модулей и интерфейсов (Wi-Fi, Bluetooth, USB, GPS)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стоимость годового владения оборудованием (включая </w:t>
            </w:r>
            <w:r w:rsidRPr="00F4677D">
              <w:rPr>
                <w:rFonts w:eastAsiaTheme="minorHAnsi"/>
                <w:lang w:eastAsia="en-US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 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 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Средства автотранспортные для </w:t>
            </w:r>
            <w:r w:rsidRPr="00F4677D">
              <w:rPr>
                <w:rFonts w:eastAsiaTheme="minorHAnsi"/>
                <w:lang w:eastAsia="en-US"/>
              </w:rPr>
              <w:lastRenderedPageBreak/>
              <w:t>перевозки людей 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 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 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31.01.11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металлическая для офисов.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предельное значение - </w:t>
            </w:r>
            <w:r w:rsidRPr="00F4677D">
              <w:rPr>
                <w:rFonts w:eastAsiaTheme="minorHAnsi"/>
                <w:lang w:eastAsia="en-US"/>
              </w:rPr>
              <w:lastRenderedPageBreak/>
              <w:t>кожа натуральная; возможные значения: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предельное значение - искусственная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31.01.12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деревянная для офисов.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для сидения, преимущественно с деревянным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массив древесины «ценных» пород (твердолиственных и тропических);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возможное значение - древесина хвойных и мягко-лиственных пород (береза, </w:t>
            </w:r>
            <w:r w:rsidRPr="00F4677D">
              <w:rPr>
                <w:rFonts w:eastAsiaTheme="minorHAnsi"/>
                <w:lang w:eastAsia="en-US"/>
              </w:rPr>
              <w:lastRenderedPageBreak/>
              <w:t>лиственница, сосна, ель)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искусственная кожа;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возможные значения: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49.32.11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Услуги такси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время предоставления автомобиля </w:t>
            </w:r>
            <w:r w:rsidRPr="00F4677D">
              <w:rPr>
                <w:rFonts w:eastAsiaTheme="minorHAnsi"/>
                <w:lang w:eastAsia="en-US"/>
              </w:rPr>
              <w:lastRenderedPageBreak/>
              <w:t>потребителю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49.32.12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Услуги по аренде легковых автомобилей с водителем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77.11.10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4677D">
              <w:rPr>
                <w:rFonts w:eastAsiaTheme="minorHAnsi"/>
                <w:sz w:val="22"/>
                <w:szCs w:val="22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</w:t>
            </w:r>
            <w:r w:rsidRPr="00F4677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услуга по аренде и лизингу легковых автомобилей без водителя; услуга но аренде и лизингу легких (до 3,5 т) автотранспортных средств без 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4677D" w:rsidRPr="00F4677D" w:rsidRDefault="00F4677D" w:rsidP="00F4677D">
      <w:pPr>
        <w:autoSpaceDE w:val="0"/>
        <w:autoSpaceDN w:val="0"/>
        <w:adjustRightInd w:val="0"/>
        <w:rPr>
          <w:sz w:val="28"/>
          <w:szCs w:val="28"/>
        </w:rPr>
      </w:pPr>
    </w:p>
    <w:p w:rsidR="00F4677D" w:rsidRPr="00F4677D" w:rsidRDefault="00F4677D" w:rsidP="00F4677D">
      <w:pPr>
        <w:autoSpaceDE w:val="0"/>
        <w:autoSpaceDN w:val="0"/>
        <w:adjustRightInd w:val="0"/>
        <w:rPr>
          <w:sz w:val="28"/>
          <w:szCs w:val="28"/>
        </w:rPr>
      </w:pPr>
    </w:p>
    <w:p w:rsidR="00F4677D" w:rsidRPr="00F4677D" w:rsidRDefault="00BA4B6B" w:rsidP="00F4677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 xml:space="preserve">Контрактный управляющий                                                                      </w:t>
      </w:r>
      <w:r w:rsidR="00AD042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154B01">
        <w:rPr>
          <w:sz w:val="28"/>
          <w:szCs w:val="28"/>
        </w:rPr>
        <w:t>А.Н. Науменко</w:t>
      </w:r>
      <w:bookmarkStart w:id="18" w:name="_GoBack"/>
      <w:bookmarkEnd w:id="18"/>
    </w:p>
    <w:sectPr w:rsidR="00F4677D" w:rsidRPr="00F4677D" w:rsidSect="00F46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CD0" w:rsidRDefault="00CA2CD0">
      <w:r>
        <w:separator/>
      </w:r>
    </w:p>
  </w:endnote>
  <w:endnote w:type="continuationSeparator" w:id="0">
    <w:p w:rsidR="00CA2CD0" w:rsidRDefault="00C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CD0" w:rsidRDefault="00CA2CD0">
      <w:r>
        <w:separator/>
      </w:r>
    </w:p>
  </w:footnote>
  <w:footnote w:type="continuationSeparator" w:id="0">
    <w:p w:rsidR="00CA2CD0" w:rsidRDefault="00C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E1C" w:rsidRDefault="00753E1C" w:rsidP="00F4677D">
    <w:pPr>
      <w:pStyle w:val="ad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:rsidR="00753E1C" w:rsidRDefault="00753E1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5"/>
    <w:rsid w:val="00066F20"/>
    <w:rsid w:val="00154B01"/>
    <w:rsid w:val="00157BF8"/>
    <w:rsid w:val="002D2353"/>
    <w:rsid w:val="002E6B91"/>
    <w:rsid w:val="003A5B52"/>
    <w:rsid w:val="004D360C"/>
    <w:rsid w:val="00557EA5"/>
    <w:rsid w:val="005D7D05"/>
    <w:rsid w:val="00751BE4"/>
    <w:rsid w:val="00753E1C"/>
    <w:rsid w:val="00861F05"/>
    <w:rsid w:val="009D01F4"/>
    <w:rsid w:val="00AD042A"/>
    <w:rsid w:val="00BA06CA"/>
    <w:rsid w:val="00BA4B6B"/>
    <w:rsid w:val="00C477A7"/>
    <w:rsid w:val="00CA2CD0"/>
    <w:rsid w:val="00CA48F5"/>
    <w:rsid w:val="00CC15B4"/>
    <w:rsid w:val="00CC15BE"/>
    <w:rsid w:val="00CF24E7"/>
    <w:rsid w:val="00E106C9"/>
    <w:rsid w:val="00E46842"/>
    <w:rsid w:val="00E621D4"/>
    <w:rsid w:val="00E73A0A"/>
    <w:rsid w:val="00F4677D"/>
    <w:rsid w:val="00FA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B827"/>
  <w15:docId w15:val="{DA96AFF9-02E9-457D-90C4-0A66DFC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F467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F4677D"/>
    <w:rPr>
      <w:rFonts w:ascii="Times New Roman CYR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677D"/>
  </w:style>
  <w:style w:type="character" w:customStyle="1" w:styleId="af">
    <w:name w:val="Гипертекстовая ссылка"/>
    <w:basedOn w:val="a0"/>
    <w:uiPriority w:val="99"/>
    <w:rsid w:val="00F4677D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4677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F467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F467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2">
    <w:name w:val="Цветовое выделение"/>
    <w:uiPriority w:val="99"/>
    <w:rsid w:val="00F4677D"/>
    <w:rPr>
      <w:b/>
      <w:color w:val="000080"/>
    </w:rPr>
  </w:style>
  <w:style w:type="paragraph" w:styleId="af3">
    <w:name w:val="Balloon Text"/>
    <w:basedOn w:val="a"/>
    <w:link w:val="af4"/>
    <w:uiPriority w:val="99"/>
    <w:semiHidden/>
    <w:unhideWhenUsed/>
    <w:rsid w:val="00F467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677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1078474&amp;sub=0" TargetMode="External"/><Relationship Id="rId13" Type="http://schemas.openxmlformats.org/officeDocument/2006/relationships/hyperlink" Target="http://home.garant.ru/document?id=85134&amp;sub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70253464&amp;sub=194" TargetMode="External"/><Relationship Id="rId12" Type="http://schemas.openxmlformats.org/officeDocument/2006/relationships/hyperlink" Target="http://home.garant.ru/document?id=12064673&amp;sub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9222.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79222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550730.0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home.garant.ru/document?id=792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10</cp:revision>
  <dcterms:created xsi:type="dcterms:W3CDTF">2019-08-14T10:27:00Z</dcterms:created>
  <dcterms:modified xsi:type="dcterms:W3CDTF">2019-08-14T14:10:00Z</dcterms:modified>
</cp:coreProperties>
</file>