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1FD" w:rsidRDefault="003A01FD" w:rsidP="003A01FD">
      <w:pPr>
        <w:spacing w:after="0" w:line="240" w:lineRule="auto"/>
        <w:ind w:hanging="142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A01FD" w:rsidRDefault="003A01FD" w:rsidP="00D43049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86D" w:rsidRDefault="00D43049" w:rsidP="00D43049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85686D">
        <w:rPr>
          <w:rFonts w:ascii="Times New Roman" w:hAnsi="Times New Roman" w:cs="Times New Roman"/>
          <w:b/>
          <w:sz w:val="28"/>
          <w:szCs w:val="28"/>
        </w:rPr>
        <w:t>ПОДГОРНОСИНЮХИНСКОГО</w:t>
      </w:r>
      <w:r w:rsidR="00C268F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9726E5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  <w:r w:rsidR="009726E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3049" w:rsidRPr="00E2017D" w:rsidRDefault="009726E5" w:rsidP="00D43049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СЕЛЕНИЯ</w:t>
      </w:r>
      <w:r w:rsidR="0085686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ОТРАДНЕНСКОГО</w:t>
      </w:r>
      <w:r w:rsidR="00D43049" w:rsidRPr="00E2017D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D43049" w:rsidRPr="00E201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3049" w:rsidRPr="000737AB" w:rsidRDefault="00D43049" w:rsidP="00D4304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43049" w:rsidRPr="00E2017D" w:rsidRDefault="00D43049" w:rsidP="00D4304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2017D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D43049" w:rsidRPr="000737AB" w:rsidRDefault="00D43049" w:rsidP="00D4304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43049" w:rsidRPr="00E2017D" w:rsidRDefault="00D43049" w:rsidP="00D43049">
      <w:pPr>
        <w:spacing w:after="0" w:line="240" w:lineRule="auto"/>
        <w:ind w:hanging="142"/>
        <w:jc w:val="center"/>
        <w:rPr>
          <w:rFonts w:ascii="Times New Roman" w:hAnsi="Times New Roman" w:cs="Times New Roman"/>
          <w:sz w:val="28"/>
          <w:szCs w:val="28"/>
        </w:rPr>
      </w:pPr>
      <w:r w:rsidRPr="00E2017D">
        <w:rPr>
          <w:rFonts w:ascii="Times New Roman" w:hAnsi="Times New Roman" w:cs="Times New Roman"/>
          <w:sz w:val="28"/>
          <w:szCs w:val="28"/>
        </w:rPr>
        <w:t>от ______________</w:t>
      </w:r>
      <w:r w:rsidRPr="00E2017D">
        <w:rPr>
          <w:rFonts w:ascii="Times New Roman" w:hAnsi="Times New Roman" w:cs="Times New Roman"/>
          <w:sz w:val="28"/>
          <w:szCs w:val="28"/>
        </w:rPr>
        <w:tab/>
      </w:r>
      <w:r w:rsidRPr="00E2017D">
        <w:rPr>
          <w:rFonts w:ascii="Times New Roman" w:hAnsi="Times New Roman" w:cs="Times New Roman"/>
          <w:sz w:val="28"/>
          <w:szCs w:val="28"/>
        </w:rPr>
        <w:tab/>
      </w:r>
      <w:r w:rsidRPr="00E2017D">
        <w:rPr>
          <w:rFonts w:ascii="Times New Roman" w:hAnsi="Times New Roman" w:cs="Times New Roman"/>
          <w:sz w:val="28"/>
          <w:szCs w:val="28"/>
        </w:rPr>
        <w:tab/>
      </w:r>
      <w:r w:rsidRPr="00E2017D">
        <w:rPr>
          <w:rFonts w:ascii="Times New Roman" w:hAnsi="Times New Roman" w:cs="Times New Roman"/>
          <w:sz w:val="28"/>
          <w:szCs w:val="28"/>
        </w:rPr>
        <w:tab/>
      </w:r>
      <w:r w:rsidRPr="00E2017D">
        <w:rPr>
          <w:rFonts w:ascii="Times New Roman" w:hAnsi="Times New Roman" w:cs="Times New Roman"/>
          <w:sz w:val="28"/>
          <w:szCs w:val="28"/>
        </w:rPr>
        <w:tab/>
      </w:r>
      <w:r w:rsidRPr="00E2017D">
        <w:rPr>
          <w:rFonts w:ascii="Times New Roman" w:hAnsi="Times New Roman" w:cs="Times New Roman"/>
          <w:sz w:val="28"/>
          <w:szCs w:val="28"/>
        </w:rPr>
        <w:tab/>
      </w:r>
      <w:r w:rsidRPr="00E2017D">
        <w:rPr>
          <w:rFonts w:ascii="Times New Roman" w:hAnsi="Times New Roman" w:cs="Times New Roman"/>
          <w:sz w:val="28"/>
          <w:szCs w:val="28"/>
        </w:rPr>
        <w:tab/>
        <w:t>№ ________</w:t>
      </w:r>
    </w:p>
    <w:p w:rsidR="00D43049" w:rsidRPr="00E2017D" w:rsidRDefault="0085686D" w:rsidP="00D4304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ст. Подгорная Синюха</w:t>
      </w:r>
    </w:p>
    <w:p w:rsidR="00D43049" w:rsidRDefault="00D43049" w:rsidP="00D4304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E40B1" w:rsidRDefault="008E40B1" w:rsidP="00D4304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E40B1" w:rsidRPr="000737AB" w:rsidRDefault="008E40B1" w:rsidP="00D4304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285636" w:rsidRPr="00D43049" w:rsidRDefault="00D43049" w:rsidP="00D43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285636" w:rsidRPr="00D43049">
        <w:rPr>
          <w:rFonts w:ascii="Times New Roman" w:hAnsi="Times New Roman" w:cs="Times New Roman"/>
          <w:b/>
          <w:bCs/>
          <w:sz w:val="28"/>
          <w:szCs w:val="28"/>
        </w:rPr>
        <w:t>б утверждении требований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85636" w:rsidRPr="00D43049">
        <w:rPr>
          <w:rFonts w:ascii="Times New Roman" w:hAnsi="Times New Roman" w:cs="Times New Roman"/>
          <w:b/>
          <w:bCs/>
          <w:sz w:val="28"/>
          <w:szCs w:val="28"/>
        </w:rPr>
        <w:t>к порядку разработки и принятия</w:t>
      </w:r>
    </w:p>
    <w:p w:rsidR="00D43049" w:rsidRDefault="00285636" w:rsidP="00D43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правовых актов о нормировании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05F46" w:rsidRPr="00D43049">
        <w:rPr>
          <w:rFonts w:ascii="Times New Roman" w:hAnsi="Times New Roman" w:cs="Times New Roman"/>
          <w:b/>
          <w:bCs/>
          <w:sz w:val="28"/>
          <w:szCs w:val="28"/>
        </w:rPr>
        <w:t>в сфере закупок</w:t>
      </w:r>
      <w:r w:rsidR="00D849B8"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D43049">
        <w:rPr>
          <w:rFonts w:ascii="Times New Roman" w:hAnsi="Times New Roman" w:cs="Times New Roman"/>
          <w:b/>
          <w:bCs/>
          <w:sz w:val="28"/>
          <w:szCs w:val="28"/>
        </w:rPr>
        <w:t>для</w:t>
      </w:r>
      <w:proofErr w:type="gramEnd"/>
      <w:r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726E5" w:rsidRDefault="00285636" w:rsidP="00972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обеспечения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E40B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</w:t>
      </w:r>
      <w:r w:rsidR="00505F46"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нужд </w:t>
      </w:r>
      <w:proofErr w:type="spellStart"/>
      <w:r w:rsidR="0085686D">
        <w:rPr>
          <w:rFonts w:ascii="Times New Roman" w:hAnsi="Times New Roman" w:cs="Times New Roman"/>
          <w:b/>
          <w:bCs/>
          <w:sz w:val="28"/>
          <w:szCs w:val="28"/>
        </w:rPr>
        <w:t>Подгорносинюхинского</w:t>
      </w:r>
      <w:proofErr w:type="spellEnd"/>
      <w:r w:rsidR="00C268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726E5">
        <w:rPr>
          <w:rFonts w:ascii="Times New Roman" w:hAnsi="Times New Roman" w:cs="Times New Roman"/>
          <w:b/>
          <w:bCs/>
          <w:sz w:val="28"/>
          <w:szCs w:val="28"/>
        </w:rPr>
        <w:t>сельского</w:t>
      </w:r>
    </w:p>
    <w:p w:rsidR="00D43049" w:rsidRDefault="009726E5" w:rsidP="00972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>Отраднен</w:t>
      </w:r>
      <w:r>
        <w:rPr>
          <w:rFonts w:ascii="Times New Roman" w:hAnsi="Times New Roman" w:cs="Times New Roman"/>
          <w:b/>
          <w:bCs/>
          <w:sz w:val="28"/>
          <w:szCs w:val="28"/>
        </w:rPr>
        <w:t>ского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285636" w:rsidRPr="00D43049">
        <w:rPr>
          <w:rFonts w:ascii="Times New Roman" w:hAnsi="Times New Roman" w:cs="Times New Roman"/>
          <w:b/>
          <w:bCs/>
          <w:sz w:val="28"/>
          <w:szCs w:val="28"/>
        </w:rPr>
        <w:t>, содержанию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43049" w:rsidRDefault="00285636" w:rsidP="00D43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указанных актов и обеспечению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85636" w:rsidRPr="00D43049" w:rsidRDefault="00285636" w:rsidP="00D43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их исполнения</w:t>
      </w:r>
    </w:p>
    <w:p w:rsidR="00285636" w:rsidRDefault="00285636" w:rsidP="00D43049">
      <w:pPr>
        <w:pStyle w:val="a3"/>
        <w:jc w:val="both"/>
        <w:rPr>
          <w:rFonts w:ascii="Times New Roman" w:hAnsi="Times New Roman"/>
          <w:sz w:val="16"/>
          <w:szCs w:val="16"/>
        </w:rPr>
      </w:pPr>
    </w:p>
    <w:p w:rsidR="008E40B1" w:rsidRPr="000737AB" w:rsidRDefault="008E40B1" w:rsidP="00D43049">
      <w:pPr>
        <w:pStyle w:val="a3"/>
        <w:jc w:val="both"/>
        <w:rPr>
          <w:rFonts w:ascii="Times New Roman" w:hAnsi="Times New Roman"/>
          <w:sz w:val="16"/>
          <w:szCs w:val="16"/>
        </w:rPr>
      </w:pPr>
    </w:p>
    <w:p w:rsidR="00285636" w:rsidRPr="00A64A05" w:rsidRDefault="00285636" w:rsidP="000737AB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с пунктом 1 </w:t>
      </w:r>
      <w:hyperlink r:id="rId9" w:history="1">
        <w:r w:rsidRPr="00A64A05">
          <w:rPr>
            <w:rFonts w:ascii="Times New Roman" w:hAnsi="Times New Roman" w:cs="Times New Roman"/>
            <w:b w:val="0"/>
            <w:color w:val="auto"/>
            <w:sz w:val="28"/>
            <w:szCs w:val="28"/>
          </w:rPr>
          <w:t>части 4 статьи 19</w:t>
        </w:r>
      </w:hyperlink>
      <w:r w:rsidR="00D849B8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Федерального закона </w:t>
      </w:r>
      <w:r w:rsidR="00592EC6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от</w:t>
      </w:r>
      <w:r w:rsidR="00D323B2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</w:t>
      </w:r>
      <w:r w:rsidR="00592EC6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5 апреля 2013 года № 44-ФЗ </w:t>
      </w:r>
      <w:r w:rsidR="00D849B8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849B8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, п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становлением Правительства Российской Федерации от 18 мая 2015 года № 476</w:t>
      </w:r>
      <w:r w:rsidR="00D849B8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«Об утверждении общих требований к порядку разработки и принятия прав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вых актов о нормировании в сфере закупок, содержанию указанных актов и обеспечению их исполнения»</w:t>
      </w:r>
      <w:r w:rsidR="00C802EA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gramStart"/>
      <w:r w:rsidR="00D43049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proofErr w:type="gramEnd"/>
      <w:r w:rsidR="00D43049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 с т а н о в л я ю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:</w:t>
      </w:r>
    </w:p>
    <w:p w:rsidR="00285636" w:rsidRPr="00D43049" w:rsidRDefault="007D6277" w:rsidP="000737AB">
      <w:pPr>
        <w:pStyle w:val="a3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 Утвердить Т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ребования к порядку разработки и принятия правовых а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к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 xml:space="preserve">тов о нормировании в сфере закупок для обеспечения </w:t>
      </w:r>
      <w:r w:rsidR="008E40B1">
        <w:rPr>
          <w:rFonts w:ascii="Times New Roman" w:eastAsiaTheme="minorHAnsi" w:hAnsi="Times New Roman"/>
          <w:sz w:val="28"/>
          <w:szCs w:val="28"/>
        </w:rPr>
        <w:t xml:space="preserve">муниципальных 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нужд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="0085686D">
        <w:rPr>
          <w:rFonts w:ascii="Times New Roman" w:eastAsiaTheme="minorHAnsi" w:hAnsi="Times New Roman"/>
          <w:sz w:val="28"/>
          <w:szCs w:val="28"/>
        </w:rPr>
        <w:t>Подгорносинюхинского</w:t>
      </w:r>
      <w:proofErr w:type="spellEnd"/>
      <w:r w:rsidR="00C268FA">
        <w:rPr>
          <w:rFonts w:ascii="Times New Roman" w:eastAsiaTheme="minorHAnsi" w:hAnsi="Times New Roman"/>
          <w:sz w:val="28"/>
          <w:szCs w:val="28"/>
        </w:rPr>
        <w:t xml:space="preserve"> сельского поселения </w:t>
      </w:r>
      <w:proofErr w:type="spellStart"/>
      <w:r w:rsidR="009726E5">
        <w:rPr>
          <w:rFonts w:ascii="Times New Roman" w:eastAsiaTheme="minorHAnsi" w:hAnsi="Times New Roman"/>
          <w:sz w:val="28"/>
          <w:szCs w:val="28"/>
        </w:rPr>
        <w:t>Отрадненского</w:t>
      </w:r>
      <w:proofErr w:type="spellEnd"/>
      <w:r w:rsidR="009726E5">
        <w:rPr>
          <w:rFonts w:ascii="Times New Roman" w:eastAsiaTheme="minorHAnsi" w:hAnsi="Times New Roman"/>
          <w:sz w:val="28"/>
          <w:szCs w:val="28"/>
        </w:rPr>
        <w:t xml:space="preserve"> района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, содерж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а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нию указанных а</w:t>
      </w:r>
      <w:r w:rsidR="008259B9">
        <w:rPr>
          <w:rFonts w:ascii="Times New Roman" w:eastAsiaTheme="minorHAnsi" w:hAnsi="Times New Roman"/>
          <w:sz w:val="28"/>
          <w:szCs w:val="28"/>
        </w:rPr>
        <w:t>ктов и обеспечению их исполнения</w:t>
      </w:r>
      <w:r w:rsidR="00D43049" w:rsidRPr="00D43049">
        <w:rPr>
          <w:rFonts w:ascii="Times New Roman" w:eastAsiaTheme="minorHAnsi" w:hAnsi="Times New Roman"/>
          <w:sz w:val="28"/>
          <w:szCs w:val="28"/>
        </w:rPr>
        <w:t xml:space="preserve"> (прилага</w:t>
      </w:r>
      <w:r w:rsidR="008E40B1">
        <w:rPr>
          <w:rFonts w:ascii="Times New Roman" w:eastAsiaTheme="minorHAnsi" w:hAnsi="Times New Roman"/>
          <w:sz w:val="28"/>
          <w:szCs w:val="28"/>
        </w:rPr>
        <w:t>ю</w:t>
      </w:r>
      <w:r w:rsidR="00D43049" w:rsidRPr="00D43049">
        <w:rPr>
          <w:rFonts w:ascii="Times New Roman" w:eastAsiaTheme="minorHAnsi" w:hAnsi="Times New Roman"/>
          <w:sz w:val="28"/>
          <w:szCs w:val="28"/>
        </w:rPr>
        <w:t>тся)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D43049" w:rsidRPr="00D43049" w:rsidRDefault="00D43049" w:rsidP="000737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4"/>
      <w:bookmarkStart w:id="1" w:name="sub_2"/>
      <w:bookmarkEnd w:id="0"/>
      <w:r w:rsidRPr="00AF6FCF">
        <w:rPr>
          <w:rFonts w:ascii="Times New Roman" w:hAnsi="Times New Roman" w:cs="Times New Roman"/>
          <w:sz w:val="28"/>
          <w:szCs w:val="28"/>
        </w:rPr>
        <w:t xml:space="preserve">2. </w:t>
      </w:r>
      <w:r w:rsidR="00277AC1">
        <w:rPr>
          <w:rFonts w:ascii="Times New Roman" w:hAnsi="Times New Roman" w:cs="Times New Roman"/>
          <w:sz w:val="28"/>
          <w:szCs w:val="28"/>
        </w:rPr>
        <w:t>Общему отделу</w:t>
      </w:r>
      <w:r w:rsidR="005E4E5B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 xml:space="preserve"> администраци</w:t>
      </w:r>
      <w:r w:rsidR="00277AC1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>и</w:t>
      </w:r>
      <w:r w:rsidR="005E4E5B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proofErr w:type="spellStart"/>
      <w:r w:rsidR="0085686D">
        <w:rPr>
          <w:rFonts w:ascii="Times New Roman" w:hAnsi="Times New Roman"/>
          <w:sz w:val="28"/>
          <w:szCs w:val="28"/>
        </w:rPr>
        <w:t>Подгорносинюхинского</w:t>
      </w:r>
      <w:proofErr w:type="spellEnd"/>
      <w:r w:rsidR="005E4E5B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9726E5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>сельского п</w:t>
      </w:r>
      <w:r w:rsidR="009726E5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>о</w:t>
      </w:r>
      <w:r w:rsidR="009726E5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 xml:space="preserve">селения </w:t>
      </w:r>
      <w:proofErr w:type="spellStart"/>
      <w:r w:rsidR="009726E5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>Отрадненского</w:t>
      </w:r>
      <w:proofErr w:type="spellEnd"/>
      <w:r w:rsidR="009726E5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 xml:space="preserve"> района</w:t>
      </w:r>
      <w:r w:rsidRPr="00D43049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 xml:space="preserve"> (</w:t>
      </w:r>
      <w:r w:rsidR="0085686D">
        <w:rPr>
          <w:rFonts w:ascii="Times New Roman" w:hAnsi="Times New Roman" w:cs="Times New Roman"/>
          <w:sz w:val="28"/>
          <w:szCs w:val="28"/>
        </w:rPr>
        <w:t>Науменко</w:t>
      </w:r>
      <w:r w:rsidRPr="00D43049">
        <w:rPr>
          <w:rFonts w:ascii="Times New Roman" w:hAnsi="Times New Roman" w:cs="Times New Roman"/>
          <w:sz w:val="28"/>
          <w:szCs w:val="28"/>
        </w:rPr>
        <w:t>) обеспечить</w:t>
      </w:r>
      <w:r w:rsidR="00107A1A">
        <w:rPr>
          <w:rFonts w:ascii="Times New Roman" w:hAnsi="Times New Roman" w:cs="Times New Roman"/>
          <w:sz w:val="28"/>
          <w:szCs w:val="28"/>
        </w:rPr>
        <w:t xml:space="preserve"> размещение Требований к порядку разработки и принятия правовых актов в единой информационной системе закупок в соответствии с требованиями законодательства о контрак</w:t>
      </w:r>
      <w:r w:rsidR="00107A1A">
        <w:rPr>
          <w:rFonts w:ascii="Times New Roman" w:hAnsi="Times New Roman" w:cs="Times New Roman"/>
          <w:sz w:val="28"/>
          <w:szCs w:val="28"/>
        </w:rPr>
        <w:t>т</w:t>
      </w:r>
      <w:r w:rsidR="00107A1A">
        <w:rPr>
          <w:rFonts w:ascii="Times New Roman" w:hAnsi="Times New Roman" w:cs="Times New Roman"/>
          <w:sz w:val="28"/>
          <w:szCs w:val="28"/>
        </w:rPr>
        <w:t>ной системе в сфере закупок.</w:t>
      </w:r>
      <w:r w:rsidRPr="00D43049">
        <w:rPr>
          <w:rFonts w:ascii="Times New Roman" w:hAnsi="Times New Roman" w:cs="Times New Roman"/>
          <w:sz w:val="28"/>
          <w:szCs w:val="28"/>
        </w:rPr>
        <w:t xml:space="preserve"> </w:t>
      </w:r>
      <w:r w:rsidR="00107A1A">
        <w:rPr>
          <w:rFonts w:ascii="Times New Roman" w:hAnsi="Times New Roman" w:cs="Times New Roman"/>
          <w:sz w:val="28"/>
          <w:szCs w:val="28"/>
        </w:rPr>
        <w:t>Обеспечить опубликование (обнародование) насто</w:t>
      </w:r>
      <w:r w:rsidR="00107A1A">
        <w:rPr>
          <w:rFonts w:ascii="Times New Roman" w:hAnsi="Times New Roman" w:cs="Times New Roman"/>
          <w:sz w:val="28"/>
          <w:szCs w:val="28"/>
        </w:rPr>
        <w:t>я</w:t>
      </w:r>
      <w:r w:rsidR="00107A1A">
        <w:rPr>
          <w:rFonts w:ascii="Times New Roman" w:hAnsi="Times New Roman" w:cs="Times New Roman"/>
          <w:sz w:val="28"/>
          <w:szCs w:val="28"/>
        </w:rPr>
        <w:t>щего постановления</w:t>
      </w:r>
      <w:r w:rsidR="00E62E66">
        <w:rPr>
          <w:rFonts w:ascii="Times New Roman" w:hAnsi="Times New Roman" w:cs="Times New Roman"/>
          <w:sz w:val="28"/>
          <w:szCs w:val="28"/>
        </w:rPr>
        <w:t xml:space="preserve"> в установленном порядке. </w:t>
      </w:r>
    </w:p>
    <w:p w:rsidR="00D43049" w:rsidRPr="000737AB" w:rsidRDefault="009051F3" w:rsidP="00EE1B13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3049" w:rsidRPr="00D43049">
        <w:rPr>
          <w:rFonts w:ascii="Times New Roman" w:hAnsi="Times New Roman" w:cs="Times New Roman"/>
          <w:sz w:val="28"/>
          <w:szCs w:val="28"/>
        </w:rPr>
        <w:t xml:space="preserve">. </w:t>
      </w:r>
      <w:r w:rsidR="00D43049" w:rsidRPr="000737AB">
        <w:rPr>
          <w:rFonts w:ascii="Times New Roman" w:hAnsi="Times New Roman" w:cs="Times New Roman"/>
          <w:spacing w:val="-10"/>
          <w:sz w:val="28"/>
          <w:szCs w:val="28"/>
        </w:rPr>
        <w:t>Контроль за выполнением настоя</w:t>
      </w:r>
      <w:r w:rsidR="005E4E5B">
        <w:rPr>
          <w:rFonts w:ascii="Times New Roman" w:hAnsi="Times New Roman" w:cs="Times New Roman"/>
          <w:spacing w:val="-10"/>
          <w:sz w:val="28"/>
          <w:szCs w:val="28"/>
        </w:rPr>
        <w:t xml:space="preserve">щего постановления возложить на </w:t>
      </w:r>
      <w:r w:rsidR="0085686D">
        <w:rPr>
          <w:rFonts w:ascii="Times New Roman" w:hAnsi="Times New Roman" w:cs="Times New Roman"/>
          <w:spacing w:val="-10"/>
          <w:sz w:val="28"/>
          <w:szCs w:val="28"/>
        </w:rPr>
        <w:t>главного бухгалтера</w:t>
      </w:r>
      <w:r w:rsidR="00277AC1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85686D">
        <w:rPr>
          <w:rFonts w:ascii="Times New Roman" w:hAnsi="Times New Roman" w:cs="Times New Roman"/>
          <w:spacing w:val="-10"/>
          <w:sz w:val="28"/>
          <w:szCs w:val="28"/>
        </w:rPr>
        <w:t>а</w:t>
      </w:r>
      <w:r w:rsidR="009726E5">
        <w:rPr>
          <w:rFonts w:ascii="Times New Roman" w:hAnsi="Times New Roman" w:cs="Times New Roman"/>
          <w:spacing w:val="-10"/>
          <w:sz w:val="28"/>
          <w:szCs w:val="28"/>
        </w:rPr>
        <w:t xml:space="preserve">дминистрации </w:t>
      </w:r>
      <w:proofErr w:type="spellStart"/>
      <w:r w:rsidR="0085686D">
        <w:rPr>
          <w:rFonts w:ascii="Times New Roman" w:hAnsi="Times New Roman"/>
          <w:sz w:val="28"/>
          <w:szCs w:val="28"/>
        </w:rPr>
        <w:t>Подгорносинюхинского</w:t>
      </w:r>
      <w:proofErr w:type="spellEnd"/>
      <w:r w:rsidR="005E4E5B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9726E5">
        <w:rPr>
          <w:rFonts w:ascii="Times New Roman" w:hAnsi="Times New Roman" w:cs="Times New Roman"/>
          <w:spacing w:val="-10"/>
          <w:sz w:val="28"/>
          <w:szCs w:val="28"/>
        </w:rPr>
        <w:t xml:space="preserve">сельского поселения </w:t>
      </w:r>
      <w:proofErr w:type="spellStart"/>
      <w:r w:rsidR="009726E5">
        <w:rPr>
          <w:rFonts w:ascii="Times New Roman" w:hAnsi="Times New Roman" w:cs="Times New Roman"/>
          <w:spacing w:val="-10"/>
          <w:sz w:val="28"/>
          <w:szCs w:val="28"/>
        </w:rPr>
        <w:t>Отрадне</w:t>
      </w:r>
      <w:r w:rsidR="009726E5">
        <w:rPr>
          <w:rFonts w:ascii="Times New Roman" w:hAnsi="Times New Roman" w:cs="Times New Roman"/>
          <w:spacing w:val="-10"/>
          <w:sz w:val="28"/>
          <w:szCs w:val="28"/>
        </w:rPr>
        <w:t>н</w:t>
      </w:r>
      <w:r w:rsidR="009726E5">
        <w:rPr>
          <w:rFonts w:ascii="Times New Roman" w:hAnsi="Times New Roman" w:cs="Times New Roman"/>
          <w:spacing w:val="-10"/>
          <w:sz w:val="28"/>
          <w:szCs w:val="28"/>
        </w:rPr>
        <w:t>ского</w:t>
      </w:r>
      <w:proofErr w:type="spellEnd"/>
      <w:r w:rsidR="009726E5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proofErr w:type="gramStart"/>
      <w:r w:rsidR="009726E5">
        <w:rPr>
          <w:rFonts w:ascii="Times New Roman" w:hAnsi="Times New Roman" w:cs="Times New Roman"/>
          <w:spacing w:val="-10"/>
          <w:sz w:val="28"/>
          <w:szCs w:val="28"/>
        </w:rPr>
        <w:t>райо</w:t>
      </w:r>
      <w:proofErr w:type="spellEnd"/>
      <w:r w:rsidR="00277AC1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9726E5">
        <w:rPr>
          <w:rFonts w:ascii="Times New Roman" w:hAnsi="Times New Roman" w:cs="Times New Roman"/>
          <w:spacing w:val="-10"/>
          <w:sz w:val="28"/>
          <w:szCs w:val="28"/>
        </w:rPr>
        <w:t>на</w:t>
      </w:r>
      <w:proofErr w:type="gramEnd"/>
      <w:r w:rsidR="005E4E5B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85686D">
        <w:rPr>
          <w:rFonts w:ascii="Times New Roman" w:hAnsi="Times New Roman" w:cs="Times New Roman"/>
          <w:spacing w:val="-10"/>
          <w:sz w:val="28"/>
          <w:szCs w:val="28"/>
        </w:rPr>
        <w:t>Н.В. Токарева.</w:t>
      </w:r>
    </w:p>
    <w:p w:rsidR="008E40B1" w:rsidRPr="008E40B1" w:rsidRDefault="009051F3" w:rsidP="008E40B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43049" w:rsidRPr="008E40B1"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sub_3"/>
      <w:bookmarkEnd w:id="1"/>
      <w:r w:rsidR="00D43049" w:rsidRPr="008E40B1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</w:t>
      </w:r>
      <w:hyperlink r:id="rId10" w:history="1">
        <w:r w:rsidR="00D43049" w:rsidRPr="008E40B1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официального опубликов</w:t>
        </w:r>
        <w:r w:rsidR="00D43049" w:rsidRPr="008E40B1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а</w:t>
        </w:r>
        <w:r w:rsidR="00D43049" w:rsidRPr="008E40B1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ния</w:t>
        </w:r>
      </w:hyperlink>
      <w:r w:rsidR="00D43049" w:rsidRPr="008E40B1"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 w:rsidR="008E40B1" w:rsidRPr="008E40B1">
        <w:rPr>
          <w:rFonts w:ascii="Times New Roman" w:hAnsi="Times New Roman" w:cs="Times New Roman"/>
          <w:sz w:val="28"/>
          <w:szCs w:val="28"/>
        </w:rPr>
        <w:t xml:space="preserve">, и распространяется на правоотношения, возникшие с </w:t>
      </w:r>
      <w:r w:rsidR="008E40B1">
        <w:rPr>
          <w:rFonts w:ascii="Times New Roman" w:hAnsi="Times New Roman" w:cs="Times New Roman"/>
          <w:sz w:val="28"/>
          <w:szCs w:val="28"/>
        </w:rPr>
        <w:t xml:space="preserve">      </w:t>
      </w:r>
      <w:r w:rsidR="008E40B1" w:rsidRPr="008E40B1">
        <w:rPr>
          <w:rFonts w:ascii="Times New Roman" w:hAnsi="Times New Roman" w:cs="Times New Roman"/>
          <w:sz w:val="28"/>
          <w:szCs w:val="28"/>
        </w:rPr>
        <w:t>1 января 2016 года</w:t>
      </w:r>
      <w:r w:rsidR="008E40B1">
        <w:rPr>
          <w:rFonts w:ascii="Arial" w:hAnsi="Arial" w:cs="Arial"/>
          <w:sz w:val="24"/>
          <w:szCs w:val="24"/>
        </w:rPr>
        <w:t>.</w:t>
      </w:r>
    </w:p>
    <w:bookmarkEnd w:id="2"/>
    <w:p w:rsidR="00D43049" w:rsidRDefault="00D43049" w:rsidP="000737AB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</w:p>
    <w:p w:rsidR="00C90DD2" w:rsidRPr="00D43049" w:rsidRDefault="00C90DD2" w:rsidP="000737AB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</w:p>
    <w:p w:rsidR="009726E5" w:rsidRDefault="00D43049" w:rsidP="000737AB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  <w:r w:rsidRPr="00D43049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85686D">
        <w:rPr>
          <w:rFonts w:ascii="Times New Roman" w:hAnsi="Times New Roman"/>
          <w:sz w:val="28"/>
          <w:szCs w:val="28"/>
        </w:rPr>
        <w:t>Подгорносинюхинского</w:t>
      </w:r>
      <w:proofErr w:type="spellEnd"/>
      <w:r w:rsidR="00381B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726E5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9726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3049" w:rsidRDefault="009726E5" w:rsidP="009726E5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</w:t>
      </w:r>
      <w:r w:rsidR="00D43049" w:rsidRPr="00D43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D43049" w:rsidRPr="003E750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43049" w:rsidRPr="003E750B">
        <w:rPr>
          <w:rFonts w:ascii="Times New Roman" w:hAnsi="Times New Roman" w:cs="Times New Roman"/>
          <w:sz w:val="28"/>
          <w:szCs w:val="28"/>
        </w:rPr>
        <w:t xml:space="preserve"> </w:t>
      </w:r>
      <w:r w:rsidR="00D43049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85686D"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3" w:name="_GoBack"/>
      <w:bookmarkEnd w:id="3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686D">
        <w:rPr>
          <w:rFonts w:ascii="Times New Roman" w:hAnsi="Times New Roman" w:cs="Times New Roman"/>
          <w:sz w:val="28"/>
          <w:szCs w:val="28"/>
        </w:rPr>
        <w:t xml:space="preserve">В.Н. </w:t>
      </w:r>
      <w:proofErr w:type="spellStart"/>
      <w:r w:rsidR="0085686D">
        <w:rPr>
          <w:rFonts w:ascii="Times New Roman" w:hAnsi="Times New Roman" w:cs="Times New Roman"/>
          <w:sz w:val="28"/>
          <w:szCs w:val="28"/>
        </w:rPr>
        <w:t>Меньшаев</w:t>
      </w:r>
      <w:proofErr w:type="spellEnd"/>
    </w:p>
    <w:sectPr w:rsidR="00D43049" w:rsidSect="00415185">
      <w:footerReference w:type="default" r:id="rId11"/>
      <w:headerReference w:type="first" r:id="rId12"/>
      <w:pgSz w:w="11906" w:h="16838"/>
      <w:pgMar w:top="1134" w:right="567" w:bottom="1134" w:left="1701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4EC" w:rsidRDefault="00C104EC" w:rsidP="00285636">
      <w:pPr>
        <w:spacing w:after="0" w:line="240" w:lineRule="auto"/>
      </w:pPr>
      <w:r>
        <w:separator/>
      </w:r>
    </w:p>
  </w:endnote>
  <w:endnote w:type="continuationSeparator" w:id="0">
    <w:p w:rsidR="00C104EC" w:rsidRDefault="00C104EC" w:rsidP="00285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A05" w:rsidRDefault="00A64A05" w:rsidP="00D849B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4EC" w:rsidRDefault="00C104EC" w:rsidP="00285636">
      <w:pPr>
        <w:spacing w:after="0" w:line="240" w:lineRule="auto"/>
      </w:pPr>
      <w:r>
        <w:separator/>
      </w:r>
    </w:p>
  </w:footnote>
  <w:footnote w:type="continuationSeparator" w:id="0">
    <w:p w:rsidR="00C104EC" w:rsidRDefault="00C104EC" w:rsidP="00285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9814450"/>
      <w:docPartObj>
        <w:docPartGallery w:val="Page Numbers (Top of Page)"/>
        <w:docPartUnique/>
      </w:docPartObj>
    </w:sdtPr>
    <w:sdtEndPr/>
    <w:sdtContent>
      <w:p w:rsidR="00A64A05" w:rsidRDefault="00A64A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A64A05" w:rsidRPr="00D849B8" w:rsidRDefault="00A64A05" w:rsidP="00D849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E2EF6"/>
    <w:multiLevelType w:val="hybridMultilevel"/>
    <w:tmpl w:val="B0A43942"/>
    <w:lvl w:ilvl="0" w:tplc="0419000F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4B2C"/>
    <w:rsid w:val="00001C35"/>
    <w:rsid w:val="000414EF"/>
    <w:rsid w:val="00052168"/>
    <w:rsid w:val="000737AB"/>
    <w:rsid w:val="00076B75"/>
    <w:rsid w:val="00097761"/>
    <w:rsid w:val="000A1A29"/>
    <w:rsid w:val="00107A1A"/>
    <w:rsid w:val="0011573A"/>
    <w:rsid w:val="00201F8D"/>
    <w:rsid w:val="0025167E"/>
    <w:rsid w:val="002641D3"/>
    <w:rsid w:val="00277AC1"/>
    <w:rsid w:val="00285636"/>
    <w:rsid w:val="002B663F"/>
    <w:rsid w:val="002D1DE7"/>
    <w:rsid w:val="0033404E"/>
    <w:rsid w:val="00365A50"/>
    <w:rsid w:val="00381B54"/>
    <w:rsid w:val="00386257"/>
    <w:rsid w:val="003A01FD"/>
    <w:rsid w:val="004136EC"/>
    <w:rsid w:val="00415185"/>
    <w:rsid w:val="0044176B"/>
    <w:rsid w:val="00444B2C"/>
    <w:rsid w:val="004A4D1C"/>
    <w:rsid w:val="004F0B81"/>
    <w:rsid w:val="00505F46"/>
    <w:rsid w:val="00515D02"/>
    <w:rsid w:val="00534968"/>
    <w:rsid w:val="0057557F"/>
    <w:rsid w:val="00592EC6"/>
    <w:rsid w:val="00593F28"/>
    <w:rsid w:val="005C399F"/>
    <w:rsid w:val="005E4E5B"/>
    <w:rsid w:val="00631495"/>
    <w:rsid w:val="006352BA"/>
    <w:rsid w:val="00655EDA"/>
    <w:rsid w:val="00662136"/>
    <w:rsid w:val="0067426B"/>
    <w:rsid w:val="00694BAE"/>
    <w:rsid w:val="006C6CBB"/>
    <w:rsid w:val="006F11D6"/>
    <w:rsid w:val="007412E6"/>
    <w:rsid w:val="00786A66"/>
    <w:rsid w:val="007B32B1"/>
    <w:rsid w:val="007D6277"/>
    <w:rsid w:val="007F3CC2"/>
    <w:rsid w:val="008259B9"/>
    <w:rsid w:val="0085686D"/>
    <w:rsid w:val="0088499A"/>
    <w:rsid w:val="008A094A"/>
    <w:rsid w:val="008A1D21"/>
    <w:rsid w:val="008D09E7"/>
    <w:rsid w:val="008E40B1"/>
    <w:rsid w:val="009051F3"/>
    <w:rsid w:val="009726E5"/>
    <w:rsid w:val="0099442E"/>
    <w:rsid w:val="00A54460"/>
    <w:rsid w:val="00A638BB"/>
    <w:rsid w:val="00A64A05"/>
    <w:rsid w:val="00A85E3E"/>
    <w:rsid w:val="00AB3E99"/>
    <w:rsid w:val="00AB768E"/>
    <w:rsid w:val="00AF6FCF"/>
    <w:rsid w:val="00B60C99"/>
    <w:rsid w:val="00B654C1"/>
    <w:rsid w:val="00B82466"/>
    <w:rsid w:val="00B82885"/>
    <w:rsid w:val="00BB25EE"/>
    <w:rsid w:val="00C104EC"/>
    <w:rsid w:val="00C268FA"/>
    <w:rsid w:val="00C51185"/>
    <w:rsid w:val="00C802EA"/>
    <w:rsid w:val="00C82055"/>
    <w:rsid w:val="00C83B66"/>
    <w:rsid w:val="00C90DD2"/>
    <w:rsid w:val="00CA198F"/>
    <w:rsid w:val="00CC6901"/>
    <w:rsid w:val="00CF2D82"/>
    <w:rsid w:val="00D323B2"/>
    <w:rsid w:val="00D43049"/>
    <w:rsid w:val="00D849B8"/>
    <w:rsid w:val="00E156BE"/>
    <w:rsid w:val="00E30DB1"/>
    <w:rsid w:val="00E559F7"/>
    <w:rsid w:val="00E6132A"/>
    <w:rsid w:val="00E62E66"/>
    <w:rsid w:val="00EE1B13"/>
    <w:rsid w:val="00F37ACA"/>
    <w:rsid w:val="00F71A45"/>
    <w:rsid w:val="00F81936"/>
    <w:rsid w:val="00F9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DE7"/>
  </w:style>
  <w:style w:type="paragraph" w:styleId="1">
    <w:name w:val="heading 1"/>
    <w:basedOn w:val="a"/>
    <w:next w:val="a"/>
    <w:link w:val="10"/>
    <w:uiPriority w:val="99"/>
    <w:qFormat/>
    <w:rsid w:val="00592EC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856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285636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28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636"/>
  </w:style>
  <w:style w:type="paragraph" w:styleId="a7">
    <w:name w:val="footer"/>
    <w:basedOn w:val="a"/>
    <w:link w:val="a8"/>
    <w:uiPriority w:val="99"/>
    <w:unhideWhenUsed/>
    <w:rsid w:val="0028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5636"/>
  </w:style>
  <w:style w:type="paragraph" w:styleId="a9">
    <w:name w:val="List Paragraph"/>
    <w:basedOn w:val="a"/>
    <w:uiPriority w:val="34"/>
    <w:qFormat/>
    <w:rsid w:val="00F71A4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F0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0B81"/>
    <w:rPr>
      <w:rFonts w:ascii="Tahoma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D4304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592EC6"/>
    <w:rPr>
      <w:rFonts w:ascii="Arial" w:hAnsi="Arial" w:cs="Arial"/>
      <w:b/>
      <w:bCs/>
      <w:color w:val="26282F"/>
      <w:sz w:val="24"/>
      <w:szCs w:val="24"/>
    </w:rPr>
  </w:style>
  <w:style w:type="character" w:styleId="ad">
    <w:name w:val="Hyperlink"/>
    <w:basedOn w:val="a0"/>
    <w:uiPriority w:val="99"/>
    <w:unhideWhenUsed/>
    <w:rsid w:val="00AF6F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garantF1://36985147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26DFB74279FA804C46C017292416459708DA7A35E092D1F489BB652DFE25B319886FD68267E1D0144Z7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A0F61-B7AD-4ED9-B42E-D9F8B1751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HarisovaRV</dc:creator>
  <cp:lastModifiedBy>Наталия</cp:lastModifiedBy>
  <cp:revision>56</cp:revision>
  <cp:lastPrinted>2016-01-25T07:39:00Z</cp:lastPrinted>
  <dcterms:created xsi:type="dcterms:W3CDTF">2015-07-09T07:20:00Z</dcterms:created>
  <dcterms:modified xsi:type="dcterms:W3CDTF">2016-02-26T08:53:00Z</dcterms:modified>
</cp:coreProperties>
</file>