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D5" w:rsidRDefault="000530D5" w:rsidP="009D6C0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Отчет </w:t>
      </w:r>
    </w:p>
    <w:p w:rsidR="000530D5" w:rsidRDefault="000530D5" w:rsidP="009D6C01">
      <w:pPr>
        <w:spacing w:after="0"/>
        <w:jc w:val="center"/>
        <w:rPr>
          <w:rFonts w:ascii="Times New Roman" w:hAnsi="Times New Roman" w:cs="Times New Roman"/>
          <w:b/>
          <w:bCs/>
          <w:sz w:val="28"/>
          <w:szCs w:val="28"/>
        </w:rPr>
      </w:pPr>
      <w:r>
        <w:rPr>
          <w:rFonts w:ascii="Times New Roman" w:hAnsi="Times New Roman" w:cs="Times New Roman"/>
          <w:b/>
          <w:bCs/>
          <w:sz w:val="28"/>
          <w:szCs w:val="28"/>
        </w:rPr>
        <w:t>главы Подгорносинюхинского сельского поселения о      проделанной работе за 12 месяцев 2016 года</w:t>
      </w:r>
    </w:p>
    <w:p w:rsidR="000530D5" w:rsidRDefault="000530D5" w:rsidP="009D6C01">
      <w:pPr>
        <w:spacing w:after="0"/>
        <w:jc w:val="both"/>
        <w:outlineLvl w:val="0"/>
        <w:rPr>
          <w:rFonts w:ascii="Times New Roman" w:hAnsi="Times New Roman" w:cs="Times New Roman"/>
          <w:b/>
          <w:bCs/>
          <w:sz w:val="28"/>
          <w:szCs w:val="28"/>
        </w:rPr>
      </w:pPr>
      <w:r>
        <w:rPr>
          <w:rFonts w:ascii="Times New Roman" w:hAnsi="Times New Roman" w:cs="Times New Roman"/>
          <w:b/>
          <w:bCs/>
          <w:sz w:val="28"/>
          <w:szCs w:val="28"/>
        </w:rPr>
        <w:t>Обращение граждан:</w:t>
      </w:r>
    </w:p>
    <w:p w:rsidR="000530D5" w:rsidRPr="00985E9F" w:rsidRDefault="000530D5" w:rsidP="009D6C01">
      <w:pPr>
        <w:spacing w:after="0"/>
        <w:rPr>
          <w:rFonts w:ascii="Times New Roman" w:hAnsi="Times New Roman" w:cs="Times New Roman"/>
          <w:sz w:val="28"/>
          <w:szCs w:val="28"/>
        </w:rPr>
      </w:pPr>
      <w:r w:rsidRPr="00985E9F">
        <w:rPr>
          <w:rFonts w:ascii="Times New Roman" w:hAnsi="Times New Roman" w:cs="Times New Roman"/>
          <w:sz w:val="28"/>
          <w:szCs w:val="28"/>
        </w:rPr>
        <w:t xml:space="preserve">- принято граждан на личных приемах – </w:t>
      </w:r>
      <w:r>
        <w:rPr>
          <w:rFonts w:ascii="Times New Roman" w:hAnsi="Times New Roman" w:cs="Times New Roman"/>
          <w:b/>
          <w:bCs/>
          <w:sz w:val="28"/>
          <w:szCs w:val="28"/>
        </w:rPr>
        <w:t>53</w:t>
      </w:r>
      <w:r w:rsidRPr="00985E9F">
        <w:rPr>
          <w:rFonts w:ascii="Times New Roman" w:hAnsi="Times New Roman" w:cs="Times New Roman"/>
          <w:sz w:val="28"/>
          <w:szCs w:val="28"/>
        </w:rPr>
        <w:t>человек</w:t>
      </w:r>
      <w:r>
        <w:rPr>
          <w:rFonts w:ascii="Times New Roman" w:hAnsi="Times New Roman" w:cs="Times New Roman"/>
          <w:sz w:val="28"/>
          <w:szCs w:val="28"/>
        </w:rPr>
        <w:t>а</w:t>
      </w:r>
      <w:r w:rsidRPr="00985E9F">
        <w:rPr>
          <w:rFonts w:ascii="Times New Roman" w:hAnsi="Times New Roman" w:cs="Times New Roman"/>
          <w:sz w:val="28"/>
          <w:szCs w:val="28"/>
        </w:rPr>
        <w:t>, все вопросы рассмотрены, удовлетворены -</w:t>
      </w:r>
      <w:r>
        <w:rPr>
          <w:rFonts w:ascii="Times New Roman" w:hAnsi="Times New Roman" w:cs="Times New Roman"/>
          <w:sz w:val="28"/>
          <w:szCs w:val="28"/>
        </w:rPr>
        <w:t xml:space="preserve"> </w:t>
      </w:r>
      <w:r w:rsidRPr="00985E9F">
        <w:rPr>
          <w:rFonts w:ascii="Times New Roman" w:hAnsi="Times New Roman" w:cs="Times New Roman"/>
          <w:b/>
          <w:bCs/>
          <w:sz w:val="28"/>
          <w:szCs w:val="28"/>
        </w:rPr>
        <w:t xml:space="preserve">42 </w:t>
      </w:r>
      <w:r w:rsidRPr="00985E9F">
        <w:rPr>
          <w:rFonts w:ascii="Times New Roman" w:hAnsi="Times New Roman" w:cs="Times New Roman"/>
          <w:sz w:val="28"/>
          <w:szCs w:val="28"/>
        </w:rPr>
        <w:t>о</w:t>
      </w:r>
      <w:r>
        <w:rPr>
          <w:rFonts w:ascii="Times New Roman" w:hAnsi="Times New Roman" w:cs="Times New Roman"/>
          <w:sz w:val="28"/>
          <w:szCs w:val="28"/>
        </w:rPr>
        <w:t>бращения, даны разъяснения на 11</w:t>
      </w:r>
      <w:r w:rsidRPr="00985E9F">
        <w:rPr>
          <w:rFonts w:ascii="Times New Roman" w:hAnsi="Times New Roman" w:cs="Times New Roman"/>
          <w:sz w:val="28"/>
          <w:szCs w:val="28"/>
        </w:rPr>
        <w:t xml:space="preserve"> обращений</w:t>
      </w:r>
    </w:p>
    <w:p w:rsidR="000530D5" w:rsidRPr="00985E9F" w:rsidRDefault="000530D5" w:rsidP="009D6C01">
      <w:pPr>
        <w:spacing w:after="0"/>
        <w:jc w:val="both"/>
        <w:rPr>
          <w:rFonts w:ascii="Times New Roman" w:hAnsi="Times New Roman" w:cs="Times New Roman"/>
          <w:sz w:val="28"/>
          <w:szCs w:val="28"/>
        </w:rPr>
      </w:pPr>
      <w:r w:rsidRPr="00985E9F">
        <w:rPr>
          <w:rFonts w:ascii="Times New Roman" w:hAnsi="Times New Roman" w:cs="Times New Roman"/>
          <w:sz w:val="28"/>
          <w:szCs w:val="28"/>
        </w:rPr>
        <w:t>- письменных обращений -</w:t>
      </w:r>
      <w:r>
        <w:rPr>
          <w:rFonts w:ascii="Times New Roman" w:hAnsi="Times New Roman" w:cs="Times New Roman"/>
          <w:b/>
          <w:bCs/>
          <w:sz w:val="28"/>
          <w:szCs w:val="28"/>
        </w:rPr>
        <w:t>15</w:t>
      </w:r>
      <w:r w:rsidRPr="00985E9F">
        <w:rPr>
          <w:rFonts w:ascii="Times New Roman" w:hAnsi="Times New Roman" w:cs="Times New Roman"/>
          <w:b/>
          <w:bCs/>
          <w:sz w:val="28"/>
          <w:szCs w:val="28"/>
        </w:rPr>
        <w:t>,</w:t>
      </w:r>
      <w:r w:rsidRPr="00985E9F">
        <w:rPr>
          <w:rFonts w:ascii="Times New Roman" w:hAnsi="Times New Roman" w:cs="Times New Roman"/>
          <w:sz w:val="28"/>
          <w:szCs w:val="28"/>
        </w:rPr>
        <w:t xml:space="preserve"> удовлетворено-</w:t>
      </w:r>
      <w:r w:rsidRPr="00985E9F">
        <w:rPr>
          <w:rFonts w:ascii="Times New Roman" w:hAnsi="Times New Roman" w:cs="Times New Roman"/>
          <w:b/>
          <w:bCs/>
          <w:sz w:val="28"/>
          <w:szCs w:val="28"/>
        </w:rPr>
        <w:t>1</w:t>
      </w:r>
      <w:r>
        <w:rPr>
          <w:rFonts w:ascii="Times New Roman" w:hAnsi="Times New Roman" w:cs="Times New Roman"/>
          <w:b/>
          <w:bCs/>
          <w:sz w:val="28"/>
          <w:szCs w:val="28"/>
        </w:rPr>
        <w:t>3</w:t>
      </w:r>
      <w:r w:rsidRPr="00985E9F">
        <w:rPr>
          <w:rFonts w:ascii="Times New Roman" w:hAnsi="Times New Roman" w:cs="Times New Roman"/>
          <w:sz w:val="28"/>
          <w:szCs w:val="28"/>
        </w:rPr>
        <w:t>, разъяснено-</w:t>
      </w:r>
      <w:r>
        <w:rPr>
          <w:rFonts w:ascii="Times New Roman" w:hAnsi="Times New Roman" w:cs="Times New Roman"/>
          <w:b/>
          <w:bCs/>
          <w:sz w:val="28"/>
          <w:szCs w:val="28"/>
        </w:rPr>
        <w:t>2</w:t>
      </w:r>
      <w:r w:rsidRPr="00985E9F">
        <w:rPr>
          <w:rFonts w:ascii="Times New Roman" w:hAnsi="Times New Roman" w:cs="Times New Roman"/>
          <w:sz w:val="28"/>
          <w:szCs w:val="28"/>
        </w:rPr>
        <w:t xml:space="preserve">, в том числе рассмотрено с выездом на место- </w:t>
      </w:r>
      <w:r>
        <w:rPr>
          <w:rFonts w:ascii="Times New Roman" w:hAnsi="Times New Roman" w:cs="Times New Roman"/>
          <w:b/>
          <w:bCs/>
          <w:sz w:val="28"/>
          <w:szCs w:val="28"/>
        </w:rPr>
        <w:t>15</w:t>
      </w:r>
      <w:r w:rsidRPr="00985E9F">
        <w:rPr>
          <w:rFonts w:ascii="Times New Roman" w:hAnsi="Times New Roman" w:cs="Times New Roman"/>
          <w:sz w:val="28"/>
          <w:szCs w:val="28"/>
        </w:rPr>
        <w:t>.</w:t>
      </w:r>
    </w:p>
    <w:p w:rsidR="000530D5" w:rsidRPr="00985E9F" w:rsidRDefault="000530D5"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начало 2016</w:t>
      </w:r>
      <w:r w:rsidRPr="00985E9F">
        <w:rPr>
          <w:rFonts w:ascii="Times New Roman" w:hAnsi="Times New Roman" w:cs="Times New Roman"/>
          <w:sz w:val="28"/>
          <w:szCs w:val="28"/>
        </w:rPr>
        <w:t xml:space="preserve"> года было  </w:t>
      </w:r>
      <w:r w:rsidRPr="00985E9F">
        <w:rPr>
          <w:rFonts w:ascii="Times New Roman" w:hAnsi="Times New Roman" w:cs="Times New Roman"/>
          <w:b/>
          <w:bCs/>
          <w:sz w:val="28"/>
          <w:szCs w:val="28"/>
        </w:rPr>
        <w:t>1</w:t>
      </w:r>
      <w:r>
        <w:rPr>
          <w:rFonts w:ascii="Times New Roman" w:hAnsi="Times New Roman" w:cs="Times New Roman"/>
          <w:b/>
          <w:bCs/>
          <w:sz w:val="28"/>
          <w:szCs w:val="28"/>
        </w:rPr>
        <w:t>213</w:t>
      </w:r>
      <w:r>
        <w:rPr>
          <w:rFonts w:ascii="Times New Roman" w:hAnsi="Times New Roman" w:cs="Times New Roman"/>
          <w:sz w:val="28"/>
          <w:szCs w:val="28"/>
        </w:rPr>
        <w:t xml:space="preserve"> человек, на 31 декабря  2016</w:t>
      </w:r>
      <w:r w:rsidRPr="00985E9F">
        <w:rPr>
          <w:rFonts w:ascii="Times New Roman" w:hAnsi="Times New Roman" w:cs="Times New Roman"/>
          <w:sz w:val="28"/>
          <w:szCs w:val="28"/>
        </w:rPr>
        <w:t xml:space="preserve"> года- </w:t>
      </w:r>
      <w:r>
        <w:rPr>
          <w:rFonts w:ascii="Times New Roman" w:hAnsi="Times New Roman" w:cs="Times New Roman"/>
          <w:b/>
          <w:bCs/>
          <w:sz w:val="28"/>
          <w:szCs w:val="28"/>
        </w:rPr>
        <w:t xml:space="preserve">1276 </w:t>
      </w:r>
      <w:r w:rsidRPr="00985E9F">
        <w:rPr>
          <w:rFonts w:ascii="Times New Roman" w:hAnsi="Times New Roman" w:cs="Times New Roman"/>
          <w:sz w:val="28"/>
          <w:szCs w:val="28"/>
        </w:rPr>
        <w:t>человек:</w:t>
      </w:r>
    </w:p>
    <w:p w:rsidR="000530D5" w:rsidRPr="00985E9F" w:rsidRDefault="000530D5" w:rsidP="009D6C01">
      <w:pPr>
        <w:spacing w:after="0"/>
        <w:jc w:val="both"/>
        <w:rPr>
          <w:rFonts w:ascii="Times New Roman" w:hAnsi="Times New Roman" w:cs="Times New Roman"/>
          <w:sz w:val="28"/>
          <w:szCs w:val="28"/>
        </w:rPr>
      </w:pPr>
      <w:r w:rsidRPr="00985E9F">
        <w:rPr>
          <w:rFonts w:ascii="Times New Roman" w:hAnsi="Times New Roman" w:cs="Times New Roman"/>
          <w:sz w:val="28"/>
          <w:szCs w:val="28"/>
        </w:rPr>
        <w:t>-прибыло -</w:t>
      </w:r>
      <w:r w:rsidRPr="00985E9F">
        <w:rPr>
          <w:rFonts w:ascii="Times New Roman" w:hAnsi="Times New Roman" w:cs="Times New Roman"/>
          <w:b/>
          <w:bCs/>
          <w:sz w:val="28"/>
          <w:szCs w:val="28"/>
        </w:rPr>
        <w:t xml:space="preserve">36 </w:t>
      </w:r>
      <w:r w:rsidRPr="00985E9F">
        <w:rPr>
          <w:rFonts w:ascii="Times New Roman" w:hAnsi="Times New Roman" w:cs="Times New Roman"/>
          <w:sz w:val="28"/>
          <w:szCs w:val="28"/>
        </w:rPr>
        <w:t>человек, выбыло</w:t>
      </w:r>
      <w:r w:rsidRPr="00985E9F">
        <w:rPr>
          <w:rFonts w:ascii="Times New Roman" w:hAnsi="Times New Roman" w:cs="Times New Roman"/>
          <w:b/>
          <w:bCs/>
          <w:sz w:val="28"/>
          <w:szCs w:val="28"/>
        </w:rPr>
        <w:t>-18</w:t>
      </w:r>
      <w:r w:rsidRPr="00985E9F">
        <w:rPr>
          <w:rFonts w:ascii="Times New Roman" w:hAnsi="Times New Roman" w:cs="Times New Roman"/>
          <w:sz w:val="28"/>
          <w:szCs w:val="28"/>
        </w:rPr>
        <w:t xml:space="preserve"> человек;</w:t>
      </w:r>
    </w:p>
    <w:p w:rsidR="000530D5" w:rsidRPr="00985E9F" w:rsidRDefault="000530D5" w:rsidP="009D6C01">
      <w:pPr>
        <w:spacing w:after="0"/>
        <w:jc w:val="both"/>
        <w:rPr>
          <w:rFonts w:ascii="Times New Roman" w:hAnsi="Times New Roman" w:cs="Times New Roman"/>
          <w:sz w:val="28"/>
          <w:szCs w:val="28"/>
        </w:rPr>
      </w:pPr>
      <w:r w:rsidRPr="00985E9F">
        <w:rPr>
          <w:rFonts w:ascii="Times New Roman" w:hAnsi="Times New Roman" w:cs="Times New Roman"/>
          <w:sz w:val="28"/>
          <w:szCs w:val="28"/>
        </w:rPr>
        <w:t>- умерло -</w:t>
      </w:r>
      <w:r>
        <w:rPr>
          <w:rFonts w:ascii="Times New Roman" w:hAnsi="Times New Roman" w:cs="Times New Roman"/>
          <w:b/>
          <w:bCs/>
          <w:sz w:val="28"/>
          <w:szCs w:val="28"/>
        </w:rPr>
        <w:t>7</w:t>
      </w:r>
      <w:r w:rsidRPr="00985E9F">
        <w:rPr>
          <w:rFonts w:ascii="Times New Roman" w:hAnsi="Times New Roman" w:cs="Times New Roman"/>
          <w:sz w:val="28"/>
          <w:szCs w:val="28"/>
        </w:rPr>
        <w:t xml:space="preserve"> человек, родилось- </w:t>
      </w:r>
      <w:r>
        <w:rPr>
          <w:rFonts w:ascii="Times New Roman" w:hAnsi="Times New Roman" w:cs="Times New Roman"/>
          <w:b/>
          <w:bCs/>
          <w:sz w:val="28"/>
          <w:szCs w:val="28"/>
        </w:rPr>
        <w:t>12</w:t>
      </w:r>
      <w:r>
        <w:rPr>
          <w:rFonts w:ascii="Times New Roman" w:hAnsi="Times New Roman" w:cs="Times New Roman"/>
          <w:sz w:val="28"/>
          <w:szCs w:val="28"/>
        </w:rPr>
        <w:t xml:space="preserve"> человек</w:t>
      </w:r>
      <w:r w:rsidRPr="00985E9F">
        <w:rPr>
          <w:rFonts w:ascii="Times New Roman" w:hAnsi="Times New Roman" w:cs="Times New Roman"/>
          <w:sz w:val="28"/>
          <w:szCs w:val="28"/>
        </w:rPr>
        <w:t>.</w:t>
      </w:r>
    </w:p>
    <w:p w:rsidR="000530D5" w:rsidRDefault="000530D5"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работает в рамках реализации закона от 6 октября 2003 года №131-ФЗ «Об общих принципах организации местного самоуправления в Российской Федерации» на территории трех населенных пунктов: ст. Подгорная Синюха, ст. Спокойная Синюха, х. Солдатская Балка. Структура администрации в 201</w:t>
      </w:r>
      <w:r w:rsidRPr="00983AEA">
        <w:rPr>
          <w:rFonts w:ascii="Times New Roman" w:hAnsi="Times New Roman" w:cs="Times New Roman"/>
          <w:sz w:val="28"/>
          <w:szCs w:val="28"/>
        </w:rPr>
        <w:t>6</w:t>
      </w:r>
      <w:r>
        <w:rPr>
          <w:rFonts w:ascii="Times New Roman" w:hAnsi="Times New Roman" w:cs="Times New Roman"/>
          <w:sz w:val="28"/>
          <w:szCs w:val="28"/>
        </w:rPr>
        <w:t xml:space="preserve"> году такова: глава поселения, начальник общего отдела, главный бухгалтер, финансист, специалист по налогам и сборам, специалист по земельным вопросам и ЛПХ, специалист по работе с молодежью и спорту, водитель.</w:t>
      </w:r>
    </w:p>
    <w:p w:rsidR="000530D5" w:rsidRDefault="000530D5" w:rsidP="009D6C01">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Администрация и Совет  Подгорносинюхинского сельского поселения в своей работе основывается на Уставе сельского поселения. В статье 8 Устава изложены вопросы местного значения, а именно 39 полномочий, которые </w:t>
      </w:r>
      <w:r>
        <w:rPr>
          <w:rFonts w:ascii="Times New Roman" w:hAnsi="Times New Roman" w:cs="Times New Roman"/>
          <w:color w:val="000000"/>
          <w:sz w:val="28"/>
          <w:szCs w:val="28"/>
        </w:rPr>
        <w:t xml:space="preserve">необходимо исполнять на территории сельского поселения. </w:t>
      </w:r>
    </w:p>
    <w:p w:rsidR="000530D5" w:rsidRPr="00EE4538" w:rsidRDefault="000530D5" w:rsidP="009D6C01">
      <w:pPr>
        <w:spacing w:after="0"/>
        <w:jc w:val="both"/>
        <w:rPr>
          <w:rFonts w:ascii="Times New Roman" w:hAnsi="Times New Roman" w:cs="Times New Roman"/>
          <w:b/>
          <w:bCs/>
          <w:sz w:val="28"/>
          <w:szCs w:val="28"/>
        </w:rPr>
      </w:pPr>
      <w:r w:rsidRPr="00EE4538">
        <w:rPr>
          <w:rFonts w:ascii="Times New Roman" w:hAnsi="Times New Roman" w:cs="Times New Roman"/>
          <w:b/>
          <w:bCs/>
          <w:sz w:val="28"/>
          <w:szCs w:val="28"/>
        </w:rPr>
        <w:t>1.Формирование, утверждение, исполнение бюджета:</w:t>
      </w:r>
      <w:r w:rsidRPr="00EE4538">
        <w:rPr>
          <w:rFonts w:ascii="Times New Roman" w:hAnsi="Times New Roman" w:cs="Times New Roman"/>
          <w:sz w:val="28"/>
          <w:szCs w:val="28"/>
        </w:rPr>
        <w:t xml:space="preserve"> бюджет поселения по доходам исполнен на </w:t>
      </w:r>
      <w:r w:rsidRPr="00EE4538">
        <w:rPr>
          <w:rFonts w:ascii="Times New Roman" w:hAnsi="Times New Roman" w:cs="Times New Roman"/>
          <w:b/>
          <w:bCs/>
          <w:sz w:val="28"/>
          <w:szCs w:val="28"/>
        </w:rPr>
        <w:t>100,67%:</w:t>
      </w:r>
      <w:r w:rsidRPr="00EE4538">
        <w:rPr>
          <w:rFonts w:ascii="Times New Roman" w:hAnsi="Times New Roman" w:cs="Times New Roman"/>
          <w:sz w:val="28"/>
          <w:szCs w:val="28"/>
        </w:rPr>
        <w:t xml:space="preserve"> при плане 8 338 594,00</w:t>
      </w:r>
      <w:r w:rsidRPr="00EE4538">
        <w:rPr>
          <w:rFonts w:ascii="Times New Roman" w:hAnsi="Times New Roman" w:cs="Times New Roman"/>
          <w:b/>
          <w:bCs/>
          <w:sz w:val="28"/>
          <w:szCs w:val="28"/>
        </w:rPr>
        <w:t xml:space="preserve"> руб</w:t>
      </w:r>
      <w:r w:rsidRPr="00EE4538">
        <w:rPr>
          <w:rFonts w:ascii="Times New Roman" w:hAnsi="Times New Roman" w:cs="Times New Roman"/>
          <w:sz w:val="28"/>
          <w:szCs w:val="28"/>
        </w:rPr>
        <w:t xml:space="preserve">., факт- 8 394 217,32 руб., в том числе по </w:t>
      </w:r>
      <w:r w:rsidRPr="00EE4538">
        <w:rPr>
          <w:rFonts w:ascii="Times New Roman" w:hAnsi="Times New Roman" w:cs="Times New Roman"/>
          <w:b/>
          <w:bCs/>
          <w:sz w:val="28"/>
          <w:szCs w:val="28"/>
        </w:rPr>
        <w:t>собственным доходам – на 102,38%:</w:t>
      </w:r>
      <w:r w:rsidRPr="00EE4538">
        <w:rPr>
          <w:rFonts w:ascii="Times New Roman" w:hAnsi="Times New Roman" w:cs="Times New Roman"/>
          <w:sz w:val="28"/>
          <w:szCs w:val="28"/>
        </w:rPr>
        <w:t xml:space="preserve"> при плане2 309 600,00 руб., факт- 2 364 689,32</w:t>
      </w:r>
      <w:r w:rsidRPr="00EE4538">
        <w:rPr>
          <w:rFonts w:ascii="Times New Roman" w:hAnsi="Times New Roman" w:cs="Times New Roman"/>
          <w:b/>
          <w:bCs/>
          <w:sz w:val="28"/>
          <w:szCs w:val="28"/>
        </w:rPr>
        <w:t xml:space="preserve"> руб. </w:t>
      </w:r>
      <w:r w:rsidRPr="00EE4538">
        <w:rPr>
          <w:rFonts w:ascii="Times New Roman" w:hAnsi="Times New Roman" w:cs="Times New Roman"/>
          <w:sz w:val="28"/>
          <w:szCs w:val="28"/>
        </w:rPr>
        <w:t xml:space="preserve"> Бюджет поселения по </w:t>
      </w:r>
      <w:r w:rsidRPr="00EE4538">
        <w:rPr>
          <w:rFonts w:ascii="Times New Roman" w:hAnsi="Times New Roman" w:cs="Times New Roman"/>
          <w:b/>
          <w:bCs/>
          <w:sz w:val="28"/>
          <w:szCs w:val="28"/>
        </w:rPr>
        <w:t>расходам исполнен на 92,99 %:</w:t>
      </w:r>
      <w:r w:rsidRPr="00EE4538">
        <w:rPr>
          <w:rFonts w:ascii="Times New Roman" w:hAnsi="Times New Roman" w:cs="Times New Roman"/>
          <w:sz w:val="28"/>
          <w:szCs w:val="28"/>
        </w:rPr>
        <w:t xml:space="preserve"> при плане 8 651 061,31</w:t>
      </w:r>
      <w:r w:rsidRPr="00EE4538">
        <w:rPr>
          <w:rFonts w:ascii="Times New Roman" w:hAnsi="Times New Roman" w:cs="Times New Roman"/>
          <w:b/>
          <w:bCs/>
          <w:sz w:val="28"/>
          <w:szCs w:val="28"/>
        </w:rPr>
        <w:t xml:space="preserve"> руб</w:t>
      </w:r>
      <w:r w:rsidRPr="00EE4538">
        <w:rPr>
          <w:rFonts w:ascii="Times New Roman" w:hAnsi="Times New Roman" w:cs="Times New Roman"/>
          <w:sz w:val="28"/>
          <w:szCs w:val="28"/>
        </w:rPr>
        <w:t xml:space="preserve">., факт- 8 044 393,14 руб. </w:t>
      </w:r>
    </w:p>
    <w:p w:rsidR="000530D5" w:rsidRDefault="000530D5" w:rsidP="009D6C01">
      <w:pPr>
        <w:spacing w:after="0"/>
        <w:jc w:val="both"/>
        <w:rPr>
          <w:rFonts w:ascii="Times New Roman" w:hAnsi="Times New Roman" w:cs="Times New Roman"/>
          <w:b/>
          <w:bCs/>
          <w:sz w:val="28"/>
          <w:szCs w:val="28"/>
        </w:rPr>
      </w:pPr>
      <w:r w:rsidRPr="00E842B0">
        <w:rPr>
          <w:rFonts w:ascii="Times New Roman" w:hAnsi="Times New Roman" w:cs="Times New Roman"/>
          <w:b/>
          <w:bCs/>
          <w:sz w:val="28"/>
          <w:szCs w:val="28"/>
        </w:rPr>
        <w:t xml:space="preserve">2.Установление, изменение и отмена местных налогов и сборов: </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ab/>
        <w:t>В полномочия сельского поселения входит установление ставок земельного налога и налога на имущество физических лиц.</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ab/>
        <w:t>В соответствии с главой 31 Налогового кодекса Российской Федерации установлены следующие ставки земельного налога:</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для земель сельскохозяйственного назначения – 0,3 % от кадастровой стоимости земельного участка;</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- 0,1 % в отношении земель, предназначенных для размещения домов индивидуальной жилой застройки, а также для ведения личного подсобного хозяйства.</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ab/>
        <w:t>Освобождаются от уплаты земельного налога следующие категории граждан:</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Герои Советского Союза, Герои Российской Федерации;</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Инвалиды 1 и 2 групп инвалидности;</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Инвалиды с детства;</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Ветераны и инвалиды Великой Отечественной войны, а также ветераны и инвалиды боевых действий;</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Участники ликвидации аварии на Чернобыльской атомной станции;</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Лица, достигшие 80-летнего возраста;</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ab/>
        <w:t>Налог на имущество физических лиц установлен в следующих размерах:</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для жилых домов (50 кв.м) – 0,1 %</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для объектов кадастровая стоимость которых превышает 300 миллионов рублей – 2 %</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прочие – 0,5 %</w:t>
      </w:r>
    </w:p>
    <w:p w:rsidR="000530D5" w:rsidRDefault="000530D5" w:rsidP="00B250FC">
      <w:pPr>
        <w:spacing w:after="0"/>
        <w:jc w:val="both"/>
        <w:rPr>
          <w:rFonts w:ascii="Times New Roman" w:hAnsi="Times New Roman" w:cs="Times New Roman"/>
          <w:b/>
          <w:bCs/>
          <w:sz w:val="28"/>
          <w:szCs w:val="28"/>
        </w:rPr>
      </w:pPr>
      <w:r>
        <w:rPr>
          <w:rFonts w:ascii="Times New Roman" w:hAnsi="Times New Roman" w:cs="Times New Roman"/>
          <w:b/>
          <w:bCs/>
          <w:sz w:val="28"/>
          <w:szCs w:val="28"/>
        </w:rPr>
        <w:t>Освобождаются от уплаты налога на имущество физических лиц следующие категории граждан:</w:t>
      </w:r>
    </w:p>
    <w:p w:rsidR="000530D5" w:rsidRDefault="000530D5" w:rsidP="00B250FC">
      <w:pPr>
        <w:spacing w:after="0"/>
        <w:jc w:val="both"/>
        <w:rPr>
          <w:rFonts w:ascii="Times New Roman" w:hAnsi="Times New Roman" w:cs="Times New Roman"/>
          <w:b/>
          <w:bCs/>
          <w:sz w:val="28"/>
          <w:szCs w:val="28"/>
        </w:rPr>
      </w:pPr>
      <w:r>
        <w:rPr>
          <w:rFonts w:ascii="Times New Roman" w:hAnsi="Times New Roman" w:cs="Times New Roman"/>
          <w:b/>
          <w:bCs/>
          <w:sz w:val="28"/>
          <w:szCs w:val="28"/>
        </w:rPr>
        <w:t>- пенсионеры по возрасту;</w:t>
      </w:r>
    </w:p>
    <w:p w:rsidR="000530D5" w:rsidRDefault="000530D5" w:rsidP="00B250FC">
      <w:pPr>
        <w:spacing w:after="0"/>
        <w:jc w:val="both"/>
        <w:rPr>
          <w:rFonts w:ascii="Times New Roman" w:hAnsi="Times New Roman" w:cs="Times New Roman"/>
          <w:b/>
          <w:bCs/>
          <w:sz w:val="28"/>
          <w:szCs w:val="28"/>
        </w:rPr>
      </w:pPr>
      <w:r>
        <w:rPr>
          <w:rFonts w:ascii="Times New Roman" w:hAnsi="Times New Roman" w:cs="Times New Roman"/>
          <w:b/>
          <w:bCs/>
          <w:sz w:val="28"/>
          <w:szCs w:val="28"/>
        </w:rPr>
        <w:t>- лица, указанные в статье 407 Налогового кодекса;</w:t>
      </w:r>
    </w:p>
    <w:p w:rsidR="000530D5" w:rsidRDefault="000530D5" w:rsidP="00B250FC">
      <w:pPr>
        <w:spacing w:after="0"/>
        <w:jc w:val="both"/>
        <w:rPr>
          <w:rFonts w:ascii="Times New Roman" w:hAnsi="Times New Roman" w:cs="Times New Roman"/>
          <w:b/>
          <w:bCs/>
          <w:sz w:val="28"/>
          <w:szCs w:val="28"/>
        </w:rPr>
      </w:pPr>
      <w:r>
        <w:rPr>
          <w:rFonts w:ascii="Times New Roman" w:hAnsi="Times New Roman" w:cs="Times New Roman"/>
          <w:b/>
          <w:bCs/>
          <w:sz w:val="28"/>
          <w:szCs w:val="28"/>
        </w:rPr>
        <w:t>От транспортного налога освобождены:</w:t>
      </w:r>
    </w:p>
    <w:p w:rsidR="000530D5" w:rsidRDefault="000530D5" w:rsidP="008F3567">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 Ветераны и инвалиды Великой Отечественной войны, а также ветераны и инвалиды боевых действий;</w:t>
      </w:r>
    </w:p>
    <w:p w:rsidR="000530D5" w:rsidRDefault="000530D5" w:rsidP="008F3567">
      <w:pPr>
        <w:spacing w:after="0"/>
        <w:jc w:val="both"/>
        <w:rPr>
          <w:rFonts w:ascii="Times New Roman" w:hAnsi="Times New Roman" w:cs="Times New Roman"/>
          <w:b/>
          <w:bCs/>
          <w:sz w:val="28"/>
          <w:szCs w:val="28"/>
        </w:rPr>
      </w:pPr>
      <w:r>
        <w:rPr>
          <w:rFonts w:ascii="Times New Roman" w:hAnsi="Times New Roman" w:cs="Times New Roman"/>
          <w:b/>
          <w:bCs/>
          <w:sz w:val="28"/>
          <w:szCs w:val="28"/>
        </w:rPr>
        <w:t>- Участники ликвидации аварии на Чернобыльской атомной станции;</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ab/>
        <w:t>Пенсионеры по возрасту имеют 50% скидку на оплату налога, если мощность двигателя не превышает 75 лошадиных сил.</w:t>
      </w:r>
    </w:p>
    <w:p w:rsidR="000530D5" w:rsidRDefault="000530D5" w:rsidP="009D6C01">
      <w:pPr>
        <w:spacing w:after="0"/>
        <w:jc w:val="both"/>
        <w:rPr>
          <w:rFonts w:ascii="Times New Roman" w:hAnsi="Times New Roman" w:cs="Times New Roman"/>
          <w:b/>
          <w:bCs/>
          <w:sz w:val="28"/>
          <w:szCs w:val="28"/>
        </w:rPr>
      </w:pPr>
    </w:p>
    <w:p w:rsidR="000530D5" w:rsidRDefault="000530D5" w:rsidP="009D6C01">
      <w:pPr>
        <w:spacing w:after="0"/>
        <w:jc w:val="both"/>
        <w:rPr>
          <w:rFonts w:ascii="Times New Roman" w:hAnsi="Times New Roman" w:cs="Times New Roman"/>
          <w:sz w:val="28"/>
          <w:szCs w:val="28"/>
        </w:rPr>
      </w:pPr>
      <w:r w:rsidRPr="00EE4538">
        <w:rPr>
          <w:rFonts w:ascii="Times New Roman" w:hAnsi="Times New Roman" w:cs="Times New Roman"/>
          <w:b/>
          <w:bCs/>
          <w:sz w:val="28"/>
          <w:szCs w:val="28"/>
        </w:rPr>
        <w:t xml:space="preserve">3. Владение, пользование и распоряжение имуществом, находящимся в муниципальной собственности поселения: </w:t>
      </w:r>
      <w:r w:rsidRPr="00EE4538">
        <w:rPr>
          <w:rFonts w:ascii="Times New Roman" w:hAnsi="Times New Roman" w:cs="Times New Roman"/>
          <w:sz w:val="28"/>
          <w:szCs w:val="28"/>
        </w:rPr>
        <w:t>все имущество, переданное в собственность поселения находится в распоряжении поселения</w:t>
      </w:r>
      <w:r w:rsidRPr="00EE4538">
        <w:rPr>
          <w:rFonts w:ascii="Times New Roman" w:hAnsi="Times New Roman" w:cs="Times New Roman"/>
          <w:b/>
          <w:bCs/>
          <w:sz w:val="28"/>
          <w:szCs w:val="28"/>
        </w:rPr>
        <w:t>(</w:t>
      </w:r>
      <w:r w:rsidRPr="00EE4538">
        <w:rPr>
          <w:rFonts w:ascii="Times New Roman" w:hAnsi="Times New Roman" w:cs="Times New Roman"/>
          <w:sz w:val="28"/>
          <w:szCs w:val="28"/>
        </w:rPr>
        <w:t>кладбища, дороги, водопроводы, муниципальное жилье, трактор и т.д.).</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4.Организация в границах поселения газоснабжения, водоснабжения и снабжение населения топливом:</w:t>
      </w:r>
    </w:p>
    <w:p w:rsidR="000530D5" w:rsidRDefault="000530D5" w:rsidP="009D6C01">
      <w:pPr>
        <w:spacing w:after="0"/>
        <w:jc w:val="both"/>
        <w:rPr>
          <w:rFonts w:ascii="Times New Roman" w:hAnsi="Times New Roman" w:cs="Times New Roman"/>
          <w:sz w:val="28"/>
          <w:szCs w:val="28"/>
        </w:rPr>
      </w:pPr>
      <w:r w:rsidRPr="009723FB">
        <w:rPr>
          <w:rFonts w:ascii="Times New Roman" w:hAnsi="Times New Roman" w:cs="Times New Roman"/>
          <w:sz w:val="28"/>
          <w:szCs w:val="28"/>
        </w:rPr>
        <w:t>- осуществлялся завоз баллонного газа по заявкам жителей, завезено 220 бал</w:t>
      </w:r>
      <w:r>
        <w:rPr>
          <w:rFonts w:ascii="Times New Roman" w:hAnsi="Times New Roman" w:cs="Times New Roman"/>
          <w:sz w:val="28"/>
          <w:szCs w:val="28"/>
        </w:rPr>
        <w:t>л</w:t>
      </w:r>
      <w:r w:rsidRPr="009723FB">
        <w:rPr>
          <w:rFonts w:ascii="Times New Roman" w:hAnsi="Times New Roman" w:cs="Times New Roman"/>
          <w:sz w:val="28"/>
          <w:szCs w:val="28"/>
        </w:rPr>
        <w:t>онов, жалоб не поступало;</w:t>
      </w:r>
    </w:p>
    <w:p w:rsidR="000530D5" w:rsidRPr="00EE4538" w:rsidRDefault="000530D5" w:rsidP="009D6C01">
      <w:pPr>
        <w:spacing w:after="0"/>
        <w:jc w:val="both"/>
        <w:rPr>
          <w:rFonts w:ascii="Times New Roman" w:hAnsi="Times New Roman" w:cs="Times New Roman"/>
          <w:color w:val="000000"/>
          <w:sz w:val="28"/>
          <w:szCs w:val="28"/>
        </w:rPr>
      </w:pPr>
      <w:r w:rsidRPr="00EE4538">
        <w:rPr>
          <w:rFonts w:ascii="Times New Roman" w:hAnsi="Times New Roman" w:cs="Times New Roman"/>
          <w:color w:val="000000"/>
          <w:sz w:val="28"/>
          <w:szCs w:val="28"/>
        </w:rPr>
        <w:t>-водоснабжение осуществляется 4 каптажами,в 2016 году было выделено по плану-</w:t>
      </w:r>
      <w:r w:rsidRPr="00EE4538">
        <w:rPr>
          <w:rFonts w:ascii="Times New Roman" w:hAnsi="Times New Roman" w:cs="Times New Roman"/>
          <w:b/>
          <w:bCs/>
          <w:color w:val="000000"/>
          <w:sz w:val="28"/>
          <w:szCs w:val="28"/>
        </w:rPr>
        <w:t>564 800,00</w:t>
      </w:r>
      <w:r w:rsidRPr="00EE4538">
        <w:rPr>
          <w:rFonts w:ascii="Times New Roman" w:hAnsi="Times New Roman" w:cs="Times New Roman"/>
          <w:color w:val="000000"/>
          <w:sz w:val="28"/>
          <w:szCs w:val="28"/>
        </w:rPr>
        <w:t xml:space="preserve"> руб., фактически 561 384,99 -руб., исполнение </w:t>
      </w:r>
      <w:r w:rsidRPr="00EE4538">
        <w:rPr>
          <w:rFonts w:ascii="Times New Roman" w:hAnsi="Times New Roman" w:cs="Times New Roman"/>
          <w:b/>
          <w:bCs/>
          <w:color w:val="000000"/>
          <w:sz w:val="28"/>
          <w:szCs w:val="28"/>
        </w:rPr>
        <w:t>99,39 %</w:t>
      </w:r>
      <w:r w:rsidRPr="00EE4538">
        <w:rPr>
          <w:rFonts w:ascii="Times New Roman" w:hAnsi="Times New Roman" w:cs="Times New Roman"/>
          <w:color w:val="000000"/>
          <w:sz w:val="28"/>
          <w:szCs w:val="28"/>
        </w:rPr>
        <w:t>.</w:t>
      </w:r>
    </w:p>
    <w:p w:rsidR="000530D5" w:rsidRPr="00EE4538" w:rsidRDefault="000530D5" w:rsidP="009D6C01">
      <w:pPr>
        <w:spacing w:after="0"/>
        <w:jc w:val="both"/>
        <w:rPr>
          <w:rFonts w:ascii="Times New Roman" w:hAnsi="Times New Roman" w:cs="Times New Roman"/>
          <w:color w:val="000000"/>
          <w:sz w:val="28"/>
          <w:szCs w:val="28"/>
        </w:rPr>
      </w:pPr>
      <w:r w:rsidRPr="00EE4538">
        <w:rPr>
          <w:rFonts w:ascii="Times New Roman" w:hAnsi="Times New Roman" w:cs="Times New Roman"/>
          <w:color w:val="000000"/>
          <w:sz w:val="28"/>
          <w:szCs w:val="28"/>
        </w:rPr>
        <w:t>на текущий и капитальный ремонт водопроводных линий было затрачено 492 069,81 руб.;(459 506,47р. ООО «Айсберг», протяженность 1,2 км.; 32 563,34 рублей – рытье траншеи и работа экскаватора.</w:t>
      </w:r>
    </w:p>
    <w:p w:rsidR="000530D5" w:rsidRPr="00EE4538" w:rsidRDefault="000530D5" w:rsidP="009D6C01">
      <w:pPr>
        <w:spacing w:after="0"/>
        <w:jc w:val="both"/>
        <w:rPr>
          <w:rFonts w:ascii="Times New Roman" w:hAnsi="Times New Roman" w:cs="Times New Roman"/>
          <w:color w:val="000000"/>
          <w:sz w:val="28"/>
          <w:szCs w:val="28"/>
        </w:rPr>
      </w:pPr>
      <w:r w:rsidRPr="00EE4538">
        <w:rPr>
          <w:rFonts w:ascii="Times New Roman" w:hAnsi="Times New Roman" w:cs="Times New Roman"/>
          <w:color w:val="000000"/>
          <w:sz w:val="28"/>
          <w:szCs w:val="28"/>
        </w:rPr>
        <w:t>на техническое обслуживание водопроводных насосов было затрачено 15 000,00 руб.</w:t>
      </w:r>
    </w:p>
    <w:p w:rsidR="000530D5" w:rsidRPr="00EE4538" w:rsidRDefault="000530D5" w:rsidP="009D6C01">
      <w:pPr>
        <w:spacing w:after="0"/>
        <w:jc w:val="both"/>
        <w:rPr>
          <w:rFonts w:ascii="Times New Roman" w:hAnsi="Times New Roman" w:cs="Times New Roman"/>
          <w:color w:val="000000"/>
          <w:sz w:val="28"/>
          <w:szCs w:val="28"/>
        </w:rPr>
      </w:pPr>
      <w:r w:rsidRPr="00EE4538">
        <w:rPr>
          <w:rFonts w:ascii="Times New Roman" w:hAnsi="Times New Roman" w:cs="Times New Roman"/>
          <w:color w:val="000000"/>
          <w:sz w:val="28"/>
          <w:szCs w:val="28"/>
        </w:rPr>
        <w:t>- Анализ воды, изготовление сметной документации и строительный контроль при ремонте водопровода, - 48 795,18 руб.</w:t>
      </w:r>
    </w:p>
    <w:p w:rsidR="000530D5" w:rsidRDefault="000530D5" w:rsidP="00724EE4">
      <w:pPr>
        <w:spacing w:after="0"/>
        <w:jc w:val="both"/>
        <w:rPr>
          <w:rFonts w:ascii="Times New Roman" w:hAnsi="Times New Roman" w:cs="Times New Roman"/>
          <w:color w:val="000000"/>
          <w:sz w:val="28"/>
          <w:szCs w:val="28"/>
        </w:rPr>
      </w:pPr>
      <w:r w:rsidRPr="00EE4538">
        <w:rPr>
          <w:rFonts w:ascii="Times New Roman" w:hAnsi="Times New Roman" w:cs="Times New Roman"/>
          <w:color w:val="000000"/>
          <w:sz w:val="28"/>
          <w:szCs w:val="28"/>
        </w:rPr>
        <w:t>- оплата за задвижку - 5 520,00 руб</w:t>
      </w:r>
      <w:r w:rsidRPr="00063CF8">
        <w:rPr>
          <w:rFonts w:ascii="Times New Roman" w:hAnsi="Times New Roman" w:cs="Times New Roman"/>
          <w:color w:val="000000"/>
          <w:sz w:val="28"/>
          <w:szCs w:val="28"/>
        </w:rPr>
        <w:t>.</w:t>
      </w:r>
    </w:p>
    <w:p w:rsidR="000530D5" w:rsidRDefault="000530D5" w:rsidP="009D6C01">
      <w:pPr>
        <w:spacing w:after="0"/>
        <w:jc w:val="both"/>
        <w:rPr>
          <w:rFonts w:ascii="Times New Roman" w:hAnsi="Times New Roman" w:cs="Times New Roman"/>
          <w:color w:val="000000"/>
          <w:sz w:val="28"/>
          <w:szCs w:val="28"/>
        </w:rPr>
      </w:pPr>
    </w:p>
    <w:p w:rsidR="000530D5" w:rsidRDefault="000530D5"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снабжение дровами   проводилось индивидуальным  предпринимателем М.А. Коваленко по заявкам- 203 человек на 1218 куб.м., льготникам- 546 куб. м. 91 человекам, цена 1куб.м- 1583руб.  уголь поставляли из Ростова ИП Богдановым Виталием Алексеевичем по 8000 руб. за тонну, было завезено 28 тонн по 24 заявкам, из них льготникам-18 т. для 14 человек. </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b/>
          <w:bCs/>
          <w:sz w:val="28"/>
          <w:szCs w:val="28"/>
        </w:rPr>
        <w:t xml:space="preserve">5. Дорожная деятельность в отношении дорог местного значения: </w:t>
      </w:r>
      <w:r w:rsidRPr="00063CF8">
        <w:rPr>
          <w:rFonts w:ascii="Times New Roman" w:hAnsi="Times New Roman" w:cs="Times New Roman"/>
          <w:sz w:val="28"/>
          <w:szCs w:val="28"/>
        </w:rPr>
        <w:t>план - 2 028 912,80</w:t>
      </w:r>
      <w:r w:rsidRPr="00063CF8">
        <w:rPr>
          <w:rFonts w:ascii="Times New Roman" w:hAnsi="Times New Roman" w:cs="Times New Roman"/>
          <w:bCs/>
          <w:sz w:val="28"/>
          <w:szCs w:val="28"/>
        </w:rPr>
        <w:t>руб</w:t>
      </w:r>
      <w:r w:rsidRPr="00063CF8">
        <w:rPr>
          <w:rFonts w:ascii="Times New Roman" w:hAnsi="Times New Roman" w:cs="Times New Roman"/>
          <w:sz w:val="28"/>
          <w:szCs w:val="28"/>
        </w:rPr>
        <w:t>., факт- 1 686 138,00руб., было сделано:</w:t>
      </w:r>
    </w:p>
    <w:p w:rsidR="000530D5" w:rsidRPr="00063CF8" w:rsidRDefault="000530D5" w:rsidP="009D6C01">
      <w:pPr>
        <w:spacing w:after="0"/>
        <w:jc w:val="both"/>
        <w:rPr>
          <w:rFonts w:ascii="Times New Roman" w:hAnsi="Times New Roman" w:cs="Times New Roman"/>
          <w:color w:val="000000"/>
          <w:sz w:val="28"/>
          <w:szCs w:val="28"/>
        </w:rPr>
      </w:pPr>
      <w:r w:rsidRPr="00063CF8">
        <w:rPr>
          <w:rFonts w:ascii="Times New Roman" w:hAnsi="Times New Roman" w:cs="Times New Roman"/>
          <w:color w:val="000000"/>
          <w:sz w:val="28"/>
          <w:szCs w:val="28"/>
        </w:rPr>
        <w:t xml:space="preserve">- за установку дорожных знаков – 10 849,00 руб.  </w:t>
      </w:r>
    </w:p>
    <w:p w:rsidR="000530D5" w:rsidRPr="00063CF8" w:rsidRDefault="000530D5" w:rsidP="009D6C01">
      <w:pPr>
        <w:spacing w:after="0"/>
        <w:jc w:val="both"/>
        <w:rPr>
          <w:rFonts w:ascii="Times New Roman" w:hAnsi="Times New Roman" w:cs="Times New Roman"/>
          <w:color w:val="000000"/>
          <w:sz w:val="28"/>
          <w:szCs w:val="28"/>
        </w:rPr>
      </w:pPr>
      <w:r w:rsidRPr="00063CF8">
        <w:rPr>
          <w:rFonts w:ascii="Times New Roman" w:hAnsi="Times New Roman" w:cs="Times New Roman"/>
          <w:color w:val="000000"/>
          <w:sz w:val="28"/>
          <w:szCs w:val="28"/>
        </w:rPr>
        <w:t>- за изготовление сметной документации и строительный контроль при ремонте авто дорог– 19 228,00 руб.</w:t>
      </w:r>
    </w:p>
    <w:p w:rsidR="000530D5" w:rsidRPr="00063CF8" w:rsidRDefault="000530D5" w:rsidP="009D6C01">
      <w:pPr>
        <w:spacing w:after="0"/>
        <w:jc w:val="both"/>
        <w:rPr>
          <w:rFonts w:ascii="Times New Roman" w:hAnsi="Times New Roman" w:cs="Times New Roman"/>
          <w:color w:val="000000"/>
          <w:sz w:val="28"/>
          <w:szCs w:val="28"/>
        </w:rPr>
      </w:pPr>
      <w:r w:rsidRPr="00063CF8">
        <w:rPr>
          <w:rFonts w:ascii="Times New Roman" w:hAnsi="Times New Roman" w:cs="Times New Roman"/>
          <w:color w:val="000000"/>
          <w:sz w:val="28"/>
          <w:szCs w:val="28"/>
        </w:rPr>
        <w:t>- труба – 25 370,00 руб.</w:t>
      </w:r>
    </w:p>
    <w:p w:rsidR="000530D5" w:rsidRPr="00063CF8" w:rsidRDefault="000530D5" w:rsidP="009D6C01">
      <w:pPr>
        <w:spacing w:after="0"/>
        <w:jc w:val="both"/>
        <w:rPr>
          <w:rFonts w:ascii="Times New Roman" w:hAnsi="Times New Roman" w:cs="Times New Roman"/>
          <w:color w:val="000000"/>
          <w:sz w:val="28"/>
          <w:szCs w:val="28"/>
        </w:rPr>
      </w:pPr>
      <w:r w:rsidRPr="00063CF8">
        <w:rPr>
          <w:rFonts w:ascii="Times New Roman" w:hAnsi="Times New Roman" w:cs="Times New Roman"/>
          <w:color w:val="000000"/>
          <w:sz w:val="28"/>
          <w:szCs w:val="28"/>
        </w:rPr>
        <w:t>- 29 670,00 – расчистка снега</w:t>
      </w:r>
    </w:p>
    <w:p w:rsidR="000530D5" w:rsidRPr="00063CF8" w:rsidRDefault="000530D5" w:rsidP="00423BFE">
      <w:pPr>
        <w:spacing w:after="0"/>
        <w:jc w:val="both"/>
        <w:rPr>
          <w:rFonts w:ascii="Times New Roman" w:hAnsi="Times New Roman" w:cs="Times New Roman"/>
          <w:sz w:val="28"/>
          <w:szCs w:val="28"/>
        </w:rPr>
      </w:pPr>
      <w:r w:rsidRPr="00063CF8">
        <w:rPr>
          <w:rFonts w:ascii="Times New Roman" w:hAnsi="Times New Roman" w:cs="Times New Roman"/>
          <w:color w:val="000000"/>
          <w:sz w:val="28"/>
          <w:szCs w:val="28"/>
        </w:rPr>
        <w:t>-  за ремонт автомобильных дорог – 1 601 021,00</w:t>
      </w:r>
      <w:r w:rsidRPr="00063CF8">
        <w:rPr>
          <w:rFonts w:ascii="Times New Roman" w:hAnsi="Times New Roman" w:cs="Times New Roman"/>
          <w:sz w:val="28"/>
          <w:szCs w:val="28"/>
        </w:rPr>
        <w:t>(1 292 727,00 руб. ремонт 2016 года, 308 294,00 руб. – краевые за 2015 год.</w:t>
      </w:r>
    </w:p>
    <w:p w:rsidR="000530D5" w:rsidRPr="00063CF8" w:rsidRDefault="000530D5" w:rsidP="009D6C01">
      <w:pPr>
        <w:spacing w:after="0"/>
        <w:jc w:val="both"/>
        <w:rPr>
          <w:rFonts w:ascii="Times New Roman" w:hAnsi="Times New Roman" w:cs="Times New Roman"/>
          <w:color w:val="000000"/>
          <w:sz w:val="28"/>
          <w:szCs w:val="28"/>
        </w:rPr>
      </w:pPr>
    </w:p>
    <w:p w:rsidR="000530D5" w:rsidRDefault="000530D5" w:rsidP="009D6C01">
      <w:pPr>
        <w:spacing w:after="0"/>
        <w:jc w:val="both"/>
        <w:rPr>
          <w:rFonts w:ascii="Times New Roman" w:hAnsi="Times New Roman" w:cs="Times New Roman"/>
          <w:b/>
          <w:bCs/>
          <w:sz w:val="28"/>
          <w:szCs w:val="28"/>
        </w:rPr>
      </w:pPr>
      <w:r w:rsidRPr="00063CF8">
        <w:rPr>
          <w:rFonts w:ascii="Times New Roman" w:hAnsi="Times New Roman" w:cs="Times New Roman"/>
          <w:b/>
          <w:bCs/>
          <w:sz w:val="28"/>
          <w:szCs w:val="28"/>
        </w:rPr>
        <w:t>6.Обеспечение малоимущих граждан, нуждающихся в улучшении жилья</w:t>
      </w:r>
      <w:r w:rsidRPr="00063CF8">
        <w:rPr>
          <w:rFonts w:ascii="Times New Roman" w:hAnsi="Times New Roman" w:cs="Times New Roman"/>
          <w:sz w:val="28"/>
          <w:szCs w:val="28"/>
        </w:rPr>
        <w:t>: план-</w:t>
      </w:r>
      <w:r w:rsidRPr="00063CF8">
        <w:rPr>
          <w:rFonts w:ascii="Times New Roman" w:hAnsi="Times New Roman" w:cs="Times New Roman"/>
          <w:b/>
          <w:bCs/>
          <w:sz w:val="28"/>
          <w:szCs w:val="28"/>
        </w:rPr>
        <w:t xml:space="preserve">500 </w:t>
      </w:r>
      <w:r w:rsidRPr="00063CF8">
        <w:rPr>
          <w:rFonts w:ascii="Times New Roman" w:hAnsi="Times New Roman" w:cs="Times New Roman"/>
          <w:sz w:val="28"/>
          <w:szCs w:val="28"/>
        </w:rPr>
        <w:t>руб., факт-</w:t>
      </w:r>
      <w:r w:rsidRPr="00063CF8">
        <w:rPr>
          <w:rFonts w:ascii="Times New Roman" w:hAnsi="Times New Roman" w:cs="Times New Roman"/>
          <w:b/>
          <w:bCs/>
          <w:sz w:val="28"/>
          <w:szCs w:val="28"/>
        </w:rPr>
        <w:t>500</w:t>
      </w:r>
      <w:r w:rsidRPr="00063CF8">
        <w:rPr>
          <w:rFonts w:ascii="Times New Roman" w:hAnsi="Times New Roman" w:cs="Times New Roman"/>
          <w:sz w:val="28"/>
          <w:szCs w:val="28"/>
        </w:rPr>
        <w:t xml:space="preserve"> руб. на наглядную информацию</w:t>
      </w:r>
      <w:r w:rsidRPr="00063CF8">
        <w:rPr>
          <w:rFonts w:ascii="Times New Roman" w:hAnsi="Times New Roman" w:cs="Times New Roman"/>
          <w:b/>
          <w:bCs/>
          <w:sz w:val="28"/>
          <w:szCs w:val="28"/>
        </w:rPr>
        <w:t>.</w:t>
      </w:r>
    </w:p>
    <w:p w:rsidR="000530D5" w:rsidRPr="00063CF8" w:rsidRDefault="000530D5" w:rsidP="009D6C01">
      <w:pPr>
        <w:spacing w:after="0"/>
        <w:jc w:val="both"/>
        <w:rPr>
          <w:rFonts w:ascii="Times New Roman" w:hAnsi="Times New Roman" w:cs="Times New Roman"/>
          <w:sz w:val="28"/>
          <w:szCs w:val="28"/>
        </w:rPr>
      </w:pPr>
      <w:r>
        <w:rPr>
          <w:rFonts w:ascii="Times New Roman" w:hAnsi="Times New Roman" w:cs="Times New Roman"/>
          <w:b/>
          <w:bCs/>
          <w:sz w:val="28"/>
          <w:szCs w:val="28"/>
        </w:rPr>
        <w:t>7.Создание условий для транспортных услуг населению:</w:t>
      </w:r>
      <w:r>
        <w:rPr>
          <w:rFonts w:ascii="Times New Roman" w:hAnsi="Times New Roman" w:cs="Times New Roman"/>
          <w:sz w:val="28"/>
          <w:szCs w:val="28"/>
        </w:rPr>
        <w:t xml:space="preserve"> оказывает </w:t>
      </w:r>
      <w:r w:rsidRPr="00063CF8">
        <w:rPr>
          <w:rFonts w:ascii="Times New Roman" w:hAnsi="Times New Roman" w:cs="Times New Roman"/>
          <w:sz w:val="28"/>
          <w:szCs w:val="28"/>
        </w:rPr>
        <w:t>ПАТП, жалоб на их обслуживание не поступало.</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b/>
          <w:bCs/>
          <w:sz w:val="28"/>
          <w:szCs w:val="28"/>
        </w:rPr>
        <w:t>8.Участие в профилактике терроризма</w:t>
      </w:r>
      <w:r w:rsidRPr="00063CF8">
        <w:rPr>
          <w:rFonts w:ascii="Times New Roman" w:hAnsi="Times New Roman" w:cs="Times New Roman"/>
          <w:sz w:val="28"/>
          <w:szCs w:val="28"/>
        </w:rPr>
        <w:t xml:space="preserve">: план- </w:t>
      </w:r>
      <w:r w:rsidRPr="00063CF8">
        <w:rPr>
          <w:rFonts w:ascii="Times New Roman" w:hAnsi="Times New Roman" w:cs="Times New Roman"/>
          <w:b/>
          <w:bCs/>
          <w:sz w:val="28"/>
          <w:szCs w:val="28"/>
        </w:rPr>
        <w:t>3 000,00</w:t>
      </w:r>
      <w:r w:rsidRPr="00063CF8">
        <w:rPr>
          <w:rFonts w:ascii="Times New Roman" w:hAnsi="Times New Roman" w:cs="Times New Roman"/>
          <w:sz w:val="28"/>
          <w:szCs w:val="28"/>
        </w:rPr>
        <w:t xml:space="preserve"> руб., факт- </w:t>
      </w:r>
      <w:r w:rsidRPr="00063CF8">
        <w:rPr>
          <w:rFonts w:ascii="Times New Roman" w:hAnsi="Times New Roman" w:cs="Times New Roman"/>
          <w:b/>
          <w:bCs/>
          <w:sz w:val="28"/>
          <w:szCs w:val="28"/>
        </w:rPr>
        <w:t>3 000,00</w:t>
      </w:r>
      <w:r w:rsidRPr="00063CF8">
        <w:rPr>
          <w:rFonts w:ascii="Times New Roman" w:hAnsi="Times New Roman" w:cs="Times New Roman"/>
          <w:sz w:val="28"/>
          <w:szCs w:val="28"/>
        </w:rPr>
        <w:t xml:space="preserve"> руб.  на наглядную информацию.</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b/>
          <w:bCs/>
          <w:sz w:val="28"/>
          <w:szCs w:val="28"/>
        </w:rPr>
        <w:t xml:space="preserve">9.Участие в предупреждении ЧС: </w:t>
      </w:r>
      <w:r w:rsidRPr="00063CF8">
        <w:rPr>
          <w:rFonts w:ascii="Times New Roman" w:hAnsi="Times New Roman" w:cs="Times New Roman"/>
          <w:sz w:val="28"/>
          <w:szCs w:val="28"/>
        </w:rPr>
        <w:t>план-5</w:t>
      </w:r>
      <w:r w:rsidRPr="00063CF8">
        <w:rPr>
          <w:rFonts w:ascii="Times New Roman" w:hAnsi="Times New Roman" w:cs="Times New Roman"/>
          <w:b/>
          <w:bCs/>
          <w:sz w:val="28"/>
          <w:szCs w:val="28"/>
        </w:rPr>
        <w:t xml:space="preserve"> 000</w:t>
      </w:r>
      <w:r w:rsidRPr="00063CF8">
        <w:rPr>
          <w:rFonts w:ascii="Times New Roman" w:hAnsi="Times New Roman" w:cs="Times New Roman"/>
          <w:sz w:val="28"/>
          <w:szCs w:val="28"/>
        </w:rPr>
        <w:t xml:space="preserve"> руб., факт - 5</w:t>
      </w:r>
      <w:r w:rsidRPr="00063CF8">
        <w:rPr>
          <w:rFonts w:ascii="Times New Roman" w:hAnsi="Times New Roman" w:cs="Times New Roman"/>
          <w:b/>
          <w:bCs/>
          <w:sz w:val="28"/>
          <w:szCs w:val="28"/>
        </w:rPr>
        <w:t xml:space="preserve"> 000</w:t>
      </w:r>
      <w:r w:rsidRPr="00063CF8">
        <w:rPr>
          <w:rFonts w:ascii="Times New Roman" w:hAnsi="Times New Roman" w:cs="Times New Roman"/>
          <w:sz w:val="28"/>
          <w:szCs w:val="28"/>
        </w:rPr>
        <w:t xml:space="preserve"> руб. на наглядную информацию.</w:t>
      </w:r>
    </w:p>
    <w:p w:rsidR="000530D5"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b/>
          <w:bCs/>
          <w:sz w:val="28"/>
          <w:szCs w:val="28"/>
        </w:rPr>
        <w:t>10.Обеспечение мер пожарной безопасности:</w:t>
      </w:r>
      <w:r w:rsidRPr="00063CF8">
        <w:rPr>
          <w:rFonts w:ascii="Times New Roman" w:hAnsi="Times New Roman" w:cs="Times New Roman"/>
          <w:sz w:val="28"/>
          <w:szCs w:val="28"/>
        </w:rPr>
        <w:t xml:space="preserve"> план -4 000,00 руб., факт- </w:t>
      </w:r>
      <w:r w:rsidRPr="00063CF8">
        <w:rPr>
          <w:rFonts w:ascii="Times New Roman" w:hAnsi="Times New Roman" w:cs="Times New Roman"/>
          <w:b/>
          <w:bCs/>
          <w:sz w:val="28"/>
          <w:szCs w:val="28"/>
        </w:rPr>
        <w:t>4000</w:t>
      </w:r>
      <w:r w:rsidRPr="00063CF8">
        <w:rPr>
          <w:rFonts w:ascii="Times New Roman" w:hAnsi="Times New Roman" w:cs="Times New Roman"/>
          <w:sz w:val="28"/>
          <w:szCs w:val="28"/>
        </w:rPr>
        <w:t xml:space="preserve"> руб., 1 000,00 на наглядную информацию, 3 000,00 на перезарядку </w:t>
      </w:r>
      <w:r w:rsidRPr="00063CF8">
        <w:rPr>
          <w:rStyle w:val="EndnoteReference"/>
          <w:rFonts w:ascii="Times New Roman" w:hAnsi="Times New Roman"/>
          <w:sz w:val="28"/>
          <w:szCs w:val="28"/>
        </w:rPr>
        <w:endnoteReference w:id="2"/>
      </w:r>
      <w:r w:rsidRPr="00063CF8">
        <w:rPr>
          <w:rFonts w:ascii="Times New Roman" w:hAnsi="Times New Roman" w:cs="Times New Roman"/>
          <w:sz w:val="28"/>
          <w:szCs w:val="28"/>
        </w:rPr>
        <w:t>огнетушителей.</w:t>
      </w:r>
    </w:p>
    <w:p w:rsidR="000530D5" w:rsidRDefault="000530D5" w:rsidP="009D6C01">
      <w:pPr>
        <w:spacing w:after="0"/>
        <w:jc w:val="both"/>
        <w:rPr>
          <w:rFonts w:ascii="Times New Roman" w:hAnsi="Times New Roman" w:cs="Times New Roman"/>
          <w:sz w:val="28"/>
          <w:szCs w:val="28"/>
        </w:rPr>
      </w:pPr>
      <w:r>
        <w:rPr>
          <w:rFonts w:ascii="Times New Roman" w:hAnsi="Times New Roman" w:cs="Times New Roman"/>
          <w:sz w:val="28"/>
          <w:szCs w:val="28"/>
        </w:rPr>
        <w:t>На территории поселения за 2016 год было 2  пожара.</w:t>
      </w:r>
    </w:p>
    <w:p w:rsidR="000530D5" w:rsidRPr="009723FB" w:rsidRDefault="000530D5" w:rsidP="009D6C01">
      <w:pPr>
        <w:spacing w:after="0"/>
        <w:jc w:val="both"/>
        <w:rPr>
          <w:rFonts w:ascii="Times New Roman" w:hAnsi="Times New Roman" w:cs="Times New Roman"/>
          <w:sz w:val="28"/>
          <w:szCs w:val="28"/>
        </w:rPr>
      </w:pPr>
      <w:r w:rsidRPr="009723FB">
        <w:rPr>
          <w:rFonts w:ascii="Times New Roman" w:hAnsi="Times New Roman" w:cs="Times New Roman"/>
          <w:b/>
          <w:bCs/>
          <w:sz w:val="28"/>
          <w:szCs w:val="28"/>
        </w:rPr>
        <w:t>11.Создание в поселении услуг связи, торговли и бытового обслуживания</w:t>
      </w:r>
      <w:r w:rsidRPr="009723FB">
        <w:rPr>
          <w:rFonts w:ascii="Times New Roman" w:hAnsi="Times New Roman" w:cs="Times New Roman"/>
          <w:sz w:val="28"/>
          <w:szCs w:val="28"/>
        </w:rPr>
        <w:t>:</w:t>
      </w:r>
    </w:p>
    <w:p w:rsidR="000530D5" w:rsidRPr="009723FB" w:rsidRDefault="000530D5" w:rsidP="009D6C01">
      <w:pPr>
        <w:spacing w:after="0"/>
        <w:jc w:val="both"/>
        <w:rPr>
          <w:rFonts w:ascii="Times New Roman" w:hAnsi="Times New Roman" w:cs="Times New Roman"/>
          <w:sz w:val="28"/>
          <w:szCs w:val="28"/>
        </w:rPr>
      </w:pPr>
      <w:r w:rsidRPr="009723FB">
        <w:rPr>
          <w:rFonts w:ascii="Times New Roman" w:hAnsi="Times New Roman" w:cs="Times New Roman"/>
          <w:sz w:val="28"/>
          <w:szCs w:val="28"/>
        </w:rPr>
        <w:t xml:space="preserve">- услуги связи </w:t>
      </w:r>
      <w:r w:rsidRPr="009723FB">
        <w:rPr>
          <w:rFonts w:ascii="Times New Roman" w:hAnsi="Times New Roman" w:cs="Times New Roman"/>
          <w:b/>
          <w:bCs/>
          <w:sz w:val="28"/>
          <w:szCs w:val="28"/>
        </w:rPr>
        <w:t>-</w:t>
      </w:r>
      <w:r w:rsidRPr="009723FB">
        <w:rPr>
          <w:rFonts w:ascii="Times New Roman" w:hAnsi="Times New Roman" w:cs="Times New Roman"/>
          <w:sz w:val="28"/>
          <w:szCs w:val="28"/>
        </w:rPr>
        <w:t xml:space="preserve"> работает связь </w:t>
      </w:r>
      <w:r w:rsidRPr="009723FB">
        <w:rPr>
          <w:rFonts w:ascii="Times New Roman" w:hAnsi="Times New Roman" w:cs="Times New Roman"/>
          <w:b/>
          <w:bCs/>
          <w:sz w:val="28"/>
          <w:szCs w:val="28"/>
        </w:rPr>
        <w:t xml:space="preserve">ТЕЛЕ-2, </w:t>
      </w:r>
      <w:r w:rsidRPr="009723FB">
        <w:rPr>
          <w:rFonts w:ascii="Times New Roman" w:hAnsi="Times New Roman" w:cs="Times New Roman"/>
          <w:sz w:val="28"/>
          <w:szCs w:val="28"/>
        </w:rPr>
        <w:t xml:space="preserve"> Мегафон.</w:t>
      </w:r>
    </w:p>
    <w:p w:rsidR="000530D5" w:rsidRPr="009723FB" w:rsidRDefault="000530D5" w:rsidP="009D6C01">
      <w:pPr>
        <w:spacing w:after="0"/>
        <w:jc w:val="both"/>
        <w:rPr>
          <w:rFonts w:ascii="Times New Roman" w:hAnsi="Times New Roman" w:cs="Times New Roman"/>
          <w:sz w:val="28"/>
          <w:szCs w:val="28"/>
        </w:rPr>
      </w:pPr>
      <w:r w:rsidRPr="009723FB">
        <w:rPr>
          <w:rFonts w:ascii="Times New Roman" w:hAnsi="Times New Roman" w:cs="Times New Roman"/>
          <w:sz w:val="28"/>
          <w:szCs w:val="28"/>
        </w:rPr>
        <w:t>-торговля представлена 4 магазинами индивидуальных предпринимателей, нареканий  на работу магазинов нет, но звонки на телефон доверия поступали о продажи водки- 2 , факты не подтвердились по отчету полиции. Социально-значимые товары в достатке, уровень торговой наценки, продажа продукции кубанских производителей, мониторинг цен- все это контролируется специалистом администрации поселения.</w:t>
      </w:r>
    </w:p>
    <w:p w:rsidR="000530D5" w:rsidRPr="00B4599D" w:rsidRDefault="000530D5" w:rsidP="009D6C01">
      <w:pPr>
        <w:spacing w:after="0"/>
        <w:jc w:val="center"/>
        <w:rPr>
          <w:rFonts w:ascii="Times New Roman" w:hAnsi="Times New Roman" w:cs="Times New Roman"/>
          <w:sz w:val="28"/>
          <w:szCs w:val="28"/>
        </w:rPr>
      </w:pPr>
      <w:r w:rsidRPr="009723FB">
        <w:rPr>
          <w:rFonts w:ascii="Times New Roman" w:hAnsi="Times New Roman" w:cs="Times New Roman"/>
          <w:sz w:val="28"/>
          <w:szCs w:val="28"/>
        </w:rPr>
        <w:t>- у нас выездное бытовое обслуживание Моспанчук С.Н.(парикмахер), Махнов С.М. (телерадиоаппаратура), Субботин Н.А.( ремонт бытовой техники),Шеледа В.А. (ритуальные услуги),Макаренко Е.Н. (сухая чистка подушек), Кондян Э.А.(ремонт и пошив обуви) было  предоставлено парикмахерских услуг 18 человек на 5,35тыс.руб. , ремонт холодильников 10 человек  на 15,3 тыс.руб.,ремонт и пошив обуви 16 человек на 3,45тыс руб.</w:t>
      </w:r>
      <w:r>
        <w:rPr>
          <w:rFonts w:ascii="Times New Roman" w:hAnsi="Times New Roman" w:cs="Times New Roman"/>
          <w:sz w:val="28"/>
          <w:szCs w:val="28"/>
        </w:rPr>
        <w:t xml:space="preserve"> ритуальные услуги 5 челов.на 33,0 тыс.руб.</w:t>
      </w:r>
    </w:p>
    <w:p w:rsidR="000530D5" w:rsidRPr="00BC7A43" w:rsidRDefault="000530D5" w:rsidP="009D6C01">
      <w:pPr>
        <w:spacing w:after="0"/>
        <w:jc w:val="both"/>
        <w:rPr>
          <w:rFonts w:ascii="Times New Roman" w:hAnsi="Times New Roman" w:cs="Times New Roman"/>
          <w:sz w:val="28"/>
          <w:szCs w:val="28"/>
        </w:rPr>
      </w:pPr>
      <w:r w:rsidRPr="00BC7A43">
        <w:rPr>
          <w:rFonts w:ascii="Times New Roman" w:hAnsi="Times New Roman" w:cs="Times New Roman"/>
          <w:b/>
          <w:bCs/>
          <w:sz w:val="28"/>
          <w:szCs w:val="28"/>
        </w:rPr>
        <w:t xml:space="preserve">12.Организация библиотечного обслуживания населения: </w:t>
      </w:r>
      <w:r w:rsidRPr="00BC7A43">
        <w:rPr>
          <w:rFonts w:ascii="Times New Roman" w:hAnsi="Times New Roman" w:cs="Times New Roman"/>
          <w:sz w:val="28"/>
          <w:szCs w:val="28"/>
        </w:rPr>
        <w:t>в библиотеке 12029 экземпляра книг на сумму 194545 руб. 44 коп., работает нормально, жалоб нет.</w:t>
      </w:r>
    </w:p>
    <w:p w:rsidR="000530D5" w:rsidRPr="00BC7A43" w:rsidRDefault="000530D5" w:rsidP="009D6C01">
      <w:pPr>
        <w:spacing w:after="0"/>
        <w:jc w:val="both"/>
        <w:rPr>
          <w:rFonts w:ascii="Times New Roman" w:hAnsi="Times New Roman" w:cs="Times New Roman"/>
          <w:sz w:val="28"/>
          <w:szCs w:val="28"/>
        </w:rPr>
      </w:pPr>
      <w:r w:rsidRPr="00BC7A43">
        <w:rPr>
          <w:rFonts w:ascii="Times New Roman" w:hAnsi="Times New Roman" w:cs="Times New Roman"/>
          <w:b/>
          <w:bCs/>
          <w:sz w:val="28"/>
          <w:szCs w:val="28"/>
        </w:rPr>
        <w:t xml:space="preserve">   13.Создание досуга и услуги культуры населению: </w:t>
      </w:r>
      <w:r w:rsidRPr="00BC7A43">
        <w:rPr>
          <w:rFonts w:ascii="Times New Roman" w:hAnsi="Times New Roman" w:cs="Times New Roman"/>
          <w:sz w:val="28"/>
          <w:szCs w:val="28"/>
        </w:rPr>
        <w:t>Штат 6 человек- директор, бухгалтер, художественный руководитель, зав.детским сектором, 1 библиотекарь, уборщица.</w:t>
      </w:r>
    </w:p>
    <w:p w:rsidR="000530D5" w:rsidRPr="00BC7A43" w:rsidRDefault="000530D5" w:rsidP="009D6C01">
      <w:pPr>
        <w:spacing w:after="0"/>
        <w:jc w:val="both"/>
        <w:rPr>
          <w:rFonts w:ascii="Times New Roman" w:hAnsi="Times New Roman" w:cs="Times New Roman"/>
          <w:sz w:val="28"/>
          <w:szCs w:val="28"/>
        </w:rPr>
      </w:pPr>
      <w:r w:rsidRPr="00BC7A43">
        <w:rPr>
          <w:rFonts w:ascii="Times New Roman" w:hAnsi="Times New Roman" w:cs="Times New Roman"/>
          <w:sz w:val="28"/>
          <w:szCs w:val="28"/>
        </w:rPr>
        <w:t xml:space="preserve">      За 2016 год проведено 125 мероприятий из них: для детей до 14 лет- 38 , для молодежи от 15 до 25 лет-  56, для взрослых - 31, с охватом 2395 человек,              </w:t>
      </w:r>
    </w:p>
    <w:p w:rsidR="000530D5" w:rsidRPr="00BC7A43" w:rsidRDefault="000530D5" w:rsidP="009D6C01">
      <w:pPr>
        <w:spacing w:after="0"/>
        <w:jc w:val="both"/>
        <w:rPr>
          <w:rFonts w:ascii="Times New Roman" w:hAnsi="Times New Roman" w:cs="Times New Roman"/>
          <w:sz w:val="28"/>
          <w:szCs w:val="28"/>
        </w:rPr>
      </w:pPr>
      <w:r w:rsidRPr="00BC7A43">
        <w:rPr>
          <w:rFonts w:ascii="Times New Roman" w:hAnsi="Times New Roman" w:cs="Times New Roman"/>
          <w:sz w:val="28"/>
          <w:szCs w:val="28"/>
        </w:rPr>
        <w:t xml:space="preserve">      Ведутся кружки: вокал, фольклор, декоративно-прикладное искусство.     </w:t>
      </w:r>
    </w:p>
    <w:p w:rsidR="000530D5" w:rsidRPr="00BC7A43" w:rsidRDefault="000530D5" w:rsidP="009D6C01">
      <w:pPr>
        <w:spacing w:after="0"/>
        <w:jc w:val="both"/>
        <w:rPr>
          <w:rFonts w:ascii="Times New Roman" w:hAnsi="Times New Roman" w:cs="Times New Roman"/>
          <w:sz w:val="28"/>
          <w:szCs w:val="28"/>
        </w:rPr>
      </w:pPr>
      <w:r w:rsidRPr="00BC7A43">
        <w:rPr>
          <w:rFonts w:ascii="Times New Roman" w:hAnsi="Times New Roman" w:cs="Times New Roman"/>
          <w:sz w:val="28"/>
          <w:szCs w:val="28"/>
        </w:rPr>
        <w:t>Оказано платных услуг на сумму 15 тыс. руб.</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b/>
          <w:bCs/>
          <w:sz w:val="28"/>
          <w:szCs w:val="28"/>
        </w:rPr>
        <w:t>14.Содержание памятников культурного наследия</w:t>
      </w:r>
      <w:r w:rsidRPr="00063CF8">
        <w:rPr>
          <w:rFonts w:ascii="Times New Roman" w:hAnsi="Times New Roman" w:cs="Times New Roman"/>
          <w:sz w:val="28"/>
          <w:szCs w:val="28"/>
        </w:rPr>
        <w:t>- запланировано60 482,56 руб. 25 000,00 израсходовано на мемориальную плиту, венки; 35 482,56 изготовление тех. паспорта на объект «Скорбящая мать» и.</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b/>
          <w:bCs/>
          <w:sz w:val="28"/>
          <w:szCs w:val="28"/>
        </w:rPr>
        <w:t>15.Развитие местного народного творчества-</w:t>
      </w:r>
      <w:r w:rsidRPr="00063CF8">
        <w:rPr>
          <w:rFonts w:ascii="Times New Roman" w:hAnsi="Times New Roman" w:cs="Times New Roman"/>
          <w:sz w:val="28"/>
          <w:szCs w:val="28"/>
        </w:rPr>
        <w:t xml:space="preserve"> это наш ансамбль «Синюшаночка», который является участником всех мероприятий на территории поселения и в районе, который сохраняет и возрождает старые русские песни.</w:t>
      </w:r>
    </w:p>
    <w:p w:rsidR="000530D5" w:rsidRPr="00063CF8" w:rsidRDefault="000530D5" w:rsidP="009D6C01">
      <w:pPr>
        <w:spacing w:after="0"/>
        <w:jc w:val="both"/>
        <w:rPr>
          <w:rFonts w:ascii="Times New Roman" w:hAnsi="Times New Roman" w:cs="Times New Roman"/>
          <w:color w:val="000000"/>
          <w:sz w:val="28"/>
          <w:szCs w:val="28"/>
        </w:rPr>
      </w:pPr>
      <w:r w:rsidRPr="00063CF8">
        <w:rPr>
          <w:rFonts w:ascii="Times New Roman" w:hAnsi="Times New Roman" w:cs="Times New Roman"/>
          <w:b/>
          <w:bCs/>
          <w:color w:val="000000"/>
          <w:sz w:val="28"/>
          <w:szCs w:val="28"/>
        </w:rPr>
        <w:t>16</w:t>
      </w:r>
      <w:r w:rsidRPr="00063CF8">
        <w:rPr>
          <w:rFonts w:ascii="Times New Roman" w:hAnsi="Times New Roman" w:cs="Times New Roman"/>
          <w:color w:val="000000"/>
          <w:sz w:val="28"/>
          <w:szCs w:val="28"/>
        </w:rPr>
        <w:t>.</w:t>
      </w:r>
      <w:r w:rsidRPr="00063CF8">
        <w:rPr>
          <w:rFonts w:ascii="Times New Roman" w:hAnsi="Times New Roman" w:cs="Times New Roman"/>
          <w:b/>
          <w:bCs/>
          <w:color w:val="000000"/>
          <w:sz w:val="28"/>
          <w:szCs w:val="28"/>
        </w:rPr>
        <w:t xml:space="preserve">Развитие физкультуры и спорта: </w:t>
      </w:r>
      <w:r w:rsidRPr="00063CF8">
        <w:rPr>
          <w:rFonts w:ascii="Times New Roman" w:hAnsi="Times New Roman" w:cs="Times New Roman"/>
          <w:color w:val="000000"/>
          <w:sz w:val="28"/>
          <w:szCs w:val="28"/>
        </w:rPr>
        <w:t>план –</w:t>
      </w:r>
      <w:r w:rsidRPr="00063CF8">
        <w:rPr>
          <w:rFonts w:ascii="Times New Roman" w:hAnsi="Times New Roman" w:cs="Times New Roman"/>
          <w:b/>
          <w:bCs/>
          <w:color w:val="000000"/>
          <w:sz w:val="28"/>
          <w:szCs w:val="28"/>
        </w:rPr>
        <w:t>134650, 00</w:t>
      </w:r>
      <w:r w:rsidRPr="00063CF8">
        <w:rPr>
          <w:rFonts w:ascii="Times New Roman" w:hAnsi="Times New Roman" w:cs="Times New Roman"/>
          <w:color w:val="000000"/>
          <w:sz w:val="28"/>
          <w:szCs w:val="28"/>
        </w:rPr>
        <w:t>руб., факт-</w:t>
      </w:r>
      <w:r w:rsidRPr="00063CF8">
        <w:rPr>
          <w:rFonts w:ascii="Times New Roman" w:hAnsi="Times New Roman" w:cs="Times New Roman"/>
          <w:b/>
          <w:bCs/>
          <w:color w:val="000000"/>
          <w:sz w:val="28"/>
          <w:szCs w:val="28"/>
        </w:rPr>
        <w:t xml:space="preserve"> 134 540,00</w:t>
      </w:r>
      <w:r w:rsidRPr="00063CF8">
        <w:rPr>
          <w:rFonts w:ascii="Times New Roman" w:hAnsi="Times New Roman" w:cs="Times New Roman"/>
          <w:color w:val="000000"/>
          <w:sz w:val="28"/>
          <w:szCs w:val="28"/>
        </w:rPr>
        <w:t xml:space="preserve"> руб. Были приобретены: спортивные товары – 43 131,80 руб.,поездки – 58 398,20 руб.,цифровая фотокамера 8010,00 руб., 25 1100,00 руб. – газонная смесь.</w:t>
      </w:r>
    </w:p>
    <w:p w:rsidR="000530D5" w:rsidRPr="00B4599D" w:rsidRDefault="000530D5" w:rsidP="009D6C01">
      <w:pPr>
        <w:spacing w:after="0"/>
        <w:jc w:val="both"/>
        <w:rPr>
          <w:rFonts w:ascii="Times New Roman" w:hAnsi="Times New Roman" w:cs="Times New Roman"/>
          <w:b/>
          <w:bCs/>
          <w:color w:val="000000"/>
          <w:sz w:val="28"/>
          <w:szCs w:val="28"/>
        </w:rPr>
      </w:pPr>
      <w:r w:rsidRPr="00063CF8">
        <w:rPr>
          <w:rFonts w:ascii="Times New Roman" w:hAnsi="Times New Roman" w:cs="Times New Roman"/>
          <w:b/>
          <w:bCs/>
          <w:color w:val="000000"/>
          <w:sz w:val="28"/>
          <w:szCs w:val="28"/>
        </w:rPr>
        <w:t>17</w:t>
      </w:r>
      <w:r w:rsidRPr="00063CF8">
        <w:rPr>
          <w:rFonts w:ascii="Times New Roman" w:hAnsi="Times New Roman" w:cs="Times New Roman"/>
          <w:color w:val="000000"/>
          <w:sz w:val="28"/>
          <w:szCs w:val="28"/>
        </w:rPr>
        <w:t>.</w:t>
      </w:r>
      <w:r w:rsidRPr="00063CF8">
        <w:rPr>
          <w:rFonts w:ascii="Times New Roman" w:hAnsi="Times New Roman" w:cs="Times New Roman"/>
          <w:b/>
          <w:bCs/>
          <w:color w:val="000000"/>
          <w:sz w:val="28"/>
          <w:szCs w:val="28"/>
        </w:rPr>
        <w:t xml:space="preserve">Массовый отдых и обустройство мест массового отдыха: </w:t>
      </w:r>
      <w:r w:rsidRPr="00063CF8">
        <w:rPr>
          <w:rFonts w:ascii="Times New Roman" w:hAnsi="Times New Roman" w:cs="Times New Roman"/>
          <w:color w:val="000000"/>
          <w:sz w:val="28"/>
          <w:szCs w:val="28"/>
        </w:rPr>
        <w:t>план-</w:t>
      </w:r>
      <w:r w:rsidRPr="00063CF8">
        <w:rPr>
          <w:rFonts w:ascii="Times New Roman" w:hAnsi="Times New Roman" w:cs="Times New Roman"/>
          <w:b/>
          <w:bCs/>
          <w:color w:val="000000"/>
          <w:sz w:val="28"/>
          <w:szCs w:val="28"/>
        </w:rPr>
        <w:t xml:space="preserve">142 687,61 </w:t>
      </w:r>
      <w:r w:rsidRPr="00063CF8">
        <w:rPr>
          <w:rFonts w:ascii="Times New Roman" w:hAnsi="Times New Roman" w:cs="Times New Roman"/>
          <w:color w:val="000000"/>
          <w:sz w:val="28"/>
          <w:szCs w:val="28"/>
        </w:rPr>
        <w:t>руб., факт</w:t>
      </w:r>
      <w:r w:rsidRPr="00063CF8">
        <w:rPr>
          <w:rFonts w:ascii="Times New Roman" w:hAnsi="Times New Roman" w:cs="Times New Roman"/>
          <w:b/>
          <w:bCs/>
          <w:color w:val="000000"/>
          <w:sz w:val="28"/>
          <w:szCs w:val="28"/>
        </w:rPr>
        <w:t>–142 687,61</w:t>
      </w:r>
      <w:r w:rsidRPr="00063CF8">
        <w:rPr>
          <w:rFonts w:ascii="Times New Roman" w:hAnsi="Times New Roman" w:cs="Times New Roman"/>
          <w:color w:val="000000"/>
          <w:sz w:val="28"/>
          <w:szCs w:val="28"/>
        </w:rPr>
        <w:t xml:space="preserve"> руб., исполнено на </w:t>
      </w:r>
      <w:r w:rsidRPr="00063CF8">
        <w:rPr>
          <w:rFonts w:ascii="Times New Roman" w:hAnsi="Times New Roman" w:cs="Times New Roman"/>
          <w:b/>
          <w:bCs/>
          <w:color w:val="000000"/>
          <w:sz w:val="28"/>
          <w:szCs w:val="28"/>
        </w:rPr>
        <w:t>100 %. 10 025,00 руб. расходный  и хозяйственный инвентарь, 25 870,00 руб. – проф. Трубы для строительства лестницы на кладбище ст. Подгорная Синюха средства были выделенны предприятием ООО «21 ВЕК»  сбор и вывоз мусора – 106 792,61 руб.</w:t>
      </w:r>
    </w:p>
    <w:p w:rsidR="000530D5" w:rsidRPr="00B4599D" w:rsidRDefault="000530D5" w:rsidP="009D6C01">
      <w:pPr>
        <w:spacing w:after="0"/>
        <w:jc w:val="both"/>
        <w:rPr>
          <w:rFonts w:ascii="Times New Roman" w:hAnsi="Times New Roman" w:cs="Times New Roman"/>
          <w:sz w:val="28"/>
          <w:szCs w:val="28"/>
        </w:rPr>
      </w:pPr>
      <w:r w:rsidRPr="00B4599D">
        <w:rPr>
          <w:rFonts w:ascii="Times New Roman" w:hAnsi="Times New Roman" w:cs="Times New Roman"/>
          <w:b/>
          <w:bCs/>
          <w:sz w:val="28"/>
          <w:szCs w:val="28"/>
        </w:rPr>
        <w:t>18.Формирование архивов поселения</w:t>
      </w:r>
      <w:r w:rsidRPr="00B4599D">
        <w:rPr>
          <w:rFonts w:ascii="Times New Roman" w:hAnsi="Times New Roman" w:cs="Times New Roman"/>
          <w:sz w:val="28"/>
          <w:szCs w:val="28"/>
        </w:rPr>
        <w:t>: ежего</w:t>
      </w:r>
      <w:r>
        <w:rPr>
          <w:rFonts w:ascii="Times New Roman" w:hAnsi="Times New Roman" w:cs="Times New Roman"/>
          <w:sz w:val="28"/>
          <w:szCs w:val="28"/>
        </w:rPr>
        <w:t>дно начальником общего отдела</w:t>
      </w:r>
      <w:r w:rsidRPr="00B4599D">
        <w:rPr>
          <w:rFonts w:ascii="Times New Roman" w:hAnsi="Times New Roman" w:cs="Times New Roman"/>
          <w:sz w:val="28"/>
          <w:szCs w:val="28"/>
        </w:rPr>
        <w:t xml:space="preserve"> администрации сельского поселения формирует архивные фонды поселения и сдает в архив района.</w:t>
      </w:r>
    </w:p>
    <w:p w:rsidR="000530D5" w:rsidRPr="00063CF8" w:rsidRDefault="000530D5" w:rsidP="009D6C01">
      <w:pPr>
        <w:spacing w:after="0"/>
        <w:jc w:val="both"/>
        <w:rPr>
          <w:rFonts w:ascii="Times New Roman" w:hAnsi="Times New Roman" w:cs="Times New Roman"/>
          <w:color w:val="000000"/>
          <w:sz w:val="28"/>
          <w:szCs w:val="28"/>
        </w:rPr>
      </w:pPr>
      <w:r w:rsidRPr="00063CF8">
        <w:rPr>
          <w:rFonts w:ascii="Times New Roman" w:hAnsi="Times New Roman" w:cs="Times New Roman"/>
          <w:b/>
          <w:bCs/>
          <w:color w:val="000000"/>
          <w:sz w:val="28"/>
          <w:szCs w:val="28"/>
        </w:rPr>
        <w:t xml:space="preserve">20.Организация благоустройства и озеленения территории поселения: </w:t>
      </w:r>
      <w:r w:rsidRPr="00063CF8">
        <w:rPr>
          <w:rFonts w:ascii="Times New Roman" w:hAnsi="Times New Roman" w:cs="Times New Roman"/>
          <w:color w:val="000000"/>
          <w:sz w:val="28"/>
          <w:szCs w:val="28"/>
        </w:rPr>
        <w:t>план-</w:t>
      </w:r>
      <w:r w:rsidRPr="00063CF8">
        <w:rPr>
          <w:rFonts w:ascii="Times New Roman" w:hAnsi="Times New Roman" w:cs="Times New Roman"/>
          <w:b/>
          <w:bCs/>
          <w:color w:val="000000"/>
          <w:sz w:val="28"/>
          <w:szCs w:val="28"/>
        </w:rPr>
        <w:t>10 тыс.руб</w:t>
      </w:r>
      <w:r w:rsidRPr="00063CF8">
        <w:rPr>
          <w:rFonts w:ascii="Times New Roman" w:hAnsi="Times New Roman" w:cs="Times New Roman"/>
          <w:color w:val="000000"/>
          <w:sz w:val="28"/>
          <w:szCs w:val="28"/>
        </w:rPr>
        <w:t xml:space="preserve">., факт- </w:t>
      </w:r>
      <w:r w:rsidRPr="00063CF8">
        <w:rPr>
          <w:rFonts w:ascii="Times New Roman" w:hAnsi="Times New Roman" w:cs="Times New Roman"/>
          <w:b/>
          <w:bCs/>
          <w:color w:val="000000"/>
          <w:sz w:val="28"/>
          <w:szCs w:val="28"/>
        </w:rPr>
        <w:t>10 тыс.руб</w:t>
      </w:r>
      <w:r w:rsidRPr="00063CF8">
        <w:rPr>
          <w:rFonts w:ascii="Times New Roman" w:hAnsi="Times New Roman" w:cs="Times New Roman"/>
          <w:color w:val="000000"/>
          <w:sz w:val="28"/>
          <w:szCs w:val="28"/>
        </w:rPr>
        <w:t xml:space="preserve">. исполнение </w:t>
      </w:r>
      <w:r w:rsidRPr="00063CF8">
        <w:rPr>
          <w:rFonts w:ascii="Times New Roman" w:hAnsi="Times New Roman" w:cs="Times New Roman"/>
          <w:b/>
          <w:bCs/>
          <w:color w:val="000000"/>
          <w:sz w:val="28"/>
          <w:szCs w:val="28"/>
        </w:rPr>
        <w:t>100%.</w:t>
      </w:r>
    </w:p>
    <w:p w:rsidR="000530D5" w:rsidRPr="00063CF8" w:rsidRDefault="000530D5" w:rsidP="009D6C01">
      <w:pPr>
        <w:spacing w:after="0"/>
        <w:jc w:val="both"/>
        <w:rPr>
          <w:rFonts w:ascii="Times New Roman" w:hAnsi="Times New Roman" w:cs="Times New Roman"/>
          <w:color w:val="000000"/>
          <w:sz w:val="28"/>
          <w:szCs w:val="28"/>
        </w:rPr>
      </w:pPr>
      <w:r w:rsidRPr="00063CF8">
        <w:rPr>
          <w:rFonts w:ascii="Times New Roman" w:hAnsi="Times New Roman" w:cs="Times New Roman"/>
          <w:color w:val="000000"/>
          <w:sz w:val="28"/>
          <w:szCs w:val="28"/>
        </w:rPr>
        <w:t>Были приобретены саженцы и высажены вдоль аллеи к средней школе №14</w:t>
      </w:r>
    </w:p>
    <w:p w:rsidR="000530D5" w:rsidRPr="00063CF8" w:rsidRDefault="000530D5" w:rsidP="009D6C01">
      <w:pPr>
        <w:spacing w:after="0"/>
        <w:jc w:val="both"/>
        <w:rPr>
          <w:rFonts w:ascii="Times New Roman" w:hAnsi="Times New Roman" w:cs="Times New Roman"/>
          <w:b/>
          <w:bCs/>
          <w:sz w:val="28"/>
          <w:szCs w:val="28"/>
        </w:rPr>
      </w:pPr>
      <w:r w:rsidRPr="00063CF8">
        <w:rPr>
          <w:rFonts w:ascii="Times New Roman" w:hAnsi="Times New Roman" w:cs="Times New Roman"/>
          <w:b/>
          <w:bCs/>
          <w:sz w:val="28"/>
          <w:szCs w:val="28"/>
        </w:rPr>
        <w:t xml:space="preserve">22.Организация освещения улиц поселения: </w:t>
      </w:r>
      <w:r w:rsidRPr="00063CF8">
        <w:rPr>
          <w:rFonts w:ascii="Times New Roman" w:hAnsi="Times New Roman" w:cs="Times New Roman"/>
          <w:sz w:val="28"/>
          <w:szCs w:val="28"/>
        </w:rPr>
        <w:t xml:space="preserve">план – </w:t>
      </w:r>
      <w:r w:rsidRPr="00063CF8">
        <w:rPr>
          <w:rFonts w:ascii="Times New Roman" w:hAnsi="Times New Roman" w:cs="Times New Roman"/>
          <w:b/>
          <w:bCs/>
          <w:sz w:val="28"/>
          <w:szCs w:val="28"/>
        </w:rPr>
        <w:t>348 061,95</w:t>
      </w:r>
      <w:r w:rsidRPr="00063CF8">
        <w:rPr>
          <w:rFonts w:ascii="Times New Roman" w:hAnsi="Times New Roman" w:cs="Times New Roman"/>
          <w:sz w:val="28"/>
          <w:szCs w:val="28"/>
        </w:rPr>
        <w:t xml:space="preserve"> руб., факт- </w:t>
      </w:r>
      <w:r w:rsidRPr="00063CF8">
        <w:rPr>
          <w:rFonts w:ascii="Times New Roman" w:hAnsi="Times New Roman" w:cs="Times New Roman"/>
          <w:b/>
          <w:bCs/>
          <w:sz w:val="28"/>
          <w:szCs w:val="28"/>
        </w:rPr>
        <w:t xml:space="preserve">346 554,40 </w:t>
      </w:r>
      <w:r w:rsidRPr="00063CF8">
        <w:rPr>
          <w:rFonts w:ascii="Times New Roman" w:hAnsi="Times New Roman" w:cs="Times New Roman"/>
          <w:sz w:val="28"/>
          <w:szCs w:val="28"/>
        </w:rPr>
        <w:t xml:space="preserve">руб., исполнение </w:t>
      </w:r>
      <w:r w:rsidRPr="00063CF8">
        <w:rPr>
          <w:rFonts w:ascii="Times New Roman" w:hAnsi="Times New Roman" w:cs="Times New Roman"/>
          <w:b/>
          <w:bCs/>
          <w:sz w:val="28"/>
          <w:szCs w:val="28"/>
        </w:rPr>
        <w:t>– 99,56 %.</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bCs/>
          <w:sz w:val="28"/>
          <w:szCs w:val="28"/>
        </w:rPr>
        <w:t>231 866,37 руб. – оплата за уличное освещение</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sz w:val="28"/>
          <w:szCs w:val="28"/>
        </w:rPr>
        <w:t>Оплата за снятие показаний счетчиков, замену ламп уличного освещения и текущий ремонт электросетей  – 78 809,58 руб.</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sz w:val="28"/>
          <w:szCs w:val="28"/>
        </w:rPr>
        <w:t>Приобретение электротоваров на сумму 37 386,00 руб.</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b/>
          <w:bCs/>
          <w:sz w:val="28"/>
          <w:szCs w:val="28"/>
        </w:rPr>
        <w:t>23. Организация ритуальных услуг и содержание мест захоронения:</w:t>
      </w:r>
      <w:r w:rsidRPr="00063CF8">
        <w:rPr>
          <w:rFonts w:ascii="Times New Roman" w:hAnsi="Times New Roman" w:cs="Times New Roman"/>
          <w:sz w:val="28"/>
          <w:szCs w:val="28"/>
        </w:rPr>
        <w:t xml:space="preserve"> план- </w:t>
      </w:r>
      <w:r w:rsidRPr="00063CF8">
        <w:rPr>
          <w:rFonts w:ascii="Times New Roman" w:hAnsi="Times New Roman" w:cs="Times New Roman"/>
          <w:b/>
          <w:bCs/>
          <w:sz w:val="28"/>
          <w:szCs w:val="28"/>
        </w:rPr>
        <w:t>91 000,00 руб</w:t>
      </w:r>
      <w:r w:rsidRPr="00063CF8">
        <w:rPr>
          <w:rFonts w:ascii="Times New Roman" w:hAnsi="Times New Roman" w:cs="Times New Roman"/>
          <w:sz w:val="28"/>
          <w:szCs w:val="28"/>
        </w:rPr>
        <w:t xml:space="preserve">., факт- </w:t>
      </w:r>
      <w:r w:rsidRPr="00063CF8">
        <w:rPr>
          <w:rFonts w:ascii="Times New Roman" w:hAnsi="Times New Roman" w:cs="Times New Roman"/>
          <w:b/>
          <w:bCs/>
          <w:sz w:val="28"/>
          <w:szCs w:val="28"/>
        </w:rPr>
        <w:t>90 324,94 руб</w:t>
      </w:r>
      <w:r w:rsidRPr="00063CF8">
        <w:rPr>
          <w:rFonts w:ascii="Times New Roman" w:hAnsi="Times New Roman" w:cs="Times New Roman"/>
          <w:sz w:val="28"/>
          <w:szCs w:val="28"/>
        </w:rPr>
        <w:t xml:space="preserve">. </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sz w:val="28"/>
          <w:szCs w:val="28"/>
        </w:rPr>
        <w:t>- производилась оплата по договорам за работу на кладбищах ежемесячно  на общую сумму60 994,94</w:t>
      </w:r>
      <w:bookmarkStart w:id="0" w:name="_GoBack"/>
      <w:bookmarkEnd w:id="0"/>
      <w:r w:rsidRPr="00063CF8">
        <w:rPr>
          <w:rFonts w:ascii="Times New Roman" w:hAnsi="Times New Roman" w:cs="Times New Roman"/>
          <w:sz w:val="28"/>
          <w:szCs w:val="28"/>
        </w:rPr>
        <w:t xml:space="preserve"> руб.,</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sz w:val="28"/>
          <w:szCs w:val="28"/>
        </w:rPr>
        <w:t>17530,00 рублей – сварочные работы по изготовлению лестницы.</w:t>
      </w:r>
    </w:p>
    <w:p w:rsidR="000530D5" w:rsidRPr="00063CF8" w:rsidRDefault="000530D5" w:rsidP="009D6C01">
      <w:pPr>
        <w:spacing w:after="0"/>
        <w:jc w:val="both"/>
        <w:outlineLvl w:val="0"/>
        <w:rPr>
          <w:rFonts w:ascii="Times New Roman" w:hAnsi="Times New Roman" w:cs="Times New Roman"/>
          <w:sz w:val="28"/>
          <w:szCs w:val="28"/>
        </w:rPr>
      </w:pPr>
      <w:r w:rsidRPr="00063CF8">
        <w:rPr>
          <w:rFonts w:ascii="Times New Roman" w:hAnsi="Times New Roman" w:cs="Times New Roman"/>
          <w:sz w:val="28"/>
          <w:szCs w:val="28"/>
        </w:rPr>
        <w:t>- проведены 2 тура дератизации трех кладбищ на сумму 11 800,00 руб.</w:t>
      </w:r>
    </w:p>
    <w:p w:rsidR="000530D5" w:rsidRPr="00063CF8"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b/>
          <w:bCs/>
          <w:sz w:val="28"/>
          <w:szCs w:val="28"/>
        </w:rPr>
        <w:t>24.Организация Гражданской обороны:</w:t>
      </w:r>
      <w:r>
        <w:rPr>
          <w:rFonts w:ascii="Times New Roman" w:hAnsi="Times New Roman" w:cs="Times New Roman"/>
          <w:b/>
          <w:bCs/>
          <w:sz w:val="28"/>
          <w:szCs w:val="28"/>
        </w:rPr>
        <w:t xml:space="preserve"> </w:t>
      </w:r>
      <w:r w:rsidRPr="00063CF8">
        <w:rPr>
          <w:rFonts w:ascii="Times New Roman" w:hAnsi="Times New Roman" w:cs="Times New Roman"/>
          <w:sz w:val="28"/>
          <w:szCs w:val="28"/>
        </w:rPr>
        <w:t>исполнен на 100 % при плане -</w:t>
      </w:r>
      <w:r w:rsidRPr="00063CF8">
        <w:rPr>
          <w:rFonts w:ascii="Times New Roman" w:hAnsi="Times New Roman" w:cs="Times New Roman"/>
          <w:b/>
          <w:bCs/>
          <w:sz w:val="28"/>
          <w:szCs w:val="28"/>
        </w:rPr>
        <w:t>20 000 руб</w:t>
      </w:r>
      <w:r w:rsidRPr="00063CF8">
        <w:rPr>
          <w:rFonts w:ascii="Times New Roman" w:hAnsi="Times New Roman" w:cs="Times New Roman"/>
          <w:sz w:val="28"/>
          <w:szCs w:val="28"/>
        </w:rPr>
        <w:t>. на баннеры и перетяжку листовки и плакаты.</w:t>
      </w:r>
    </w:p>
    <w:p w:rsidR="000530D5" w:rsidRPr="00063CF8" w:rsidRDefault="000530D5" w:rsidP="009D6C01">
      <w:pPr>
        <w:spacing w:after="0"/>
        <w:jc w:val="both"/>
        <w:rPr>
          <w:rFonts w:ascii="Times New Roman" w:hAnsi="Times New Roman" w:cs="Times New Roman"/>
          <w:b/>
          <w:bCs/>
          <w:sz w:val="28"/>
          <w:szCs w:val="28"/>
        </w:rPr>
      </w:pPr>
      <w:r w:rsidRPr="00063CF8">
        <w:rPr>
          <w:rFonts w:ascii="Times New Roman" w:hAnsi="Times New Roman" w:cs="Times New Roman"/>
          <w:b/>
          <w:bCs/>
          <w:sz w:val="28"/>
          <w:szCs w:val="28"/>
        </w:rPr>
        <w:t xml:space="preserve">26.Безопасность людей на водных объектах: </w:t>
      </w:r>
      <w:r w:rsidRPr="00063CF8">
        <w:rPr>
          <w:rFonts w:ascii="Times New Roman" w:hAnsi="Times New Roman" w:cs="Times New Roman"/>
          <w:sz w:val="28"/>
          <w:szCs w:val="28"/>
        </w:rPr>
        <w:t>план -</w:t>
      </w:r>
      <w:r w:rsidRPr="00063CF8">
        <w:rPr>
          <w:rFonts w:ascii="Times New Roman" w:hAnsi="Times New Roman" w:cs="Times New Roman"/>
          <w:b/>
          <w:bCs/>
          <w:sz w:val="28"/>
          <w:szCs w:val="28"/>
        </w:rPr>
        <w:t>500 руб</w:t>
      </w:r>
      <w:r w:rsidRPr="00063CF8">
        <w:rPr>
          <w:rFonts w:ascii="Times New Roman" w:hAnsi="Times New Roman" w:cs="Times New Roman"/>
          <w:sz w:val="28"/>
          <w:szCs w:val="28"/>
        </w:rPr>
        <w:t xml:space="preserve">., факт- </w:t>
      </w:r>
      <w:r w:rsidRPr="00063CF8">
        <w:rPr>
          <w:rFonts w:ascii="Times New Roman" w:hAnsi="Times New Roman" w:cs="Times New Roman"/>
          <w:b/>
          <w:bCs/>
          <w:sz w:val="28"/>
          <w:szCs w:val="28"/>
        </w:rPr>
        <w:t>500 руб</w:t>
      </w:r>
      <w:r w:rsidRPr="00063CF8">
        <w:rPr>
          <w:rFonts w:ascii="Times New Roman" w:hAnsi="Times New Roman" w:cs="Times New Roman"/>
          <w:sz w:val="28"/>
          <w:szCs w:val="28"/>
        </w:rPr>
        <w:t xml:space="preserve">., исполнено на </w:t>
      </w:r>
      <w:r w:rsidRPr="00063CF8">
        <w:rPr>
          <w:rFonts w:ascii="Times New Roman" w:hAnsi="Times New Roman" w:cs="Times New Roman"/>
          <w:b/>
          <w:bCs/>
          <w:sz w:val="28"/>
          <w:szCs w:val="28"/>
        </w:rPr>
        <w:t>100 %,</w:t>
      </w:r>
      <w:r w:rsidRPr="00063CF8">
        <w:rPr>
          <w:rFonts w:ascii="Times New Roman" w:hAnsi="Times New Roman" w:cs="Times New Roman"/>
          <w:sz w:val="28"/>
          <w:szCs w:val="28"/>
        </w:rPr>
        <w:t xml:space="preserve"> приобретена табличка «Купание запрещено».</w:t>
      </w:r>
      <w:r w:rsidRPr="00063CF8">
        <w:rPr>
          <w:rFonts w:ascii="Times New Roman" w:hAnsi="Times New Roman" w:cs="Times New Roman"/>
          <w:b/>
          <w:bCs/>
          <w:sz w:val="28"/>
          <w:szCs w:val="28"/>
        </w:rPr>
        <w:t>Такие полномочия как :</w:t>
      </w:r>
    </w:p>
    <w:p w:rsidR="000530D5" w:rsidRPr="00063CF8" w:rsidRDefault="000530D5" w:rsidP="009D6C01">
      <w:pPr>
        <w:spacing w:after="0"/>
        <w:jc w:val="both"/>
        <w:rPr>
          <w:rFonts w:ascii="Times New Roman" w:hAnsi="Times New Roman" w:cs="Times New Roman"/>
          <w:b/>
          <w:bCs/>
          <w:sz w:val="28"/>
          <w:szCs w:val="28"/>
        </w:rPr>
      </w:pPr>
      <w:r w:rsidRPr="00063CF8">
        <w:rPr>
          <w:rFonts w:ascii="Times New Roman" w:hAnsi="Times New Roman" w:cs="Times New Roman"/>
          <w:b/>
          <w:bCs/>
          <w:sz w:val="28"/>
          <w:szCs w:val="28"/>
        </w:rPr>
        <w:t>27. Создание и охрана курортов местного значения:</w:t>
      </w:r>
      <w:r w:rsidRPr="00063CF8">
        <w:rPr>
          <w:rFonts w:ascii="Times New Roman" w:hAnsi="Times New Roman" w:cs="Times New Roman"/>
          <w:sz w:val="28"/>
          <w:szCs w:val="28"/>
        </w:rPr>
        <w:t xml:space="preserve"> нет</w:t>
      </w:r>
      <w:r>
        <w:rPr>
          <w:rFonts w:ascii="Times New Roman" w:hAnsi="Times New Roman" w:cs="Times New Roman"/>
          <w:sz w:val="28"/>
          <w:szCs w:val="28"/>
        </w:rPr>
        <w:t xml:space="preserve"> </w:t>
      </w:r>
      <w:r w:rsidRPr="00063CF8">
        <w:rPr>
          <w:rFonts w:ascii="Times New Roman" w:hAnsi="Times New Roman" w:cs="Times New Roman"/>
          <w:sz w:val="28"/>
          <w:szCs w:val="28"/>
        </w:rPr>
        <w:t>курортов.</w:t>
      </w:r>
    </w:p>
    <w:p w:rsidR="000530D5" w:rsidRDefault="000530D5" w:rsidP="009D6C01">
      <w:pPr>
        <w:spacing w:after="0"/>
        <w:jc w:val="both"/>
        <w:rPr>
          <w:rFonts w:ascii="Times New Roman" w:hAnsi="Times New Roman" w:cs="Times New Roman"/>
          <w:sz w:val="28"/>
          <w:szCs w:val="28"/>
        </w:rPr>
      </w:pPr>
      <w:r w:rsidRPr="00063CF8">
        <w:rPr>
          <w:rFonts w:ascii="Times New Roman" w:hAnsi="Times New Roman" w:cs="Times New Roman"/>
          <w:b/>
          <w:bCs/>
          <w:sz w:val="28"/>
          <w:szCs w:val="28"/>
        </w:rPr>
        <w:t xml:space="preserve">28.Содействие в развитии сельскохозяйственного производства, создание условий для развития малого и среднего предпринимательства </w:t>
      </w:r>
      <w:r w:rsidRPr="00063CF8">
        <w:rPr>
          <w:rFonts w:ascii="Times New Roman" w:hAnsi="Times New Roman" w:cs="Times New Roman"/>
          <w:sz w:val="28"/>
          <w:szCs w:val="28"/>
        </w:rPr>
        <w:t>– план 1000,00руб, факт – 1 000,00 руб. на наглядную информацию.</w:t>
      </w:r>
      <w:r>
        <w:rPr>
          <w:rFonts w:ascii="Times New Roman" w:hAnsi="Times New Roman" w:cs="Times New Roman"/>
          <w:sz w:val="28"/>
          <w:szCs w:val="28"/>
        </w:rPr>
        <w:t xml:space="preserve"> Это одно из основных полномочий сельского поселения, оказание всяческой помощи нашим ЛПХ и КФХ. В 2016 году все товарные  ЛПХ были обеспечены сенокосами в полном объеме, 124 ЛПХ получили сенокосы общей площадью– 372 га. Реализация концкормов за 2016 год составила 26,2 тонн в пункте реализации Курепина С.П.. На территории поселения закупали молоко 2 предпринимателя  по цене 17-19 рублей за литр. Активное участие наши жители принимали и принимают в районных ярмарках, куда ездят еженедельно от 7 до 14 человек и реализуют свою продукцию ( мясо, молоко и молочную продукцию, овощи, ягоды, зелень, масло растительное и т.д.). </w:t>
      </w:r>
    </w:p>
    <w:p w:rsidR="000530D5" w:rsidRDefault="000530D5" w:rsidP="00A36990">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Произведена  выдача натуроплаты      арендаторами  КФК Сорокин , ООО «Кубань-21век», Микоян Д.В., ООО «Луч» в полном объеме.В 2016 году было просубсидировано 61 ЛПХ и 1 КФХ за период с 01января 2015 года по 01 декабря 2016года на общую сумму 4284971рубль    </w:t>
      </w:r>
    </w:p>
    <w:p w:rsidR="000530D5" w:rsidRDefault="000530D5" w:rsidP="009D6C01">
      <w:pPr>
        <w:spacing w:after="0"/>
        <w:ind w:firstLine="708"/>
        <w:jc w:val="both"/>
        <w:rPr>
          <w:rFonts w:ascii="Times New Roman" w:hAnsi="Times New Roman" w:cs="Times New Roman"/>
          <w:sz w:val="28"/>
          <w:szCs w:val="28"/>
        </w:rPr>
      </w:pPr>
    </w:p>
    <w:p w:rsidR="000530D5" w:rsidRPr="00BC7A43" w:rsidRDefault="000530D5" w:rsidP="009D6C01">
      <w:pPr>
        <w:spacing w:after="0"/>
        <w:jc w:val="both"/>
        <w:rPr>
          <w:rFonts w:ascii="Times New Roman" w:hAnsi="Times New Roman" w:cs="Times New Roman"/>
          <w:b/>
          <w:bCs/>
          <w:sz w:val="28"/>
          <w:szCs w:val="28"/>
        </w:rPr>
      </w:pPr>
      <w:r w:rsidRPr="00BC7A43">
        <w:rPr>
          <w:rFonts w:ascii="Times New Roman" w:hAnsi="Times New Roman" w:cs="Times New Roman"/>
          <w:b/>
          <w:bCs/>
          <w:sz w:val="28"/>
          <w:szCs w:val="28"/>
        </w:rPr>
        <w:t xml:space="preserve">29. Работа с молодежью: </w:t>
      </w:r>
      <w:r w:rsidRPr="00BC7A43">
        <w:rPr>
          <w:rFonts w:ascii="Times New Roman" w:hAnsi="Times New Roman" w:cs="Times New Roman"/>
          <w:sz w:val="28"/>
          <w:szCs w:val="28"/>
        </w:rPr>
        <w:t>План -</w:t>
      </w:r>
      <w:r w:rsidRPr="00BC7A43">
        <w:rPr>
          <w:rFonts w:ascii="Times New Roman" w:hAnsi="Times New Roman" w:cs="Times New Roman"/>
          <w:b/>
          <w:bCs/>
          <w:sz w:val="28"/>
          <w:szCs w:val="28"/>
        </w:rPr>
        <w:t>48 000,00 руб</w:t>
      </w:r>
      <w:r w:rsidRPr="00BC7A43">
        <w:rPr>
          <w:rFonts w:ascii="Times New Roman" w:hAnsi="Times New Roman" w:cs="Times New Roman"/>
          <w:sz w:val="28"/>
          <w:szCs w:val="28"/>
        </w:rPr>
        <w:t xml:space="preserve">., факт- </w:t>
      </w:r>
      <w:r w:rsidRPr="00BC7A43">
        <w:rPr>
          <w:rFonts w:ascii="Times New Roman" w:hAnsi="Times New Roman" w:cs="Times New Roman"/>
          <w:b/>
          <w:bCs/>
          <w:sz w:val="28"/>
          <w:szCs w:val="28"/>
        </w:rPr>
        <w:t>48 000,00 руб</w:t>
      </w:r>
      <w:r w:rsidRPr="00BC7A43">
        <w:rPr>
          <w:rFonts w:ascii="Times New Roman" w:hAnsi="Times New Roman" w:cs="Times New Roman"/>
          <w:sz w:val="28"/>
          <w:szCs w:val="28"/>
        </w:rPr>
        <w:t xml:space="preserve">., исполнено </w:t>
      </w:r>
      <w:r w:rsidRPr="00BC7A43">
        <w:rPr>
          <w:rFonts w:ascii="Times New Roman" w:hAnsi="Times New Roman" w:cs="Times New Roman"/>
          <w:b/>
          <w:bCs/>
          <w:sz w:val="28"/>
          <w:szCs w:val="28"/>
        </w:rPr>
        <w:t>100</w:t>
      </w:r>
      <w:r w:rsidRPr="00BC7A43">
        <w:rPr>
          <w:rFonts w:ascii="Times New Roman" w:hAnsi="Times New Roman" w:cs="Times New Roman"/>
          <w:sz w:val="28"/>
          <w:szCs w:val="28"/>
        </w:rPr>
        <w:t>%. Проводилась большая работа с детьми и молодежью в поселении и школой, СДК, специалистом по молодежи администрации поселения: поездки в район на различные мероприятия, проведение своих мероприятий, работает летняя дворовая площадка, приобретались банеры.</w:t>
      </w:r>
    </w:p>
    <w:p w:rsidR="000530D5" w:rsidRPr="00BC7A43" w:rsidRDefault="000530D5" w:rsidP="009D6C01">
      <w:pPr>
        <w:spacing w:after="0"/>
        <w:jc w:val="both"/>
        <w:rPr>
          <w:rFonts w:ascii="Times New Roman" w:hAnsi="Times New Roman" w:cs="Times New Roman"/>
          <w:sz w:val="28"/>
          <w:szCs w:val="28"/>
        </w:rPr>
      </w:pPr>
      <w:r w:rsidRPr="00BC7A43">
        <w:rPr>
          <w:rFonts w:ascii="Times New Roman" w:hAnsi="Times New Roman" w:cs="Times New Roman"/>
          <w:b/>
          <w:bCs/>
          <w:sz w:val="28"/>
          <w:szCs w:val="28"/>
        </w:rPr>
        <w:t>30.Информирование населения об ограничениях использования водных объектов:</w:t>
      </w:r>
      <w:r w:rsidRPr="00BC7A43">
        <w:rPr>
          <w:rFonts w:ascii="Times New Roman" w:hAnsi="Times New Roman" w:cs="Times New Roman"/>
          <w:sz w:val="28"/>
          <w:szCs w:val="28"/>
        </w:rPr>
        <w:t xml:space="preserve"> план -50</w:t>
      </w:r>
      <w:r w:rsidRPr="00BC7A43">
        <w:rPr>
          <w:rFonts w:ascii="Times New Roman" w:hAnsi="Times New Roman" w:cs="Times New Roman"/>
          <w:b/>
          <w:bCs/>
          <w:sz w:val="28"/>
          <w:szCs w:val="28"/>
        </w:rPr>
        <w:t xml:space="preserve">0 </w:t>
      </w:r>
      <w:r w:rsidRPr="00BC7A43">
        <w:rPr>
          <w:rFonts w:ascii="Times New Roman" w:hAnsi="Times New Roman" w:cs="Times New Roman"/>
          <w:sz w:val="28"/>
          <w:szCs w:val="28"/>
        </w:rPr>
        <w:t xml:space="preserve">руб., факт- </w:t>
      </w:r>
      <w:r w:rsidRPr="00BC7A43">
        <w:rPr>
          <w:rFonts w:ascii="Times New Roman" w:hAnsi="Times New Roman" w:cs="Times New Roman"/>
          <w:b/>
          <w:bCs/>
          <w:sz w:val="28"/>
          <w:szCs w:val="28"/>
        </w:rPr>
        <w:t>500 руб</w:t>
      </w:r>
      <w:r w:rsidRPr="00BC7A43">
        <w:rPr>
          <w:rFonts w:ascii="Times New Roman" w:hAnsi="Times New Roman" w:cs="Times New Roman"/>
          <w:sz w:val="28"/>
          <w:szCs w:val="28"/>
        </w:rPr>
        <w:t xml:space="preserve">., исполнено на </w:t>
      </w:r>
      <w:r w:rsidRPr="00BC7A43">
        <w:rPr>
          <w:rFonts w:ascii="Times New Roman" w:hAnsi="Times New Roman" w:cs="Times New Roman"/>
          <w:b/>
          <w:bCs/>
          <w:sz w:val="28"/>
          <w:szCs w:val="28"/>
        </w:rPr>
        <w:t>100 %,</w:t>
      </w:r>
      <w:r w:rsidRPr="00BC7A43">
        <w:rPr>
          <w:rFonts w:ascii="Times New Roman" w:hAnsi="Times New Roman" w:cs="Times New Roman"/>
          <w:sz w:val="28"/>
          <w:szCs w:val="28"/>
        </w:rPr>
        <w:t xml:space="preserve"> потрачено на изготовление наглядной информации (листовки).</w:t>
      </w:r>
    </w:p>
    <w:p w:rsidR="000530D5" w:rsidRPr="00BC7A43" w:rsidRDefault="000530D5" w:rsidP="009D6C01">
      <w:pPr>
        <w:spacing w:after="0"/>
        <w:jc w:val="both"/>
        <w:rPr>
          <w:rFonts w:ascii="Times New Roman" w:hAnsi="Times New Roman" w:cs="Times New Roman"/>
          <w:sz w:val="28"/>
          <w:szCs w:val="28"/>
        </w:rPr>
      </w:pPr>
      <w:r w:rsidRPr="00BC7A43">
        <w:rPr>
          <w:rFonts w:ascii="Times New Roman" w:hAnsi="Times New Roman" w:cs="Times New Roman"/>
          <w:b/>
          <w:bCs/>
          <w:sz w:val="28"/>
          <w:szCs w:val="28"/>
        </w:rPr>
        <w:t>31. Осуществление муниципального лесного контроля</w:t>
      </w:r>
      <w:r w:rsidRPr="00BC7A43">
        <w:rPr>
          <w:rFonts w:ascii="Times New Roman" w:hAnsi="Times New Roman" w:cs="Times New Roman"/>
          <w:sz w:val="28"/>
          <w:szCs w:val="28"/>
        </w:rPr>
        <w:t>: проводится контроль администрации поселения и участкового за незаконным уничтожением лесопосадок и насаждений на территории поселения. Запланировано -50</w:t>
      </w:r>
      <w:r w:rsidRPr="00BC7A43">
        <w:rPr>
          <w:rFonts w:ascii="Times New Roman" w:hAnsi="Times New Roman" w:cs="Times New Roman"/>
          <w:b/>
          <w:bCs/>
          <w:sz w:val="28"/>
          <w:szCs w:val="28"/>
        </w:rPr>
        <w:t xml:space="preserve">0 </w:t>
      </w:r>
      <w:r w:rsidRPr="00BC7A43">
        <w:rPr>
          <w:rFonts w:ascii="Times New Roman" w:hAnsi="Times New Roman" w:cs="Times New Roman"/>
          <w:sz w:val="28"/>
          <w:szCs w:val="28"/>
        </w:rPr>
        <w:t xml:space="preserve">руб., факт- </w:t>
      </w:r>
      <w:r w:rsidRPr="00BC7A43">
        <w:rPr>
          <w:rFonts w:ascii="Times New Roman" w:hAnsi="Times New Roman" w:cs="Times New Roman"/>
          <w:b/>
          <w:bCs/>
          <w:sz w:val="28"/>
          <w:szCs w:val="28"/>
        </w:rPr>
        <w:t>500 руб</w:t>
      </w:r>
      <w:r w:rsidRPr="00BC7A43">
        <w:rPr>
          <w:rFonts w:ascii="Times New Roman" w:hAnsi="Times New Roman" w:cs="Times New Roman"/>
          <w:sz w:val="28"/>
          <w:szCs w:val="28"/>
        </w:rPr>
        <w:t xml:space="preserve">., исполнено на </w:t>
      </w:r>
      <w:r w:rsidRPr="00BC7A43">
        <w:rPr>
          <w:rFonts w:ascii="Times New Roman" w:hAnsi="Times New Roman" w:cs="Times New Roman"/>
          <w:b/>
          <w:bCs/>
          <w:sz w:val="28"/>
          <w:szCs w:val="28"/>
        </w:rPr>
        <w:t>100 %,</w:t>
      </w:r>
      <w:r w:rsidRPr="00BC7A43">
        <w:rPr>
          <w:rFonts w:ascii="Times New Roman" w:hAnsi="Times New Roman" w:cs="Times New Roman"/>
          <w:sz w:val="28"/>
          <w:szCs w:val="28"/>
        </w:rPr>
        <w:t xml:space="preserve"> потрачено на изготовление наглядной информации (листовки).</w:t>
      </w:r>
    </w:p>
    <w:p w:rsidR="000530D5" w:rsidRPr="00985E9F" w:rsidRDefault="000530D5" w:rsidP="009D6C01">
      <w:pPr>
        <w:spacing w:after="0"/>
        <w:jc w:val="both"/>
        <w:rPr>
          <w:rFonts w:ascii="Times New Roman" w:hAnsi="Times New Roman" w:cs="Times New Roman"/>
          <w:b/>
          <w:bCs/>
          <w:sz w:val="28"/>
          <w:szCs w:val="28"/>
        </w:rPr>
      </w:pPr>
      <w:r w:rsidRPr="00BC7A43">
        <w:rPr>
          <w:rFonts w:ascii="Times New Roman" w:hAnsi="Times New Roman" w:cs="Times New Roman"/>
          <w:b/>
          <w:bCs/>
          <w:sz w:val="28"/>
          <w:szCs w:val="28"/>
        </w:rPr>
        <w:t>32.Создание условий для деятельности ДНД:</w:t>
      </w:r>
      <w:r w:rsidRPr="00BC7A43">
        <w:rPr>
          <w:rFonts w:ascii="Times New Roman" w:hAnsi="Times New Roman" w:cs="Times New Roman"/>
          <w:sz w:val="28"/>
          <w:szCs w:val="28"/>
        </w:rPr>
        <w:t xml:space="preserve"> план- </w:t>
      </w:r>
      <w:r w:rsidRPr="00BC7A43">
        <w:rPr>
          <w:rFonts w:ascii="Times New Roman" w:hAnsi="Times New Roman" w:cs="Times New Roman"/>
          <w:b/>
          <w:bCs/>
          <w:sz w:val="28"/>
          <w:szCs w:val="28"/>
        </w:rPr>
        <w:t>2 500 руб</w:t>
      </w:r>
      <w:r w:rsidRPr="00BC7A43">
        <w:rPr>
          <w:rFonts w:ascii="Times New Roman" w:hAnsi="Times New Roman" w:cs="Times New Roman"/>
          <w:sz w:val="28"/>
          <w:szCs w:val="28"/>
        </w:rPr>
        <w:t>., факт-</w:t>
      </w:r>
      <w:r w:rsidRPr="00BC7A43">
        <w:rPr>
          <w:rFonts w:ascii="Times New Roman" w:hAnsi="Times New Roman" w:cs="Times New Roman"/>
          <w:b/>
          <w:bCs/>
          <w:sz w:val="28"/>
          <w:szCs w:val="28"/>
        </w:rPr>
        <w:t xml:space="preserve"> 2 500 руб</w:t>
      </w:r>
      <w:r w:rsidRPr="00BC7A43">
        <w:rPr>
          <w:rFonts w:ascii="Times New Roman" w:hAnsi="Times New Roman" w:cs="Times New Roman"/>
          <w:sz w:val="28"/>
          <w:szCs w:val="28"/>
        </w:rPr>
        <w:t xml:space="preserve">., исполнено на </w:t>
      </w:r>
      <w:r w:rsidRPr="00BC7A43">
        <w:rPr>
          <w:rFonts w:ascii="Times New Roman" w:hAnsi="Times New Roman" w:cs="Times New Roman"/>
          <w:b/>
          <w:bCs/>
          <w:sz w:val="28"/>
          <w:szCs w:val="28"/>
        </w:rPr>
        <w:t>100 %.</w:t>
      </w:r>
      <w:r w:rsidRPr="00BC7A43">
        <w:rPr>
          <w:rFonts w:ascii="Times New Roman" w:hAnsi="Times New Roman" w:cs="Times New Roman"/>
          <w:sz w:val="28"/>
          <w:szCs w:val="28"/>
        </w:rPr>
        <w:t xml:space="preserve"> Приобретены наглядные материалы для деятельности ДНД. Графики дежурств ДНД по охране общественного порядка ежемесячно согласовываются с ОВД, проводятся дежурства в предвыходные, выходные и праздничные дни.</w:t>
      </w:r>
    </w:p>
    <w:p w:rsidR="000530D5" w:rsidRPr="00985E9F" w:rsidRDefault="000530D5" w:rsidP="009D6C01">
      <w:pPr>
        <w:spacing w:after="0"/>
        <w:jc w:val="both"/>
        <w:outlineLvl w:val="0"/>
        <w:rPr>
          <w:rFonts w:ascii="Times New Roman" w:hAnsi="Times New Roman" w:cs="Times New Roman"/>
          <w:b/>
          <w:bCs/>
          <w:sz w:val="28"/>
          <w:szCs w:val="28"/>
        </w:rPr>
      </w:pPr>
    </w:p>
    <w:p w:rsidR="000530D5" w:rsidRDefault="000530D5" w:rsidP="009D6C01">
      <w:pPr>
        <w:spacing w:after="0"/>
        <w:jc w:val="both"/>
        <w:rPr>
          <w:rFonts w:ascii="Times New Roman" w:hAnsi="Times New Roman" w:cs="Times New Roman"/>
          <w:sz w:val="28"/>
          <w:szCs w:val="28"/>
        </w:rPr>
      </w:pPr>
      <w:r w:rsidRPr="00BC7A43">
        <w:rPr>
          <w:rFonts w:ascii="Times New Roman" w:hAnsi="Times New Roman" w:cs="Times New Roman"/>
          <w:b/>
          <w:bCs/>
          <w:sz w:val="28"/>
          <w:szCs w:val="28"/>
        </w:rPr>
        <w:t>33. Оказание поддержки некоммерческим организациям</w:t>
      </w:r>
      <w:r w:rsidRPr="00BC7A43">
        <w:rPr>
          <w:rFonts w:ascii="Times New Roman" w:hAnsi="Times New Roman" w:cs="Times New Roman"/>
          <w:sz w:val="28"/>
          <w:szCs w:val="28"/>
        </w:rPr>
        <w:t>: не оказывалась поддержка некоммерческим организациям.</w:t>
      </w:r>
    </w:p>
    <w:p w:rsidR="000530D5" w:rsidRDefault="000530D5" w:rsidP="009D6C01">
      <w:pPr>
        <w:spacing w:after="0"/>
        <w:jc w:val="both"/>
        <w:rPr>
          <w:rFonts w:ascii="Times New Roman" w:hAnsi="Times New Roman" w:cs="Times New Roman"/>
          <w:sz w:val="28"/>
          <w:szCs w:val="28"/>
        </w:rPr>
      </w:pPr>
      <w:r>
        <w:rPr>
          <w:rFonts w:ascii="Times New Roman" w:hAnsi="Times New Roman" w:cs="Times New Roman"/>
          <w:b/>
          <w:bCs/>
          <w:sz w:val="28"/>
          <w:szCs w:val="28"/>
        </w:rPr>
        <w:t>34.муниципальный контроль за проведением муниципальных лотерей</w:t>
      </w:r>
      <w:r>
        <w:rPr>
          <w:rFonts w:ascii="Times New Roman" w:hAnsi="Times New Roman" w:cs="Times New Roman"/>
          <w:sz w:val="28"/>
          <w:szCs w:val="28"/>
        </w:rPr>
        <w:t xml:space="preserve"> не осуществляли.</w:t>
      </w:r>
    </w:p>
    <w:p w:rsidR="000530D5" w:rsidRDefault="000530D5" w:rsidP="009D6C01">
      <w:pPr>
        <w:spacing w:after="0"/>
        <w:jc w:val="both"/>
        <w:rPr>
          <w:rFonts w:ascii="Times New Roman" w:hAnsi="Times New Roman" w:cs="Times New Roman"/>
          <w:sz w:val="28"/>
          <w:szCs w:val="28"/>
        </w:rPr>
      </w:pPr>
      <w:r>
        <w:rPr>
          <w:rFonts w:ascii="Times New Roman" w:hAnsi="Times New Roman" w:cs="Times New Roman"/>
          <w:b/>
          <w:bCs/>
          <w:sz w:val="28"/>
          <w:szCs w:val="28"/>
        </w:rPr>
        <w:t>35. муниципальный контроль на территории особой экономической зоны</w:t>
      </w:r>
      <w:r>
        <w:rPr>
          <w:rFonts w:ascii="Times New Roman" w:hAnsi="Times New Roman" w:cs="Times New Roman"/>
          <w:sz w:val="28"/>
          <w:szCs w:val="28"/>
        </w:rPr>
        <w:t>- не проводился</w:t>
      </w:r>
    </w:p>
    <w:p w:rsidR="000530D5" w:rsidRDefault="000530D5" w:rsidP="009D6C01">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36.выполнение работ для создания искусственных земельных участков для нужд поселения </w:t>
      </w:r>
      <w:r>
        <w:rPr>
          <w:rFonts w:ascii="Times New Roman" w:hAnsi="Times New Roman" w:cs="Times New Roman"/>
          <w:sz w:val="28"/>
          <w:szCs w:val="28"/>
        </w:rPr>
        <w:t xml:space="preserve"> не проводилась работа.</w:t>
      </w:r>
    </w:p>
    <w:p w:rsidR="000530D5" w:rsidRDefault="000530D5" w:rsidP="009D6C01">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37.Предоставление помещения для работы сотруднику, замещающему должность участкового уполномоченного полиции: </w:t>
      </w:r>
      <w:r>
        <w:rPr>
          <w:rFonts w:ascii="Times New Roman" w:hAnsi="Times New Roman" w:cs="Times New Roman"/>
          <w:sz w:val="28"/>
          <w:szCs w:val="28"/>
        </w:rPr>
        <w:t>помещение в здании администрации имеется, вставлено пластиковое окно,  поклеены обои и постелен линолеум, имеется телефон, обогреватель, компьютер.</w:t>
      </w:r>
    </w:p>
    <w:p w:rsidR="000530D5" w:rsidRDefault="000530D5" w:rsidP="009D6C01">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38. До 1 января 2018 года </w:t>
      </w:r>
      <w:r>
        <w:rPr>
          <w:rFonts w:ascii="Times New Roman" w:hAnsi="Times New Roman" w:cs="Times New Roman"/>
          <w:sz w:val="28"/>
          <w:szCs w:val="28"/>
        </w:rPr>
        <w:t>обеспечим семью участкового жильем на территории поселения.</w:t>
      </w:r>
    </w:p>
    <w:p w:rsidR="000530D5" w:rsidRDefault="000530D5"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39. иные вопросы местного значения поселения. </w:t>
      </w:r>
    </w:p>
    <w:p w:rsidR="000530D5" w:rsidRDefault="000530D5" w:rsidP="009D6C01">
      <w:pPr>
        <w:spacing w:after="0"/>
        <w:jc w:val="both"/>
        <w:rPr>
          <w:rFonts w:ascii="Times New Roman" w:hAnsi="Times New Roman" w:cs="Times New Roman"/>
          <w:b/>
          <w:bCs/>
          <w:sz w:val="28"/>
          <w:szCs w:val="28"/>
        </w:rPr>
      </w:pPr>
      <w:r w:rsidRPr="009723FB">
        <w:rPr>
          <w:rFonts w:ascii="Times New Roman" w:hAnsi="Times New Roman" w:cs="Times New Roman"/>
          <w:b/>
          <w:bCs/>
          <w:sz w:val="28"/>
          <w:szCs w:val="28"/>
        </w:rPr>
        <w:t>Проведено 60 комиссий по неплатежам, вызвано 915 человек на 1580,6тыс.руб.. уменьшилась недоимка на 201 человек на сумму 192,4 тыс.руб.</w:t>
      </w:r>
    </w:p>
    <w:p w:rsidR="000530D5" w:rsidRDefault="000530D5" w:rsidP="009D6C01">
      <w:pPr>
        <w:spacing w:after="0"/>
        <w:jc w:val="both"/>
        <w:rPr>
          <w:rFonts w:ascii="Times New Roman" w:hAnsi="Times New Roman" w:cs="Times New Roman"/>
          <w:sz w:val="28"/>
          <w:szCs w:val="28"/>
        </w:rPr>
      </w:pPr>
    </w:p>
    <w:p w:rsidR="000530D5" w:rsidRPr="00BC7A43" w:rsidRDefault="000530D5" w:rsidP="009D6C01">
      <w:pPr>
        <w:spacing w:after="0"/>
        <w:jc w:val="both"/>
        <w:rPr>
          <w:rFonts w:ascii="Times New Roman" w:hAnsi="Times New Roman" w:cs="Times New Roman"/>
          <w:sz w:val="28"/>
          <w:szCs w:val="28"/>
        </w:rPr>
      </w:pPr>
      <w:r w:rsidRPr="00BC7A43">
        <w:rPr>
          <w:rFonts w:ascii="Times New Roman" w:hAnsi="Times New Roman" w:cs="Times New Roman"/>
          <w:sz w:val="28"/>
          <w:szCs w:val="28"/>
        </w:rPr>
        <w:t>Администрацией сельского поселения организуют на территории сельского поселения реализацию «детского закона». За 12 месяцев 2016 года проведено 48 дежурств, столько же рейдов, посещено на дому 5 семей, работниками администрации совместно  с работниками ПДН, отделения профилактики семейного неблагополучия ООО «Долгожитель» неоднократно  посещались  на дому  неблагополучные семьи. Проведено 12 заседаний Совета профилактики, приглашались на заседания неблагополучные семьи, семейные дебоширы, граждане, освободившиеся из мест лишения свободы, условно-осужденные и стоящие на учете в УИИ № 34.</w:t>
      </w:r>
    </w:p>
    <w:p w:rsidR="000530D5" w:rsidRPr="00BC7A43" w:rsidRDefault="000530D5" w:rsidP="009D6C01">
      <w:pPr>
        <w:spacing w:after="0"/>
        <w:jc w:val="both"/>
        <w:rPr>
          <w:rFonts w:ascii="Times New Roman" w:hAnsi="Times New Roman" w:cs="Times New Roman"/>
          <w:sz w:val="28"/>
          <w:szCs w:val="28"/>
        </w:rPr>
      </w:pPr>
      <w:r w:rsidRPr="00BC7A43">
        <w:rPr>
          <w:rFonts w:ascii="Times New Roman" w:hAnsi="Times New Roman" w:cs="Times New Roman"/>
          <w:sz w:val="28"/>
          <w:szCs w:val="28"/>
        </w:rPr>
        <w:t xml:space="preserve">           Глава сельского поселения с населением до 5 тысяч человек является одновременно и председателем Совета депутатов поселения и вашему вниманию предлагается краткий отчет об этой деятельности:</w:t>
      </w:r>
    </w:p>
    <w:p w:rsidR="000530D5" w:rsidRDefault="000530D5" w:rsidP="009D6C01">
      <w:pPr>
        <w:spacing w:after="0"/>
        <w:outlineLvl w:val="0"/>
        <w:rPr>
          <w:rFonts w:ascii="Times New Roman" w:hAnsi="Times New Roman" w:cs="Times New Roman"/>
          <w:b/>
          <w:bCs/>
          <w:sz w:val="28"/>
          <w:szCs w:val="28"/>
        </w:rPr>
      </w:pPr>
    </w:p>
    <w:p w:rsidR="000530D5" w:rsidRDefault="000530D5" w:rsidP="009D6C01">
      <w:pPr>
        <w:spacing w:after="0"/>
        <w:outlineLvl w:val="0"/>
        <w:rPr>
          <w:rFonts w:ascii="Times New Roman" w:hAnsi="Times New Roman" w:cs="Times New Roman"/>
          <w:b/>
          <w:bCs/>
          <w:sz w:val="28"/>
          <w:szCs w:val="28"/>
        </w:rPr>
      </w:pPr>
      <w:r>
        <w:rPr>
          <w:rFonts w:ascii="Times New Roman" w:hAnsi="Times New Roman" w:cs="Times New Roman"/>
          <w:b/>
          <w:bCs/>
          <w:sz w:val="28"/>
          <w:szCs w:val="28"/>
        </w:rPr>
        <w:t xml:space="preserve">                                                         Отчет</w:t>
      </w:r>
    </w:p>
    <w:p w:rsidR="000530D5" w:rsidRDefault="000530D5" w:rsidP="009D6C01">
      <w:pPr>
        <w:spacing w:after="0"/>
        <w:jc w:val="center"/>
        <w:rPr>
          <w:rFonts w:ascii="Times New Roman" w:hAnsi="Times New Roman" w:cs="Times New Roman"/>
          <w:b/>
          <w:bCs/>
          <w:sz w:val="28"/>
          <w:szCs w:val="28"/>
        </w:rPr>
      </w:pPr>
      <w:r>
        <w:rPr>
          <w:rFonts w:ascii="Times New Roman" w:hAnsi="Times New Roman" w:cs="Times New Roman"/>
          <w:b/>
          <w:bCs/>
          <w:sz w:val="28"/>
          <w:szCs w:val="28"/>
        </w:rPr>
        <w:t>председателя Совета депутатов Подгорносинюхинского сельского поселения за 2016 год</w:t>
      </w:r>
    </w:p>
    <w:p w:rsidR="000530D5" w:rsidRDefault="000530D5" w:rsidP="007D4456">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По состоянию на 31 декабря 2016 года численность депутатов Совета Подгорносинюхинского сельского поселения Отрадненского района составляет 9 человек. </w:t>
      </w:r>
    </w:p>
    <w:p w:rsidR="000530D5" w:rsidRDefault="000530D5" w:rsidP="007D4456">
      <w:pPr>
        <w:spacing w:after="0"/>
        <w:jc w:val="both"/>
        <w:rPr>
          <w:rFonts w:ascii="Times New Roman" w:hAnsi="Times New Roman" w:cs="Times New Roman"/>
          <w:b/>
          <w:bCs/>
          <w:sz w:val="28"/>
          <w:szCs w:val="28"/>
        </w:rPr>
      </w:pPr>
      <w:r>
        <w:rPr>
          <w:rFonts w:ascii="Times New Roman" w:hAnsi="Times New Roman" w:cs="Times New Roman"/>
          <w:b/>
          <w:bCs/>
          <w:sz w:val="28"/>
          <w:szCs w:val="28"/>
        </w:rPr>
        <w:tab/>
        <w:t>1 депутат (Подсекина Ольга Владимировна) досрочно сложил полномочия по собственному желанию в связи с переездом на новое место жительства.</w:t>
      </w:r>
    </w:p>
    <w:p w:rsidR="000530D5" w:rsidRDefault="000530D5" w:rsidP="007D4456">
      <w:pPr>
        <w:spacing w:after="0"/>
        <w:jc w:val="both"/>
        <w:rPr>
          <w:rFonts w:ascii="Times New Roman" w:hAnsi="Times New Roman" w:cs="Times New Roman"/>
          <w:b/>
          <w:bCs/>
          <w:sz w:val="28"/>
          <w:szCs w:val="28"/>
        </w:rPr>
      </w:pPr>
      <w:r>
        <w:rPr>
          <w:rFonts w:ascii="Times New Roman" w:hAnsi="Times New Roman" w:cs="Times New Roman"/>
          <w:b/>
          <w:bCs/>
          <w:sz w:val="28"/>
          <w:szCs w:val="28"/>
        </w:rPr>
        <w:tab/>
        <w:t>В составе Совета создана и действует депутатская фракция Всероссийской политической партии «Единая Россия».</w:t>
      </w:r>
    </w:p>
    <w:p w:rsidR="000530D5" w:rsidRDefault="000530D5" w:rsidP="007D4456">
      <w:pPr>
        <w:spacing w:after="0"/>
        <w:jc w:val="both"/>
        <w:rPr>
          <w:rFonts w:ascii="Times New Roman" w:hAnsi="Times New Roman" w:cs="Times New Roman"/>
          <w:b/>
          <w:bCs/>
          <w:sz w:val="28"/>
          <w:szCs w:val="28"/>
        </w:rPr>
      </w:pPr>
      <w:r>
        <w:rPr>
          <w:rFonts w:ascii="Times New Roman" w:hAnsi="Times New Roman" w:cs="Times New Roman"/>
          <w:b/>
          <w:bCs/>
          <w:sz w:val="28"/>
          <w:szCs w:val="28"/>
        </w:rPr>
        <w:tab/>
        <w:t>Депутаты разделены по округам, за каждым закреплен определенный населенный пункт и улица.</w:t>
      </w:r>
    </w:p>
    <w:p w:rsidR="000530D5" w:rsidRDefault="000530D5" w:rsidP="007D4456">
      <w:pPr>
        <w:spacing w:after="0"/>
        <w:jc w:val="both"/>
        <w:rPr>
          <w:rFonts w:ascii="Times New Roman" w:hAnsi="Times New Roman" w:cs="Times New Roman"/>
          <w:b/>
          <w:bCs/>
          <w:sz w:val="28"/>
          <w:szCs w:val="28"/>
        </w:rPr>
      </w:pPr>
      <w:r>
        <w:rPr>
          <w:rFonts w:ascii="Times New Roman" w:hAnsi="Times New Roman" w:cs="Times New Roman"/>
          <w:b/>
          <w:bCs/>
          <w:sz w:val="28"/>
          <w:szCs w:val="28"/>
        </w:rPr>
        <w:tab/>
        <w:t>В своей деятельности депутаты Совета практикуют ежемесячные встречи с населением, ведут прием граждан в организациях сельского поселения.</w:t>
      </w:r>
    </w:p>
    <w:p w:rsidR="000530D5" w:rsidRDefault="000530D5" w:rsidP="007D4456">
      <w:pPr>
        <w:spacing w:after="0"/>
        <w:jc w:val="both"/>
        <w:rPr>
          <w:rFonts w:ascii="Times New Roman" w:hAnsi="Times New Roman" w:cs="Times New Roman"/>
          <w:b/>
          <w:bCs/>
          <w:sz w:val="28"/>
          <w:szCs w:val="28"/>
        </w:rPr>
      </w:pPr>
      <w:r>
        <w:rPr>
          <w:rFonts w:ascii="Times New Roman" w:hAnsi="Times New Roman" w:cs="Times New Roman"/>
          <w:b/>
          <w:bCs/>
          <w:sz w:val="28"/>
          <w:szCs w:val="28"/>
        </w:rPr>
        <w:tab/>
        <w:t>По депутатским запросам в 2016 году решен целый ряд жизненно важных вопросов. Это и проведение водопровода по улице Садовой в ст.Подгорная Синюха, ремонт дорог в станицах Подгорная Синюха, Спокойная Синюха и хуторе Солдатская Балка, монтаж железной лестницы к кладбищу в ст.Подгорная Синюха и многое другое.</w:t>
      </w:r>
    </w:p>
    <w:p w:rsidR="000530D5" w:rsidRDefault="000530D5" w:rsidP="007D4456">
      <w:pPr>
        <w:spacing w:after="0"/>
        <w:rPr>
          <w:rFonts w:ascii="Times New Roman" w:hAnsi="Times New Roman" w:cs="Times New Roman"/>
          <w:sz w:val="28"/>
          <w:szCs w:val="28"/>
        </w:rPr>
      </w:pPr>
      <w:r>
        <w:rPr>
          <w:rFonts w:ascii="Times New Roman" w:hAnsi="Times New Roman" w:cs="Times New Roman"/>
          <w:b/>
          <w:bCs/>
          <w:sz w:val="28"/>
          <w:szCs w:val="28"/>
        </w:rPr>
        <w:tab/>
      </w:r>
    </w:p>
    <w:p w:rsidR="000530D5" w:rsidRPr="00BC7A43" w:rsidRDefault="000530D5" w:rsidP="007D4456">
      <w:pPr>
        <w:spacing w:after="0"/>
        <w:jc w:val="both"/>
        <w:rPr>
          <w:rFonts w:ascii="Times New Roman" w:hAnsi="Times New Roman" w:cs="Times New Roman"/>
          <w:sz w:val="28"/>
          <w:szCs w:val="28"/>
        </w:rPr>
      </w:pPr>
      <w:r w:rsidRPr="00BC7A43">
        <w:rPr>
          <w:rFonts w:ascii="Times New Roman" w:hAnsi="Times New Roman" w:cs="Times New Roman"/>
          <w:sz w:val="28"/>
          <w:szCs w:val="28"/>
        </w:rPr>
        <w:t xml:space="preserve"> В 2016 году проведено</w:t>
      </w:r>
      <w:r w:rsidRPr="00BC7A43">
        <w:rPr>
          <w:rFonts w:ascii="Times New Roman" w:hAnsi="Times New Roman" w:cs="Times New Roman"/>
          <w:b/>
          <w:bCs/>
          <w:sz w:val="28"/>
          <w:szCs w:val="28"/>
        </w:rPr>
        <w:t xml:space="preserve">13 </w:t>
      </w:r>
      <w:r w:rsidRPr="00BC7A43">
        <w:rPr>
          <w:rFonts w:ascii="Times New Roman" w:hAnsi="Times New Roman" w:cs="Times New Roman"/>
          <w:sz w:val="28"/>
          <w:szCs w:val="28"/>
        </w:rPr>
        <w:t>сессий Совета , принято 40 решений  по вопросам местного значения.</w:t>
      </w:r>
    </w:p>
    <w:p w:rsidR="000530D5" w:rsidRDefault="000530D5" w:rsidP="007D4456">
      <w:pPr>
        <w:spacing w:after="0"/>
        <w:jc w:val="both"/>
        <w:rPr>
          <w:rFonts w:ascii="Times New Roman" w:hAnsi="Times New Roman" w:cs="Times New Roman"/>
          <w:sz w:val="28"/>
          <w:szCs w:val="28"/>
        </w:rPr>
      </w:pPr>
    </w:p>
    <w:p w:rsidR="000530D5" w:rsidRDefault="000530D5" w:rsidP="009D6C01">
      <w:pPr>
        <w:spacing w:after="0"/>
        <w:jc w:val="center"/>
        <w:rPr>
          <w:rFonts w:ascii="Times New Roman" w:hAnsi="Times New Roman" w:cs="Times New Roman"/>
          <w:sz w:val="28"/>
          <w:szCs w:val="28"/>
        </w:rPr>
      </w:pPr>
    </w:p>
    <w:p w:rsidR="000530D5" w:rsidRDefault="000530D5"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Вам    предоставляется        возможность   обсудить  мой отчет и задать   интересующие   вас   вопросы. Предлагаю признать работу главы удовлетворительной Подгорносинюхинского сельского поселения удовлетворительной.</w:t>
      </w:r>
    </w:p>
    <w:p w:rsidR="000530D5" w:rsidRDefault="000530D5"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Отчет закончен.</w:t>
      </w:r>
    </w:p>
    <w:p w:rsidR="000530D5" w:rsidRPr="009D6C01" w:rsidRDefault="000530D5">
      <w:pPr>
        <w:rPr>
          <w:sz w:val="28"/>
          <w:szCs w:val="28"/>
        </w:rPr>
      </w:pPr>
    </w:p>
    <w:sectPr w:rsidR="000530D5" w:rsidRPr="009D6C01" w:rsidSect="008F2E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0D5" w:rsidRDefault="000530D5" w:rsidP="00983AEA">
      <w:pPr>
        <w:spacing w:after="0" w:line="240" w:lineRule="auto"/>
      </w:pPr>
      <w:r>
        <w:separator/>
      </w:r>
    </w:p>
  </w:endnote>
  <w:endnote w:type="continuationSeparator" w:id="1">
    <w:p w:rsidR="000530D5" w:rsidRDefault="000530D5" w:rsidP="00983AEA">
      <w:pPr>
        <w:spacing w:after="0" w:line="240" w:lineRule="auto"/>
      </w:pPr>
      <w:r>
        <w:continuationSeparator/>
      </w:r>
    </w:p>
  </w:endnote>
  <w:endnote w:id="2">
    <w:p w:rsidR="000530D5" w:rsidRDefault="000530D5">
      <w:pPr>
        <w:pStyle w:val="EndnoteText"/>
      </w:pPr>
      <w:r>
        <w:rPr>
          <w:rStyle w:val="EndnoteReference"/>
          <w:rFonts w:cs="Calibri"/>
        </w:rPr>
        <w:endnoteRef/>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0D5" w:rsidRDefault="000530D5" w:rsidP="00983AEA">
      <w:pPr>
        <w:spacing w:after="0" w:line="240" w:lineRule="auto"/>
      </w:pPr>
      <w:r>
        <w:separator/>
      </w:r>
    </w:p>
  </w:footnote>
  <w:footnote w:type="continuationSeparator" w:id="1">
    <w:p w:rsidR="000530D5" w:rsidRDefault="000530D5" w:rsidP="00983A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C01"/>
    <w:rsid w:val="000530D5"/>
    <w:rsid w:val="00063CF8"/>
    <w:rsid w:val="00087AFE"/>
    <w:rsid w:val="00087F89"/>
    <w:rsid w:val="000A38E4"/>
    <w:rsid w:val="000B183D"/>
    <w:rsid w:val="000B490B"/>
    <w:rsid w:val="00123C33"/>
    <w:rsid w:val="00123D72"/>
    <w:rsid w:val="00130238"/>
    <w:rsid w:val="00153920"/>
    <w:rsid w:val="001D170D"/>
    <w:rsid w:val="001F5646"/>
    <w:rsid w:val="00216B7B"/>
    <w:rsid w:val="0026608F"/>
    <w:rsid w:val="002A2094"/>
    <w:rsid w:val="002F116E"/>
    <w:rsid w:val="002F37EE"/>
    <w:rsid w:val="003054B7"/>
    <w:rsid w:val="00310F09"/>
    <w:rsid w:val="0035255B"/>
    <w:rsid w:val="003553EB"/>
    <w:rsid w:val="00384CB1"/>
    <w:rsid w:val="0039083E"/>
    <w:rsid w:val="003D1A65"/>
    <w:rsid w:val="003F3AF9"/>
    <w:rsid w:val="00421E76"/>
    <w:rsid w:val="00423BFE"/>
    <w:rsid w:val="004454F7"/>
    <w:rsid w:val="00446968"/>
    <w:rsid w:val="0046187F"/>
    <w:rsid w:val="004639A7"/>
    <w:rsid w:val="004B3076"/>
    <w:rsid w:val="004E0D95"/>
    <w:rsid w:val="004F3794"/>
    <w:rsid w:val="005156EE"/>
    <w:rsid w:val="00536BA6"/>
    <w:rsid w:val="005441D9"/>
    <w:rsid w:val="00544970"/>
    <w:rsid w:val="00551F27"/>
    <w:rsid w:val="005623CD"/>
    <w:rsid w:val="005863F3"/>
    <w:rsid w:val="005A3381"/>
    <w:rsid w:val="005D30EC"/>
    <w:rsid w:val="005D5530"/>
    <w:rsid w:val="00615C20"/>
    <w:rsid w:val="00671D06"/>
    <w:rsid w:val="00690E3A"/>
    <w:rsid w:val="00697BEC"/>
    <w:rsid w:val="006A2CEA"/>
    <w:rsid w:val="006A552B"/>
    <w:rsid w:val="006A6910"/>
    <w:rsid w:val="006E01CF"/>
    <w:rsid w:val="006F08BC"/>
    <w:rsid w:val="00724EE4"/>
    <w:rsid w:val="00787CEF"/>
    <w:rsid w:val="007C13F4"/>
    <w:rsid w:val="007D4456"/>
    <w:rsid w:val="007D5D5C"/>
    <w:rsid w:val="007F1AA2"/>
    <w:rsid w:val="007F4A04"/>
    <w:rsid w:val="008051FB"/>
    <w:rsid w:val="00827A1E"/>
    <w:rsid w:val="008736A8"/>
    <w:rsid w:val="00894155"/>
    <w:rsid w:val="008C1E87"/>
    <w:rsid w:val="008C22D9"/>
    <w:rsid w:val="008F2E50"/>
    <w:rsid w:val="008F3567"/>
    <w:rsid w:val="0096505D"/>
    <w:rsid w:val="009723FB"/>
    <w:rsid w:val="0098390E"/>
    <w:rsid w:val="00983AEA"/>
    <w:rsid w:val="00985E9F"/>
    <w:rsid w:val="009D6C01"/>
    <w:rsid w:val="009E23A6"/>
    <w:rsid w:val="009F475D"/>
    <w:rsid w:val="00A36990"/>
    <w:rsid w:val="00A550DA"/>
    <w:rsid w:val="00A55A3A"/>
    <w:rsid w:val="00AC47EA"/>
    <w:rsid w:val="00AD207E"/>
    <w:rsid w:val="00AD3B09"/>
    <w:rsid w:val="00AF2ABE"/>
    <w:rsid w:val="00B24E8C"/>
    <w:rsid w:val="00B250FC"/>
    <w:rsid w:val="00B33B67"/>
    <w:rsid w:val="00B4407B"/>
    <w:rsid w:val="00B4599D"/>
    <w:rsid w:val="00B800B3"/>
    <w:rsid w:val="00BC7A43"/>
    <w:rsid w:val="00BF6C5D"/>
    <w:rsid w:val="00C05F60"/>
    <w:rsid w:val="00C1435B"/>
    <w:rsid w:val="00C43C89"/>
    <w:rsid w:val="00C45B79"/>
    <w:rsid w:val="00CA65BA"/>
    <w:rsid w:val="00CC39EC"/>
    <w:rsid w:val="00CF1567"/>
    <w:rsid w:val="00D214DA"/>
    <w:rsid w:val="00D649EF"/>
    <w:rsid w:val="00D64BA0"/>
    <w:rsid w:val="00D902A2"/>
    <w:rsid w:val="00DB21A9"/>
    <w:rsid w:val="00DB3EDA"/>
    <w:rsid w:val="00DD0369"/>
    <w:rsid w:val="00DD3AB6"/>
    <w:rsid w:val="00DE523F"/>
    <w:rsid w:val="00DE7EE6"/>
    <w:rsid w:val="00DF363E"/>
    <w:rsid w:val="00DF40C5"/>
    <w:rsid w:val="00DF61E5"/>
    <w:rsid w:val="00E0472F"/>
    <w:rsid w:val="00E04EAC"/>
    <w:rsid w:val="00E81691"/>
    <w:rsid w:val="00E842B0"/>
    <w:rsid w:val="00E91A5C"/>
    <w:rsid w:val="00E93E0F"/>
    <w:rsid w:val="00E94079"/>
    <w:rsid w:val="00EC75A1"/>
    <w:rsid w:val="00EE4538"/>
    <w:rsid w:val="00EF3946"/>
    <w:rsid w:val="00F51F7C"/>
    <w:rsid w:val="00F55ED6"/>
    <w:rsid w:val="00F87BA6"/>
    <w:rsid w:val="00FA6238"/>
    <w:rsid w:val="00FB2044"/>
    <w:rsid w:val="00FD241B"/>
    <w:rsid w:val="00FD7E2E"/>
    <w:rsid w:val="00FF1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50"/>
    <w:pPr>
      <w:spacing w:after="200" w:line="276" w:lineRule="auto"/>
    </w:pPr>
    <w:rPr>
      <w:rFonts w:cs="Calibri"/>
    </w:rPr>
  </w:style>
  <w:style w:type="paragraph" w:styleId="Heading1">
    <w:name w:val="heading 1"/>
    <w:basedOn w:val="Normal"/>
    <w:next w:val="Normal"/>
    <w:link w:val="Heading1Char"/>
    <w:uiPriority w:val="99"/>
    <w:qFormat/>
    <w:rsid w:val="009D6C01"/>
    <w:pPr>
      <w:keepNext/>
      <w:keepLines/>
      <w:spacing w:before="480" w:after="0" w:line="240" w:lineRule="auto"/>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6C01"/>
    <w:rPr>
      <w:rFonts w:ascii="Cambria" w:hAnsi="Cambria" w:cs="Cambria"/>
      <w:b/>
      <w:bCs/>
      <w:color w:val="365F91"/>
      <w:sz w:val="28"/>
      <w:szCs w:val="28"/>
    </w:rPr>
  </w:style>
  <w:style w:type="character" w:customStyle="1" w:styleId="a">
    <w:name w:val="Гипертекстовая ссылка"/>
    <w:uiPriority w:val="99"/>
    <w:rsid w:val="009D6C01"/>
    <w:rPr>
      <w:color w:val="auto"/>
      <w:sz w:val="26"/>
    </w:rPr>
  </w:style>
  <w:style w:type="paragraph" w:styleId="EndnoteText">
    <w:name w:val="endnote text"/>
    <w:basedOn w:val="Normal"/>
    <w:link w:val="EndnoteTextChar"/>
    <w:uiPriority w:val="99"/>
    <w:semiHidden/>
    <w:rsid w:val="00983AE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83AEA"/>
    <w:rPr>
      <w:rFonts w:cs="Calibri"/>
      <w:sz w:val="20"/>
      <w:szCs w:val="20"/>
    </w:rPr>
  </w:style>
  <w:style w:type="character" w:styleId="EndnoteReference">
    <w:name w:val="endnote reference"/>
    <w:basedOn w:val="DefaultParagraphFont"/>
    <w:uiPriority w:val="99"/>
    <w:semiHidden/>
    <w:rsid w:val="00983AE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54238173">
      <w:marLeft w:val="0"/>
      <w:marRight w:val="0"/>
      <w:marTop w:val="0"/>
      <w:marBottom w:val="0"/>
      <w:divBdr>
        <w:top w:val="none" w:sz="0" w:space="0" w:color="auto"/>
        <w:left w:val="none" w:sz="0" w:space="0" w:color="auto"/>
        <w:bottom w:val="none" w:sz="0" w:space="0" w:color="auto"/>
        <w:right w:val="none" w:sz="0" w:space="0" w:color="auto"/>
      </w:divBdr>
    </w:div>
    <w:div w:id="354238174">
      <w:marLeft w:val="0"/>
      <w:marRight w:val="0"/>
      <w:marTop w:val="0"/>
      <w:marBottom w:val="0"/>
      <w:divBdr>
        <w:top w:val="none" w:sz="0" w:space="0" w:color="auto"/>
        <w:left w:val="none" w:sz="0" w:space="0" w:color="auto"/>
        <w:bottom w:val="none" w:sz="0" w:space="0" w:color="auto"/>
        <w:right w:val="none" w:sz="0" w:space="0" w:color="auto"/>
      </w:divBdr>
    </w:div>
    <w:div w:id="354238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8</Pages>
  <Words>2248</Words>
  <Characters>12817</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2015-08-26T08:06:00Z</cp:lastPrinted>
  <dcterms:created xsi:type="dcterms:W3CDTF">2017-01-31T05:29:00Z</dcterms:created>
  <dcterms:modified xsi:type="dcterms:W3CDTF">2017-02-08T06:28:00Z</dcterms:modified>
</cp:coreProperties>
</file>